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FD2" w:rsidRPr="00B35E8A" w:rsidRDefault="009E6FD2" w:rsidP="009E6FD2">
      <w:pPr>
        <w:spacing w:line="240" w:lineRule="auto"/>
        <w:ind w:left="360"/>
        <w:rPr>
          <w:rFonts w:ascii="Arial Narrow" w:hAnsi="Arial Narrow"/>
          <w:b/>
          <w:szCs w:val="22"/>
        </w:rPr>
      </w:pPr>
      <w:smartTag w:uri="urn:schemas-microsoft-com:office:smarttags" w:element="stockticker">
        <w:r w:rsidRPr="00B35E8A">
          <w:rPr>
            <w:rFonts w:ascii="Arial Narrow" w:hAnsi="Arial Narrow"/>
            <w:b/>
            <w:szCs w:val="22"/>
          </w:rPr>
          <w:t>AEC</w:t>
        </w:r>
      </w:smartTag>
      <w:r>
        <w:rPr>
          <w:rFonts w:ascii="Arial Narrow" w:hAnsi="Arial Narrow"/>
          <w:b/>
          <w:szCs w:val="22"/>
        </w:rPr>
        <w:t xml:space="preserve"> 3201</w:t>
      </w:r>
      <w:r w:rsidRPr="00B35E8A">
        <w:rPr>
          <w:rFonts w:ascii="Arial Narrow" w:hAnsi="Arial Narrow"/>
          <w:b/>
          <w:szCs w:val="22"/>
        </w:rPr>
        <w:t xml:space="preserve"> AGRICULTURAL MARKETING</w:t>
      </w:r>
    </w:p>
    <w:p w:rsidR="009E6FD2" w:rsidRPr="00B35E8A" w:rsidRDefault="009E6FD2" w:rsidP="009E6FD2">
      <w:pPr>
        <w:spacing w:line="240" w:lineRule="auto"/>
        <w:rPr>
          <w:rFonts w:ascii="Arial Narrow" w:hAnsi="Arial Narrow"/>
          <w:szCs w:val="22"/>
        </w:rPr>
      </w:pPr>
    </w:p>
    <w:p w:rsidR="009E6FD2" w:rsidRDefault="009E6FD2" w:rsidP="009E6FD2">
      <w:pPr>
        <w:numPr>
          <w:ilvl w:val="0"/>
          <w:numId w:val="18"/>
        </w:numPr>
        <w:spacing w:before="0" w:after="0" w:line="240" w:lineRule="auto"/>
        <w:jc w:val="left"/>
        <w:rPr>
          <w:rFonts w:ascii="Arial Narrow" w:hAnsi="Arial Narrow"/>
          <w:szCs w:val="22"/>
        </w:rPr>
      </w:pPr>
      <w:r w:rsidRPr="00B35E8A">
        <w:rPr>
          <w:rFonts w:ascii="Arial Narrow" w:hAnsi="Arial Narrow"/>
          <w:szCs w:val="22"/>
        </w:rPr>
        <w:t xml:space="preserve">INSTRUCTOR(s): Ms. Alice Turinawe (B. Agribusiness management. M.Sc. Agricultural and Applied Economics. ) </w:t>
      </w:r>
    </w:p>
    <w:p w:rsidR="009E6FD2" w:rsidRPr="00B35E8A" w:rsidRDefault="009E6FD2" w:rsidP="009E6FD2">
      <w:pPr>
        <w:spacing w:before="0" w:after="0" w:line="240" w:lineRule="auto"/>
        <w:ind w:left="360"/>
        <w:jc w:val="left"/>
        <w:rPr>
          <w:rFonts w:ascii="Arial Narrow" w:hAnsi="Arial Narrow"/>
          <w:szCs w:val="22"/>
        </w:rPr>
      </w:pPr>
    </w:p>
    <w:p w:rsidR="009E6FD2" w:rsidRPr="00B35E8A" w:rsidRDefault="009E6FD2" w:rsidP="009E6FD2">
      <w:pPr>
        <w:numPr>
          <w:ilvl w:val="0"/>
          <w:numId w:val="18"/>
        </w:numPr>
        <w:spacing w:before="0" w:after="0" w:line="240" w:lineRule="auto"/>
        <w:jc w:val="left"/>
        <w:rPr>
          <w:rFonts w:ascii="Arial Narrow" w:hAnsi="Arial Narrow"/>
          <w:szCs w:val="22"/>
        </w:rPr>
      </w:pPr>
      <w:r w:rsidRPr="00B35E8A">
        <w:rPr>
          <w:rFonts w:ascii="Arial Narrow" w:hAnsi="Arial Narrow"/>
          <w:b/>
          <w:szCs w:val="22"/>
        </w:rPr>
        <w:t>COURSE TYPE AND LOCATION</w:t>
      </w:r>
      <w:r w:rsidRPr="00B35E8A">
        <w:rPr>
          <w:rFonts w:ascii="Arial Narrow" w:hAnsi="Arial Narrow"/>
          <w:szCs w:val="22"/>
        </w:rPr>
        <w:t>: Core for B.Sc. Agriculture III and B.Sc. Hort. III.</w:t>
      </w:r>
    </w:p>
    <w:p w:rsidR="009E6FD2" w:rsidRPr="00B35E8A" w:rsidRDefault="009E6FD2" w:rsidP="009E6FD2">
      <w:pPr>
        <w:spacing w:line="240" w:lineRule="auto"/>
        <w:ind w:left="720"/>
        <w:rPr>
          <w:rFonts w:ascii="Arial Narrow" w:hAnsi="Arial Narrow"/>
          <w:szCs w:val="22"/>
        </w:rPr>
      </w:pPr>
      <w:r w:rsidRPr="00B35E8A">
        <w:rPr>
          <w:rFonts w:ascii="Arial Narrow" w:hAnsi="Arial Narrow"/>
          <w:szCs w:val="22"/>
        </w:rPr>
        <w:t xml:space="preserve">                                                               Location: Faculty of agriculture.</w:t>
      </w:r>
    </w:p>
    <w:p w:rsidR="009E6FD2" w:rsidRPr="00B35E8A" w:rsidRDefault="009E6FD2" w:rsidP="009E6FD2">
      <w:pPr>
        <w:spacing w:line="240" w:lineRule="auto"/>
        <w:rPr>
          <w:rFonts w:ascii="Arial Narrow" w:hAnsi="Arial Narrow"/>
          <w:b/>
          <w:szCs w:val="22"/>
        </w:rPr>
      </w:pPr>
    </w:p>
    <w:p w:rsidR="009E6FD2" w:rsidRPr="00B35E8A" w:rsidRDefault="009E6FD2" w:rsidP="009E6FD2">
      <w:pPr>
        <w:numPr>
          <w:ilvl w:val="0"/>
          <w:numId w:val="18"/>
        </w:numPr>
        <w:spacing w:before="0" w:after="0" w:line="240" w:lineRule="auto"/>
        <w:jc w:val="left"/>
        <w:rPr>
          <w:rFonts w:ascii="Arial Narrow" w:hAnsi="Arial Narrow"/>
          <w:b/>
          <w:szCs w:val="22"/>
        </w:rPr>
      </w:pPr>
      <w:r w:rsidRPr="00B35E8A">
        <w:rPr>
          <w:rFonts w:ascii="Arial Narrow" w:hAnsi="Arial Narrow"/>
          <w:b/>
          <w:szCs w:val="22"/>
        </w:rPr>
        <w:t>COURSE STRUCTURE</w:t>
      </w:r>
    </w:p>
    <w:p w:rsidR="009E6FD2" w:rsidRPr="00B35E8A" w:rsidRDefault="009E6FD2" w:rsidP="009E6FD2">
      <w:pPr>
        <w:spacing w:line="240" w:lineRule="auto"/>
        <w:rPr>
          <w:rFonts w:ascii="Arial Narrow" w:hAnsi="Arial Narrow"/>
          <w:szCs w:val="22"/>
        </w:rPr>
      </w:pPr>
      <w:r w:rsidRPr="00B35E8A">
        <w:rPr>
          <w:rFonts w:ascii="Arial Narrow" w:hAnsi="Arial Narrow"/>
          <w:szCs w:val="22"/>
        </w:rPr>
        <w:t>3 Credit Units: 30 lecture hours (2 contact hours per week for 15 study weeks) and 30 tutorial hours (1 contact hour per week for 15 study weeks)</w:t>
      </w:r>
    </w:p>
    <w:p w:rsidR="009E6FD2" w:rsidRPr="00B35E8A" w:rsidRDefault="009E6FD2" w:rsidP="009E6FD2">
      <w:pPr>
        <w:spacing w:line="240" w:lineRule="auto"/>
        <w:rPr>
          <w:rFonts w:ascii="Arial Narrow" w:hAnsi="Arial Narrow"/>
          <w:szCs w:val="22"/>
        </w:rPr>
      </w:pPr>
    </w:p>
    <w:p w:rsidR="009E6FD2" w:rsidRPr="00B35E8A" w:rsidRDefault="009E6FD2" w:rsidP="009E6FD2">
      <w:pPr>
        <w:numPr>
          <w:ilvl w:val="0"/>
          <w:numId w:val="18"/>
        </w:numPr>
        <w:spacing w:before="0" w:after="0" w:line="240" w:lineRule="auto"/>
        <w:jc w:val="left"/>
        <w:rPr>
          <w:rFonts w:ascii="Arial Narrow" w:hAnsi="Arial Narrow"/>
          <w:b/>
          <w:szCs w:val="22"/>
        </w:rPr>
      </w:pPr>
      <w:r w:rsidRPr="00B35E8A">
        <w:rPr>
          <w:rFonts w:ascii="Arial Narrow" w:hAnsi="Arial Narrow"/>
          <w:b/>
          <w:szCs w:val="22"/>
        </w:rPr>
        <w:t>COURSE DESCRIPTION</w:t>
      </w:r>
    </w:p>
    <w:p w:rsidR="009E6FD2" w:rsidRPr="00B35E8A" w:rsidRDefault="009E6FD2" w:rsidP="009E6FD2">
      <w:pPr>
        <w:spacing w:line="240" w:lineRule="auto"/>
        <w:rPr>
          <w:rFonts w:ascii="Arial Narrow" w:hAnsi="Arial Narrow"/>
          <w:color w:val="000000"/>
          <w:szCs w:val="22"/>
        </w:rPr>
      </w:pPr>
      <w:r w:rsidRPr="00B35E8A">
        <w:rPr>
          <w:rFonts w:ascii="Arial Narrow" w:hAnsi="Arial Narrow"/>
          <w:color w:val="000000"/>
          <w:szCs w:val="22"/>
        </w:rPr>
        <w:t xml:space="preserve">Marketing, its functions, objectives and role in national economic development. Elementary price analysis, economic analysis and the marketing process. The institutional, functional and commodity approaches of agricultural marketing. Market organization, agricultural marketing and government. Gender issues in agricultural marketing. Improvement in the marketing system through farmer, individual, cooperative and government action.  </w:t>
      </w:r>
    </w:p>
    <w:p w:rsidR="009E6FD2" w:rsidRPr="00B35E8A" w:rsidRDefault="009E6FD2" w:rsidP="009E6FD2">
      <w:pPr>
        <w:spacing w:line="240" w:lineRule="auto"/>
        <w:rPr>
          <w:rFonts w:ascii="Arial Narrow" w:hAnsi="Arial Narrow"/>
          <w:color w:val="000000"/>
          <w:szCs w:val="22"/>
        </w:rPr>
      </w:pPr>
    </w:p>
    <w:p w:rsidR="009E6FD2" w:rsidRPr="00B35E8A" w:rsidRDefault="009E6FD2" w:rsidP="009E6FD2">
      <w:pPr>
        <w:spacing w:line="240" w:lineRule="auto"/>
        <w:rPr>
          <w:rFonts w:ascii="Arial Narrow" w:hAnsi="Arial Narrow"/>
          <w:color w:val="000000"/>
          <w:szCs w:val="22"/>
        </w:rPr>
      </w:pPr>
      <w:r w:rsidRPr="00B35E8A">
        <w:rPr>
          <w:rFonts w:ascii="Arial Narrow" w:hAnsi="Arial Narrow"/>
          <w:color w:val="000000"/>
          <w:szCs w:val="22"/>
        </w:rPr>
        <w:t xml:space="preserve">Organization, structure and management of various types of cooperatives as business organizations. Sources and use of finance both in agriculture and cooperatives. Financial control and financial analysis in cooperatives. Economic role of cooperatives and their problems particularly in developing countries. Cooperative education and role of government in cooperatives. Credit, savings and investment in rural societies and the role of credit institutions in agricultural development in </w:t>
      </w:r>
      <w:smartTag w:uri="urn:schemas-microsoft-com:office:smarttags" w:element="place">
        <w:r w:rsidRPr="00B35E8A">
          <w:rPr>
            <w:rFonts w:ascii="Arial Narrow" w:hAnsi="Arial Narrow"/>
            <w:color w:val="000000"/>
            <w:szCs w:val="22"/>
          </w:rPr>
          <w:t>East Africa</w:t>
        </w:r>
      </w:smartTag>
      <w:r w:rsidRPr="00B35E8A">
        <w:rPr>
          <w:rFonts w:ascii="Arial Narrow" w:hAnsi="Arial Narrow"/>
          <w:color w:val="000000"/>
          <w:szCs w:val="22"/>
        </w:rPr>
        <w:t>. Gender in cooperatives, credit, savings and investments in rural communities (e.g. issues of participation, access).</w:t>
      </w:r>
    </w:p>
    <w:p w:rsidR="009E6FD2" w:rsidRPr="00B35E8A" w:rsidRDefault="009E6FD2" w:rsidP="009E6FD2">
      <w:pPr>
        <w:spacing w:line="240" w:lineRule="auto"/>
        <w:rPr>
          <w:rFonts w:ascii="Arial Narrow" w:hAnsi="Arial Narrow"/>
          <w:szCs w:val="22"/>
        </w:rPr>
      </w:pPr>
    </w:p>
    <w:p w:rsidR="009E6FD2" w:rsidRPr="00B35E8A" w:rsidRDefault="009E6FD2" w:rsidP="009E6FD2">
      <w:pPr>
        <w:numPr>
          <w:ilvl w:val="0"/>
          <w:numId w:val="18"/>
        </w:numPr>
        <w:spacing w:before="0" w:after="0" w:line="240" w:lineRule="auto"/>
        <w:jc w:val="left"/>
        <w:rPr>
          <w:rFonts w:ascii="Arial Narrow" w:hAnsi="Arial Narrow"/>
          <w:b/>
          <w:szCs w:val="22"/>
        </w:rPr>
      </w:pPr>
      <w:r w:rsidRPr="00B35E8A">
        <w:rPr>
          <w:rFonts w:ascii="Arial Narrow" w:hAnsi="Arial Narrow"/>
          <w:b/>
          <w:szCs w:val="22"/>
        </w:rPr>
        <w:t>COURSE OBJECTIVES</w:t>
      </w:r>
    </w:p>
    <w:p w:rsidR="009E6FD2" w:rsidRPr="00B35E8A" w:rsidRDefault="009E6FD2" w:rsidP="009E6FD2">
      <w:pPr>
        <w:autoSpaceDE w:val="0"/>
        <w:autoSpaceDN w:val="0"/>
        <w:adjustRightInd w:val="0"/>
        <w:spacing w:line="240" w:lineRule="auto"/>
        <w:rPr>
          <w:rFonts w:ascii="Arial Narrow" w:eastAsia="Calibri" w:hAnsi="Arial Narrow"/>
          <w:szCs w:val="22"/>
        </w:rPr>
      </w:pPr>
      <w:r w:rsidRPr="00B35E8A">
        <w:rPr>
          <w:rFonts w:ascii="Arial Narrow" w:eastAsia="Calibri" w:hAnsi="Arial Narrow"/>
          <w:szCs w:val="22"/>
        </w:rPr>
        <w:t>The primary objective is to help the student understand the key agricultural marketing issues and concerns, and provide an understanding of economic concepts that can be employed for analyzing issues in agricultural marketing.</w:t>
      </w:r>
    </w:p>
    <w:p w:rsidR="009E6FD2" w:rsidRPr="00B35E8A" w:rsidRDefault="009E6FD2" w:rsidP="009E6FD2">
      <w:pPr>
        <w:spacing w:line="240" w:lineRule="auto"/>
        <w:rPr>
          <w:rFonts w:ascii="Arial Narrow" w:hAnsi="Arial Narrow"/>
          <w:b/>
          <w:szCs w:val="22"/>
        </w:rPr>
      </w:pPr>
    </w:p>
    <w:p w:rsidR="009E6FD2" w:rsidRPr="00B35E8A" w:rsidRDefault="009E6FD2" w:rsidP="009E6FD2">
      <w:pPr>
        <w:autoSpaceDE w:val="0"/>
        <w:autoSpaceDN w:val="0"/>
        <w:adjustRightInd w:val="0"/>
        <w:spacing w:line="240" w:lineRule="auto"/>
        <w:rPr>
          <w:rFonts w:ascii="Arial Narrow" w:eastAsia="Calibri" w:hAnsi="Arial Narrow"/>
          <w:szCs w:val="22"/>
        </w:rPr>
      </w:pPr>
      <w:r w:rsidRPr="00B35E8A">
        <w:rPr>
          <w:rFonts w:ascii="Arial Narrow" w:eastAsia="Calibri" w:hAnsi="Arial Narrow"/>
          <w:szCs w:val="22"/>
        </w:rPr>
        <w:t xml:space="preserve">Specific course objectives are to </w:t>
      </w:r>
      <w:r w:rsidRPr="00B35E8A">
        <w:rPr>
          <w:rFonts w:ascii="Arial Narrow" w:hAnsi="Arial Narrow"/>
          <w:color w:val="000000"/>
          <w:szCs w:val="22"/>
        </w:rPr>
        <w:t>provide the students with an understanding of</w:t>
      </w:r>
      <w:r w:rsidRPr="00B35E8A">
        <w:rPr>
          <w:rFonts w:ascii="Arial Narrow" w:eastAsia="Calibri" w:hAnsi="Arial Narrow"/>
          <w:szCs w:val="22"/>
        </w:rPr>
        <w:t>;</w:t>
      </w:r>
    </w:p>
    <w:p w:rsidR="009E6FD2" w:rsidRPr="00B35E8A" w:rsidRDefault="009E6FD2" w:rsidP="009E6FD2">
      <w:pPr>
        <w:pStyle w:val="BodyText"/>
        <w:numPr>
          <w:ilvl w:val="0"/>
          <w:numId w:val="3"/>
        </w:numPr>
        <w:spacing w:before="0" w:line="240" w:lineRule="auto"/>
        <w:jc w:val="left"/>
        <w:rPr>
          <w:rFonts w:ascii="Arial Narrow" w:hAnsi="Arial Narrow"/>
          <w:szCs w:val="22"/>
        </w:rPr>
      </w:pPr>
      <w:r w:rsidRPr="00B35E8A">
        <w:rPr>
          <w:rFonts w:ascii="Arial Narrow" w:hAnsi="Arial Narrow"/>
          <w:szCs w:val="22"/>
        </w:rPr>
        <w:t>The structure  and functions performed by the marketing system</w:t>
      </w:r>
    </w:p>
    <w:p w:rsidR="009E6FD2" w:rsidRPr="00B35E8A" w:rsidRDefault="009E6FD2" w:rsidP="009E6FD2">
      <w:pPr>
        <w:pStyle w:val="BodyText"/>
        <w:numPr>
          <w:ilvl w:val="0"/>
          <w:numId w:val="3"/>
        </w:numPr>
        <w:spacing w:before="0" w:line="240" w:lineRule="auto"/>
        <w:jc w:val="left"/>
        <w:rPr>
          <w:rFonts w:ascii="Arial Narrow" w:hAnsi="Arial Narrow"/>
          <w:szCs w:val="22"/>
        </w:rPr>
      </w:pPr>
      <w:r w:rsidRPr="00B35E8A">
        <w:rPr>
          <w:rFonts w:ascii="Arial Narrow" w:hAnsi="Arial Narrow"/>
          <w:szCs w:val="22"/>
        </w:rPr>
        <w:t>Marketing principles and practices and their relevance in agricultural business</w:t>
      </w:r>
    </w:p>
    <w:p w:rsidR="009E6FD2" w:rsidRPr="00B35E8A" w:rsidRDefault="009E6FD2" w:rsidP="009E6FD2">
      <w:pPr>
        <w:pStyle w:val="BodyText"/>
        <w:numPr>
          <w:ilvl w:val="0"/>
          <w:numId w:val="3"/>
        </w:numPr>
        <w:spacing w:before="0" w:line="240" w:lineRule="auto"/>
        <w:jc w:val="left"/>
        <w:rPr>
          <w:rFonts w:ascii="Arial Narrow" w:hAnsi="Arial Narrow"/>
          <w:szCs w:val="22"/>
        </w:rPr>
      </w:pPr>
      <w:r w:rsidRPr="00B35E8A">
        <w:rPr>
          <w:rFonts w:ascii="Arial Narrow" w:eastAsia="Calibri" w:hAnsi="Arial Narrow"/>
          <w:szCs w:val="22"/>
        </w:rPr>
        <w:t xml:space="preserve">The basic economic concepts applied to understand the market forces that affect prices and </w:t>
      </w:r>
      <w:r w:rsidRPr="00B35E8A">
        <w:rPr>
          <w:rFonts w:ascii="Arial Narrow" w:hAnsi="Arial Narrow"/>
          <w:szCs w:val="22"/>
        </w:rPr>
        <w:t>how they can be best employed for efficient and profitable operation in the market place.</w:t>
      </w:r>
    </w:p>
    <w:p w:rsidR="009E6FD2" w:rsidRPr="00B35E8A" w:rsidRDefault="009E6FD2" w:rsidP="009E6FD2">
      <w:pPr>
        <w:pStyle w:val="BodyText"/>
        <w:numPr>
          <w:ilvl w:val="0"/>
          <w:numId w:val="3"/>
        </w:numPr>
        <w:spacing w:before="0" w:line="240" w:lineRule="auto"/>
        <w:jc w:val="left"/>
        <w:rPr>
          <w:rFonts w:ascii="Arial Narrow" w:hAnsi="Arial Narrow"/>
          <w:szCs w:val="22"/>
        </w:rPr>
      </w:pPr>
      <w:r w:rsidRPr="00B35E8A">
        <w:rPr>
          <w:rFonts w:ascii="Arial Narrow" w:hAnsi="Arial Narrow"/>
          <w:szCs w:val="22"/>
        </w:rPr>
        <w:t xml:space="preserve">Current trends and issues in agricultural marketing.  </w:t>
      </w:r>
    </w:p>
    <w:p w:rsidR="009E6FD2" w:rsidRPr="00B35E8A" w:rsidRDefault="009E6FD2" w:rsidP="009E6FD2">
      <w:pPr>
        <w:autoSpaceDE w:val="0"/>
        <w:autoSpaceDN w:val="0"/>
        <w:adjustRightInd w:val="0"/>
        <w:spacing w:line="240" w:lineRule="auto"/>
        <w:rPr>
          <w:rFonts w:ascii="Arial Narrow" w:eastAsia="Calibri" w:hAnsi="Arial Narrow"/>
          <w:szCs w:val="22"/>
        </w:rPr>
      </w:pPr>
    </w:p>
    <w:p w:rsidR="009E6FD2" w:rsidRPr="00B35E8A" w:rsidRDefault="009E6FD2" w:rsidP="009E6FD2">
      <w:pPr>
        <w:numPr>
          <w:ilvl w:val="0"/>
          <w:numId w:val="18"/>
        </w:numPr>
        <w:spacing w:before="0" w:after="0" w:line="240" w:lineRule="auto"/>
        <w:jc w:val="left"/>
        <w:rPr>
          <w:rFonts w:ascii="Arial Narrow" w:hAnsi="Arial Narrow"/>
          <w:b/>
          <w:bCs/>
          <w:szCs w:val="22"/>
        </w:rPr>
      </w:pPr>
      <w:r w:rsidRPr="00B35E8A">
        <w:rPr>
          <w:rFonts w:ascii="Arial Narrow" w:hAnsi="Arial Narrow"/>
          <w:b/>
          <w:bCs/>
          <w:szCs w:val="22"/>
        </w:rPr>
        <w:t xml:space="preserve">RECOMMENDED REFERENCES FOR </w:t>
      </w:r>
      <w:smartTag w:uri="urn:schemas-microsoft-com:office:smarttags" w:element="City">
        <w:smartTag w:uri="urn:schemas-microsoft-com:office:smarttags" w:element="place">
          <w:r w:rsidRPr="00B35E8A">
            <w:rPr>
              <w:rFonts w:ascii="Arial Narrow" w:hAnsi="Arial Narrow"/>
              <w:b/>
              <w:bCs/>
              <w:szCs w:val="22"/>
            </w:rPr>
            <w:t>READING</w:t>
          </w:r>
        </w:smartTag>
      </w:smartTag>
    </w:p>
    <w:p w:rsidR="009E6FD2" w:rsidRPr="00B35E8A" w:rsidRDefault="009E6FD2" w:rsidP="009E6FD2">
      <w:pPr>
        <w:spacing w:line="240" w:lineRule="auto"/>
        <w:rPr>
          <w:rFonts w:ascii="Arial Narrow" w:hAnsi="Arial Narrow"/>
          <w:b/>
          <w:bCs/>
          <w:szCs w:val="22"/>
        </w:rPr>
      </w:pPr>
    </w:p>
    <w:p w:rsidR="009E6FD2" w:rsidRPr="00B35E8A" w:rsidRDefault="009E6FD2" w:rsidP="009E6FD2">
      <w:pPr>
        <w:spacing w:line="240" w:lineRule="auto"/>
        <w:rPr>
          <w:rFonts w:ascii="Arial Narrow" w:hAnsi="Arial Narrow"/>
          <w:b/>
          <w:bCs/>
          <w:szCs w:val="22"/>
        </w:rPr>
      </w:pPr>
      <w:smartTag w:uri="urn:schemas-microsoft-com:office:smarttags" w:element="place">
        <w:r w:rsidRPr="00B35E8A">
          <w:rPr>
            <w:rFonts w:ascii="Arial Narrow" w:hAnsi="Arial Narrow"/>
            <w:b/>
            <w:bCs/>
            <w:szCs w:val="22"/>
          </w:rPr>
          <w:t>Main</w:t>
        </w:r>
      </w:smartTag>
      <w:r w:rsidRPr="00B35E8A">
        <w:rPr>
          <w:rFonts w:ascii="Arial Narrow" w:hAnsi="Arial Narrow"/>
          <w:b/>
          <w:bCs/>
          <w:szCs w:val="22"/>
        </w:rPr>
        <w:t xml:space="preserve"> Recommended Reference</w:t>
      </w:r>
    </w:p>
    <w:p w:rsidR="009E6FD2" w:rsidRPr="00B35E8A" w:rsidRDefault="009E6FD2" w:rsidP="009E6FD2">
      <w:pPr>
        <w:pStyle w:val="BodyText2"/>
        <w:numPr>
          <w:ilvl w:val="0"/>
          <w:numId w:val="1"/>
        </w:numPr>
        <w:spacing w:before="100" w:beforeAutospacing="1" w:after="100" w:afterAutospacing="1" w:line="240" w:lineRule="auto"/>
        <w:jc w:val="left"/>
        <w:rPr>
          <w:rFonts w:ascii="Arial Narrow" w:hAnsi="Arial Narrow"/>
          <w:szCs w:val="22"/>
        </w:rPr>
      </w:pPr>
      <w:r w:rsidRPr="00B35E8A">
        <w:rPr>
          <w:rFonts w:ascii="Arial Narrow" w:hAnsi="Arial Narrow"/>
          <w:szCs w:val="22"/>
        </w:rPr>
        <w:lastRenderedPageBreak/>
        <w:t xml:space="preserve">Kohls, R. L. and J. N. Uhl.  </w:t>
      </w:r>
      <w:r w:rsidRPr="00B35E8A">
        <w:rPr>
          <w:rFonts w:ascii="Arial Narrow" w:hAnsi="Arial Narrow"/>
          <w:iCs/>
          <w:szCs w:val="22"/>
        </w:rPr>
        <w:t xml:space="preserve">Marketing of Agricultural Products </w:t>
      </w:r>
      <w:r w:rsidRPr="00B35E8A">
        <w:rPr>
          <w:rFonts w:ascii="Arial Narrow" w:hAnsi="Arial Narrow"/>
          <w:szCs w:val="22"/>
        </w:rPr>
        <w:t>(9</w:t>
      </w:r>
      <w:r w:rsidRPr="00B35E8A">
        <w:rPr>
          <w:rFonts w:ascii="Arial Narrow" w:hAnsi="Arial Narrow"/>
          <w:szCs w:val="22"/>
          <w:vertAlign w:val="superscript"/>
        </w:rPr>
        <w:t>th</w:t>
      </w:r>
      <w:r w:rsidRPr="00B35E8A">
        <w:rPr>
          <w:rFonts w:ascii="Arial Narrow" w:hAnsi="Arial Narrow"/>
          <w:szCs w:val="22"/>
        </w:rPr>
        <w:t xml:space="preserve"> Edition), Prentice Hall, 2002. </w:t>
      </w:r>
    </w:p>
    <w:p w:rsidR="009E6FD2" w:rsidRPr="00B35E8A" w:rsidRDefault="009E6FD2" w:rsidP="009E6FD2">
      <w:pPr>
        <w:pStyle w:val="BodyText2"/>
        <w:spacing w:line="240" w:lineRule="auto"/>
        <w:rPr>
          <w:rFonts w:ascii="Arial Narrow" w:hAnsi="Arial Narrow"/>
          <w:b/>
          <w:szCs w:val="22"/>
        </w:rPr>
      </w:pPr>
      <w:r w:rsidRPr="00B35E8A">
        <w:rPr>
          <w:rFonts w:ascii="Arial Narrow" w:hAnsi="Arial Narrow"/>
          <w:b/>
          <w:szCs w:val="22"/>
        </w:rPr>
        <w:t>Others</w:t>
      </w:r>
    </w:p>
    <w:p w:rsidR="009E6FD2" w:rsidRPr="00B35E8A" w:rsidRDefault="009E6FD2" w:rsidP="009E6FD2">
      <w:pPr>
        <w:numPr>
          <w:ilvl w:val="0"/>
          <w:numId w:val="4"/>
        </w:numPr>
        <w:spacing w:before="0" w:after="0" w:line="240" w:lineRule="auto"/>
        <w:jc w:val="left"/>
        <w:rPr>
          <w:rFonts w:ascii="Arial Narrow" w:hAnsi="Arial Narrow"/>
          <w:szCs w:val="22"/>
        </w:rPr>
      </w:pPr>
      <w:r w:rsidRPr="00B35E8A">
        <w:rPr>
          <w:rFonts w:ascii="Arial Narrow" w:hAnsi="Arial Narrow"/>
          <w:szCs w:val="22"/>
        </w:rPr>
        <w:t xml:space="preserve">Matthew Meulenberg (1994). Food and Agribusiness marketing in Europe, International Business Press; </w:t>
      </w:r>
      <w:smartTag w:uri="urn:schemas-microsoft-com:office:smarttags" w:element="State">
        <w:r w:rsidRPr="00B35E8A">
          <w:rPr>
            <w:rFonts w:ascii="Arial Narrow" w:hAnsi="Arial Narrow"/>
            <w:szCs w:val="22"/>
          </w:rPr>
          <w:t>New York</w:t>
        </w:r>
      </w:smartTag>
      <w:r w:rsidRPr="00B35E8A">
        <w:rPr>
          <w:rFonts w:ascii="Arial Narrow" w:hAnsi="Arial Narrow"/>
          <w:szCs w:val="22"/>
        </w:rPr>
        <w:t xml:space="preserve">, </w:t>
      </w:r>
      <w:smartTag w:uri="urn:schemas-microsoft-com:office:smarttags" w:element="City">
        <w:r w:rsidRPr="00B35E8A">
          <w:rPr>
            <w:rFonts w:ascii="Arial Narrow" w:hAnsi="Arial Narrow"/>
            <w:szCs w:val="22"/>
          </w:rPr>
          <w:t>London</w:t>
        </w:r>
      </w:smartTag>
      <w:r w:rsidRPr="00B35E8A">
        <w:rPr>
          <w:rFonts w:ascii="Arial Narrow" w:hAnsi="Arial Narrow"/>
          <w:szCs w:val="22"/>
        </w:rPr>
        <w:t xml:space="preserve">, </w:t>
      </w:r>
      <w:smartTag w:uri="urn:schemas-microsoft-com:office:smarttags" w:element="place">
        <w:smartTag w:uri="urn:schemas-microsoft-com:office:smarttags" w:element="City">
          <w:r w:rsidRPr="00B35E8A">
            <w:rPr>
              <w:rFonts w:ascii="Arial Narrow" w:hAnsi="Arial Narrow"/>
              <w:szCs w:val="22"/>
            </w:rPr>
            <w:t>Norwood</w:t>
          </w:r>
        </w:smartTag>
      </w:smartTag>
      <w:r w:rsidRPr="00B35E8A">
        <w:rPr>
          <w:rFonts w:ascii="Arial Narrow" w:hAnsi="Arial Narrow"/>
          <w:szCs w:val="22"/>
        </w:rPr>
        <w:t>.</w:t>
      </w:r>
    </w:p>
    <w:p w:rsidR="009E6FD2" w:rsidRPr="00B35E8A" w:rsidRDefault="009E6FD2" w:rsidP="009E6FD2">
      <w:pPr>
        <w:numPr>
          <w:ilvl w:val="0"/>
          <w:numId w:val="1"/>
        </w:numPr>
        <w:spacing w:before="0" w:after="0" w:line="240" w:lineRule="auto"/>
        <w:jc w:val="left"/>
        <w:rPr>
          <w:rFonts w:ascii="Arial Narrow" w:hAnsi="Arial Narrow"/>
          <w:szCs w:val="22"/>
        </w:rPr>
      </w:pPr>
      <w:r w:rsidRPr="00B35E8A">
        <w:rPr>
          <w:rFonts w:ascii="Arial Narrow" w:hAnsi="Arial Narrow"/>
          <w:szCs w:val="22"/>
        </w:rPr>
        <w:t xml:space="preserve">Baker A.G.,Grunewald O, and Gorman W.D (2002): Introduction to Food and Agribusiness Management .By Pearson Education, Upper Saddle river, </w:t>
      </w:r>
      <w:smartTag w:uri="urn:schemas-microsoft-com:office:smarttags" w:element="place">
        <w:smartTag w:uri="urn:schemas-microsoft-com:office:smarttags" w:element="State">
          <w:r w:rsidRPr="00B35E8A">
            <w:rPr>
              <w:rFonts w:ascii="Arial Narrow" w:hAnsi="Arial Narrow"/>
              <w:szCs w:val="22"/>
            </w:rPr>
            <w:t>New Jersey</w:t>
          </w:r>
        </w:smartTag>
      </w:smartTag>
      <w:r w:rsidRPr="00B35E8A">
        <w:rPr>
          <w:rFonts w:ascii="Arial Narrow" w:hAnsi="Arial Narrow"/>
          <w:szCs w:val="22"/>
        </w:rPr>
        <w:t>.</w:t>
      </w:r>
    </w:p>
    <w:p w:rsidR="009E6FD2" w:rsidRPr="00B35E8A" w:rsidRDefault="009E6FD2" w:rsidP="009E6FD2">
      <w:pPr>
        <w:numPr>
          <w:ilvl w:val="0"/>
          <w:numId w:val="1"/>
        </w:numPr>
        <w:spacing w:before="0" w:after="0" w:line="240" w:lineRule="auto"/>
        <w:jc w:val="left"/>
        <w:rPr>
          <w:rFonts w:ascii="Arial Narrow" w:hAnsi="Arial Narrow"/>
          <w:szCs w:val="22"/>
        </w:rPr>
      </w:pPr>
      <w:r w:rsidRPr="00B35E8A">
        <w:rPr>
          <w:rFonts w:ascii="Arial Narrow" w:hAnsi="Arial Narrow"/>
          <w:szCs w:val="22"/>
        </w:rPr>
        <w:t xml:space="preserve">Seperich G.J.,Woolverton M.W and Beierlein, J.G (1994): Introduction to Agribusiness Marketing. Prentice hall Career &amp; Technology, </w:t>
      </w:r>
      <w:smartTag w:uri="urn:schemas-microsoft-com:office:smarttags" w:element="place">
        <w:smartTag w:uri="urn:schemas-microsoft-com:office:smarttags" w:element="City">
          <w:r w:rsidRPr="00B35E8A">
            <w:rPr>
              <w:rFonts w:ascii="Arial Narrow" w:hAnsi="Arial Narrow"/>
              <w:szCs w:val="22"/>
            </w:rPr>
            <w:t>Upper Saddle River</w:t>
          </w:r>
        </w:smartTag>
        <w:r w:rsidRPr="00B35E8A">
          <w:rPr>
            <w:rFonts w:ascii="Arial Narrow" w:hAnsi="Arial Narrow"/>
            <w:szCs w:val="22"/>
          </w:rPr>
          <w:t xml:space="preserve">, </w:t>
        </w:r>
        <w:smartTag w:uri="urn:schemas-microsoft-com:office:smarttags" w:element="State">
          <w:r w:rsidRPr="00B35E8A">
            <w:rPr>
              <w:rFonts w:ascii="Arial Narrow" w:hAnsi="Arial Narrow"/>
              <w:szCs w:val="22"/>
            </w:rPr>
            <w:t>NJ</w:t>
          </w:r>
        </w:smartTag>
      </w:smartTag>
      <w:r w:rsidRPr="00B35E8A">
        <w:rPr>
          <w:rFonts w:ascii="Arial Narrow" w:hAnsi="Arial Narrow"/>
          <w:szCs w:val="22"/>
        </w:rPr>
        <w:t>.</w:t>
      </w:r>
    </w:p>
    <w:p w:rsidR="009E6FD2" w:rsidRPr="00B35E8A" w:rsidRDefault="009E6FD2" w:rsidP="009E6FD2">
      <w:pPr>
        <w:numPr>
          <w:ilvl w:val="0"/>
          <w:numId w:val="1"/>
        </w:numPr>
        <w:spacing w:before="0" w:after="0" w:line="240" w:lineRule="auto"/>
        <w:jc w:val="left"/>
        <w:rPr>
          <w:rFonts w:ascii="Arial Narrow" w:hAnsi="Arial Narrow"/>
          <w:szCs w:val="22"/>
        </w:rPr>
      </w:pPr>
      <w:r w:rsidRPr="00B35E8A">
        <w:rPr>
          <w:rFonts w:ascii="Arial Narrow" w:hAnsi="Arial Narrow"/>
          <w:szCs w:val="22"/>
        </w:rPr>
        <w:t xml:space="preserve">Castle N.E.,Becker, H and Nelson (1987): Farm Business Management: The decision Making process. Macmillan Publishing Company, </w:t>
      </w:r>
      <w:smartTag w:uri="urn:schemas-microsoft-com:office:smarttags" w:element="place">
        <w:smartTag w:uri="urn:schemas-microsoft-com:office:smarttags" w:element="State">
          <w:r w:rsidRPr="00B35E8A">
            <w:rPr>
              <w:rFonts w:ascii="Arial Narrow" w:hAnsi="Arial Narrow"/>
              <w:szCs w:val="22"/>
            </w:rPr>
            <w:t>New York</w:t>
          </w:r>
        </w:smartTag>
      </w:smartTag>
      <w:r w:rsidRPr="00B35E8A">
        <w:rPr>
          <w:rFonts w:ascii="Arial Narrow" w:hAnsi="Arial Narrow"/>
          <w:szCs w:val="22"/>
        </w:rPr>
        <w:t>.</w:t>
      </w:r>
    </w:p>
    <w:p w:rsidR="009E6FD2" w:rsidRDefault="009E6FD2" w:rsidP="009E6FD2">
      <w:pPr>
        <w:spacing w:line="240" w:lineRule="auto"/>
        <w:ind w:left="720"/>
        <w:rPr>
          <w:rFonts w:ascii="Arial Narrow" w:hAnsi="Arial Narrow"/>
          <w:szCs w:val="22"/>
        </w:rPr>
      </w:pPr>
    </w:p>
    <w:p w:rsidR="009E6FD2" w:rsidRPr="00B35E8A" w:rsidRDefault="009E6FD2" w:rsidP="009E6FD2">
      <w:pPr>
        <w:spacing w:line="240" w:lineRule="auto"/>
        <w:ind w:left="720"/>
        <w:rPr>
          <w:rFonts w:ascii="Arial Narrow" w:hAnsi="Arial Narrow"/>
          <w:szCs w:val="22"/>
        </w:rPr>
      </w:pPr>
    </w:p>
    <w:p w:rsidR="009E6FD2" w:rsidRPr="00B35E8A" w:rsidRDefault="009E6FD2" w:rsidP="009E6FD2">
      <w:pPr>
        <w:spacing w:line="240" w:lineRule="auto"/>
        <w:rPr>
          <w:rFonts w:ascii="Arial Narrow" w:hAnsi="Arial Narrow"/>
          <w:b/>
          <w:szCs w:val="22"/>
        </w:rPr>
      </w:pPr>
      <w:r w:rsidRPr="00B35E8A">
        <w:rPr>
          <w:rFonts w:ascii="Arial Narrow" w:hAnsi="Arial Narrow"/>
          <w:b/>
          <w:szCs w:val="22"/>
        </w:rPr>
        <w:t>8. COURSE CONTENT, METHODS OF INSTRUCTION, TOOLS AND EQUIPMENT REQUIRED</w:t>
      </w:r>
    </w:p>
    <w:tbl>
      <w:tblPr>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050"/>
        <w:gridCol w:w="1968"/>
        <w:gridCol w:w="1697"/>
      </w:tblGrid>
      <w:tr w:rsidR="009E6FD2" w:rsidRPr="00B35E8A" w:rsidTr="00B10D60">
        <w:tc>
          <w:tcPr>
            <w:tcW w:w="1818" w:type="dxa"/>
          </w:tcPr>
          <w:p w:rsidR="009E6FD2" w:rsidRPr="00B35E8A" w:rsidRDefault="009E6FD2" w:rsidP="00B10D60">
            <w:pPr>
              <w:spacing w:line="240" w:lineRule="auto"/>
              <w:rPr>
                <w:rFonts w:ascii="Arial Narrow" w:hAnsi="Arial Narrow"/>
                <w:b/>
                <w:szCs w:val="22"/>
              </w:rPr>
            </w:pPr>
            <w:r w:rsidRPr="00B35E8A">
              <w:rPr>
                <w:rFonts w:ascii="Arial Narrow" w:hAnsi="Arial Narrow"/>
                <w:b/>
                <w:szCs w:val="22"/>
              </w:rPr>
              <w:t>TOPIC</w:t>
            </w:r>
          </w:p>
        </w:tc>
        <w:tc>
          <w:tcPr>
            <w:tcW w:w="4050" w:type="dxa"/>
          </w:tcPr>
          <w:p w:rsidR="009E6FD2" w:rsidRPr="00B35E8A" w:rsidRDefault="009E6FD2" w:rsidP="00B10D60">
            <w:pPr>
              <w:spacing w:line="240" w:lineRule="auto"/>
              <w:rPr>
                <w:rFonts w:ascii="Arial Narrow" w:hAnsi="Arial Narrow"/>
                <w:b/>
                <w:szCs w:val="22"/>
              </w:rPr>
            </w:pPr>
            <w:r w:rsidRPr="00B35E8A">
              <w:rPr>
                <w:rFonts w:ascii="Arial Narrow" w:hAnsi="Arial Narrow"/>
                <w:b/>
                <w:szCs w:val="22"/>
              </w:rPr>
              <w:t>CONTENT</w:t>
            </w:r>
          </w:p>
        </w:tc>
        <w:tc>
          <w:tcPr>
            <w:tcW w:w="1968" w:type="dxa"/>
          </w:tcPr>
          <w:p w:rsidR="009E6FD2" w:rsidRPr="00B35E8A" w:rsidRDefault="009E6FD2" w:rsidP="00B10D60">
            <w:pPr>
              <w:spacing w:line="240" w:lineRule="auto"/>
              <w:rPr>
                <w:rFonts w:ascii="Arial Narrow" w:hAnsi="Arial Narrow"/>
                <w:b/>
                <w:szCs w:val="22"/>
              </w:rPr>
            </w:pPr>
            <w:r w:rsidRPr="00B35E8A">
              <w:rPr>
                <w:rFonts w:ascii="Arial Narrow" w:hAnsi="Arial Narrow"/>
                <w:b/>
                <w:szCs w:val="22"/>
              </w:rPr>
              <w:t>METHOD OF INSTRUCTION/Time Allocated</w:t>
            </w:r>
          </w:p>
        </w:tc>
        <w:tc>
          <w:tcPr>
            <w:tcW w:w="1697" w:type="dxa"/>
          </w:tcPr>
          <w:p w:rsidR="009E6FD2" w:rsidRPr="00B35E8A" w:rsidRDefault="009E6FD2" w:rsidP="00B10D60">
            <w:pPr>
              <w:spacing w:line="240" w:lineRule="auto"/>
              <w:rPr>
                <w:rFonts w:ascii="Arial Narrow" w:hAnsi="Arial Narrow"/>
                <w:b/>
                <w:szCs w:val="22"/>
              </w:rPr>
            </w:pPr>
            <w:r w:rsidRPr="00B35E8A">
              <w:rPr>
                <w:rFonts w:ascii="Arial Narrow" w:hAnsi="Arial Narrow"/>
                <w:b/>
                <w:szCs w:val="22"/>
              </w:rPr>
              <w:t>TOOLS / EQUIPMENT NEEDED</w:t>
            </w:r>
          </w:p>
        </w:tc>
      </w:tr>
      <w:tr w:rsidR="009E6FD2" w:rsidRPr="00B35E8A" w:rsidTr="00B10D60">
        <w:tc>
          <w:tcPr>
            <w:tcW w:w="1818" w:type="dxa"/>
          </w:tcPr>
          <w:p w:rsidR="009E6FD2" w:rsidRPr="00B35E8A" w:rsidRDefault="009E6FD2" w:rsidP="00B10D60">
            <w:pPr>
              <w:spacing w:line="240" w:lineRule="auto"/>
              <w:rPr>
                <w:rFonts w:ascii="Arial Narrow" w:hAnsi="Arial Narrow"/>
                <w:szCs w:val="22"/>
              </w:rPr>
            </w:pPr>
            <w:r w:rsidRPr="00B35E8A">
              <w:rPr>
                <w:rFonts w:ascii="Arial Narrow" w:hAnsi="Arial Narrow"/>
                <w:szCs w:val="22"/>
              </w:rPr>
              <w:t>Introduction to agricultural marketing</w:t>
            </w:r>
          </w:p>
          <w:p w:rsidR="009E6FD2" w:rsidRPr="00B35E8A" w:rsidRDefault="009E6FD2" w:rsidP="00B10D60">
            <w:pPr>
              <w:spacing w:line="240" w:lineRule="auto"/>
              <w:rPr>
                <w:rFonts w:ascii="Arial Narrow" w:hAnsi="Arial Narrow"/>
                <w:szCs w:val="22"/>
              </w:rPr>
            </w:pPr>
          </w:p>
        </w:tc>
        <w:tc>
          <w:tcPr>
            <w:tcW w:w="4050" w:type="dxa"/>
          </w:tcPr>
          <w:p w:rsidR="009E6FD2" w:rsidRPr="00B35E8A" w:rsidRDefault="009E6FD2" w:rsidP="009E6FD2">
            <w:pPr>
              <w:numPr>
                <w:ilvl w:val="0"/>
                <w:numId w:val="7"/>
              </w:numPr>
              <w:spacing w:before="0" w:after="0" w:line="240" w:lineRule="auto"/>
              <w:jc w:val="left"/>
              <w:rPr>
                <w:rFonts w:ascii="Arial Narrow" w:hAnsi="Arial Narrow"/>
                <w:szCs w:val="22"/>
              </w:rPr>
            </w:pPr>
            <w:r w:rsidRPr="00B35E8A">
              <w:rPr>
                <w:rFonts w:ascii="Arial Narrow" w:hAnsi="Arial Narrow"/>
                <w:szCs w:val="22"/>
              </w:rPr>
              <w:t>Definition of marketing</w:t>
            </w:r>
          </w:p>
          <w:p w:rsidR="009E6FD2" w:rsidRPr="00B35E8A" w:rsidRDefault="009E6FD2" w:rsidP="009E6FD2">
            <w:pPr>
              <w:numPr>
                <w:ilvl w:val="0"/>
                <w:numId w:val="5"/>
              </w:numPr>
              <w:spacing w:before="0" w:after="0" w:line="240" w:lineRule="auto"/>
              <w:jc w:val="left"/>
              <w:rPr>
                <w:rFonts w:ascii="Arial Narrow" w:hAnsi="Arial Narrow"/>
                <w:szCs w:val="22"/>
              </w:rPr>
            </w:pPr>
            <w:r w:rsidRPr="00B35E8A">
              <w:rPr>
                <w:rFonts w:ascii="Arial Narrow" w:hAnsi="Arial Narrow"/>
                <w:szCs w:val="22"/>
              </w:rPr>
              <w:t>Functions of Marketing</w:t>
            </w:r>
          </w:p>
          <w:p w:rsidR="009E6FD2" w:rsidRPr="00B35E8A" w:rsidRDefault="009E6FD2" w:rsidP="009E6FD2">
            <w:pPr>
              <w:numPr>
                <w:ilvl w:val="0"/>
                <w:numId w:val="5"/>
              </w:numPr>
              <w:spacing w:before="0" w:after="0" w:line="240" w:lineRule="auto"/>
              <w:jc w:val="left"/>
              <w:rPr>
                <w:rFonts w:ascii="Arial Narrow" w:hAnsi="Arial Narrow"/>
                <w:szCs w:val="22"/>
              </w:rPr>
            </w:pPr>
            <w:r w:rsidRPr="00B35E8A">
              <w:rPr>
                <w:rFonts w:ascii="Arial Narrow" w:hAnsi="Arial Narrow"/>
                <w:szCs w:val="22"/>
              </w:rPr>
              <w:t>Objectives and role of Marketing in Economic Development</w:t>
            </w:r>
          </w:p>
          <w:p w:rsidR="009E6FD2" w:rsidRPr="00B35E8A" w:rsidRDefault="009E6FD2" w:rsidP="00B10D60">
            <w:pPr>
              <w:spacing w:line="240" w:lineRule="auto"/>
              <w:rPr>
                <w:rFonts w:ascii="Arial Narrow" w:hAnsi="Arial Narrow"/>
                <w:szCs w:val="22"/>
              </w:rPr>
            </w:pPr>
            <w:r w:rsidRPr="00B35E8A">
              <w:rPr>
                <w:rFonts w:ascii="Arial Narrow" w:hAnsi="Arial Narrow"/>
                <w:szCs w:val="22"/>
              </w:rPr>
              <w:t>Tutorial 1: The marketing process</w:t>
            </w:r>
          </w:p>
        </w:tc>
        <w:tc>
          <w:tcPr>
            <w:tcW w:w="1968" w:type="dxa"/>
          </w:tcPr>
          <w:p w:rsidR="009E6FD2" w:rsidRPr="00B35E8A" w:rsidRDefault="009E6FD2" w:rsidP="00B10D60">
            <w:pPr>
              <w:spacing w:line="240" w:lineRule="auto"/>
              <w:rPr>
                <w:rFonts w:ascii="Arial Narrow" w:hAnsi="Arial Narrow"/>
                <w:szCs w:val="22"/>
              </w:rPr>
            </w:pPr>
            <w:r w:rsidRPr="00B35E8A">
              <w:rPr>
                <w:rFonts w:ascii="Arial Narrow" w:hAnsi="Arial Narrow"/>
                <w:szCs w:val="22"/>
              </w:rPr>
              <w:t>Lecture (2 hrs)</w:t>
            </w:r>
          </w:p>
          <w:p w:rsidR="009E6FD2" w:rsidRPr="00B35E8A" w:rsidRDefault="009E6FD2" w:rsidP="00B10D60">
            <w:pPr>
              <w:spacing w:line="240" w:lineRule="auto"/>
              <w:rPr>
                <w:rFonts w:ascii="Arial Narrow" w:hAnsi="Arial Narrow"/>
                <w:szCs w:val="22"/>
              </w:rPr>
            </w:pPr>
          </w:p>
          <w:p w:rsidR="009E6FD2" w:rsidRPr="00B35E8A" w:rsidRDefault="009E6FD2" w:rsidP="00B10D60">
            <w:pPr>
              <w:spacing w:line="240" w:lineRule="auto"/>
              <w:rPr>
                <w:rFonts w:ascii="Arial Narrow" w:hAnsi="Arial Narrow"/>
                <w:szCs w:val="22"/>
              </w:rPr>
            </w:pPr>
          </w:p>
          <w:p w:rsidR="009E6FD2" w:rsidRPr="00B35E8A" w:rsidRDefault="009E6FD2" w:rsidP="00B10D60">
            <w:pPr>
              <w:spacing w:line="240" w:lineRule="auto"/>
              <w:rPr>
                <w:rFonts w:ascii="Arial Narrow" w:hAnsi="Arial Narrow"/>
                <w:szCs w:val="22"/>
              </w:rPr>
            </w:pPr>
          </w:p>
          <w:p w:rsidR="009E6FD2" w:rsidRPr="00B35E8A" w:rsidRDefault="009E6FD2" w:rsidP="00B10D60">
            <w:pPr>
              <w:spacing w:line="240" w:lineRule="auto"/>
              <w:rPr>
                <w:rFonts w:ascii="Arial Narrow" w:hAnsi="Arial Narrow"/>
                <w:szCs w:val="22"/>
              </w:rPr>
            </w:pPr>
            <w:r w:rsidRPr="00B35E8A">
              <w:rPr>
                <w:rFonts w:ascii="Arial Narrow" w:hAnsi="Arial Narrow"/>
                <w:szCs w:val="22"/>
              </w:rPr>
              <w:t>Tutorial (2 hrs)</w:t>
            </w:r>
          </w:p>
        </w:tc>
        <w:tc>
          <w:tcPr>
            <w:tcW w:w="1697" w:type="dxa"/>
          </w:tcPr>
          <w:p w:rsidR="009E6FD2" w:rsidRPr="00B35E8A" w:rsidRDefault="009E6FD2" w:rsidP="00B10D60">
            <w:pPr>
              <w:spacing w:line="240" w:lineRule="auto"/>
              <w:rPr>
                <w:rFonts w:ascii="Arial Narrow" w:hAnsi="Arial Narrow"/>
                <w:szCs w:val="22"/>
              </w:rPr>
            </w:pPr>
            <w:r w:rsidRPr="00B35E8A">
              <w:rPr>
                <w:rFonts w:ascii="Arial Narrow" w:hAnsi="Arial Narrow"/>
                <w:szCs w:val="22"/>
              </w:rPr>
              <w:t>Chalk / BB or Markers / Flip charts</w:t>
            </w:r>
          </w:p>
          <w:p w:rsidR="009E6FD2" w:rsidRPr="00B35E8A" w:rsidRDefault="009E6FD2" w:rsidP="00B10D60">
            <w:pPr>
              <w:spacing w:line="240" w:lineRule="auto"/>
              <w:rPr>
                <w:rFonts w:ascii="Arial Narrow" w:hAnsi="Arial Narrow"/>
                <w:szCs w:val="22"/>
              </w:rPr>
            </w:pPr>
          </w:p>
          <w:p w:rsidR="009E6FD2" w:rsidRPr="00B35E8A" w:rsidRDefault="009E6FD2" w:rsidP="00B10D60">
            <w:pPr>
              <w:spacing w:line="240" w:lineRule="auto"/>
              <w:rPr>
                <w:rFonts w:ascii="Arial Narrow" w:hAnsi="Arial Narrow"/>
                <w:szCs w:val="22"/>
              </w:rPr>
            </w:pPr>
          </w:p>
          <w:p w:rsidR="009E6FD2" w:rsidRPr="00B35E8A" w:rsidRDefault="009E6FD2" w:rsidP="00B10D60">
            <w:pPr>
              <w:spacing w:line="240" w:lineRule="auto"/>
              <w:rPr>
                <w:rFonts w:ascii="Arial Narrow" w:hAnsi="Arial Narrow"/>
                <w:szCs w:val="22"/>
              </w:rPr>
            </w:pPr>
            <w:r w:rsidRPr="00B35E8A">
              <w:rPr>
                <w:rFonts w:ascii="Arial Narrow" w:hAnsi="Arial Narrow"/>
                <w:szCs w:val="22"/>
              </w:rPr>
              <w:t>Handouts</w:t>
            </w:r>
          </w:p>
        </w:tc>
      </w:tr>
      <w:tr w:rsidR="009E6FD2" w:rsidRPr="00B35E8A" w:rsidTr="00B10D60">
        <w:tc>
          <w:tcPr>
            <w:tcW w:w="1818" w:type="dxa"/>
          </w:tcPr>
          <w:p w:rsidR="009E6FD2" w:rsidRPr="00B35E8A" w:rsidRDefault="009E6FD2" w:rsidP="00B10D60">
            <w:pPr>
              <w:spacing w:line="240" w:lineRule="auto"/>
              <w:rPr>
                <w:rFonts w:ascii="Arial Narrow" w:hAnsi="Arial Narrow"/>
                <w:szCs w:val="22"/>
              </w:rPr>
            </w:pPr>
            <w:r w:rsidRPr="00B35E8A">
              <w:rPr>
                <w:rFonts w:ascii="Arial Narrow" w:hAnsi="Arial Narrow"/>
                <w:szCs w:val="22"/>
              </w:rPr>
              <w:t>approaches of Agricultural Marketing</w:t>
            </w:r>
          </w:p>
        </w:tc>
        <w:tc>
          <w:tcPr>
            <w:tcW w:w="4050" w:type="dxa"/>
          </w:tcPr>
          <w:p w:rsidR="009E6FD2" w:rsidRPr="00B35E8A" w:rsidRDefault="009E6FD2" w:rsidP="009E6FD2">
            <w:pPr>
              <w:numPr>
                <w:ilvl w:val="0"/>
                <w:numId w:val="7"/>
              </w:numPr>
              <w:spacing w:before="0" w:after="0" w:line="240" w:lineRule="auto"/>
              <w:jc w:val="left"/>
              <w:rPr>
                <w:rFonts w:ascii="Arial Narrow" w:hAnsi="Arial Narrow"/>
                <w:szCs w:val="22"/>
              </w:rPr>
            </w:pPr>
            <w:r w:rsidRPr="00B35E8A">
              <w:rPr>
                <w:rFonts w:ascii="Arial Narrow" w:hAnsi="Arial Narrow"/>
                <w:szCs w:val="22"/>
              </w:rPr>
              <w:t>Institutional approach</w:t>
            </w:r>
          </w:p>
          <w:p w:rsidR="009E6FD2" w:rsidRPr="00B35E8A" w:rsidRDefault="009E6FD2" w:rsidP="009E6FD2">
            <w:pPr>
              <w:numPr>
                <w:ilvl w:val="0"/>
                <w:numId w:val="7"/>
              </w:numPr>
              <w:spacing w:before="0" w:after="0" w:line="240" w:lineRule="auto"/>
              <w:jc w:val="left"/>
              <w:rPr>
                <w:rFonts w:ascii="Arial Narrow" w:hAnsi="Arial Narrow"/>
                <w:szCs w:val="22"/>
              </w:rPr>
            </w:pPr>
            <w:r w:rsidRPr="00B35E8A">
              <w:rPr>
                <w:rFonts w:ascii="Arial Narrow" w:hAnsi="Arial Narrow"/>
                <w:szCs w:val="22"/>
              </w:rPr>
              <w:t>Behavioral systems approach</w:t>
            </w:r>
          </w:p>
          <w:p w:rsidR="009E6FD2" w:rsidRPr="00B35E8A" w:rsidRDefault="009E6FD2" w:rsidP="00B10D60">
            <w:pPr>
              <w:spacing w:line="240" w:lineRule="auto"/>
              <w:rPr>
                <w:rFonts w:ascii="Arial Narrow" w:hAnsi="Arial Narrow"/>
                <w:szCs w:val="22"/>
              </w:rPr>
            </w:pPr>
            <w:r w:rsidRPr="00B35E8A">
              <w:rPr>
                <w:rFonts w:ascii="Arial Narrow" w:hAnsi="Arial Narrow"/>
                <w:szCs w:val="22"/>
              </w:rPr>
              <w:t>Tutorial 2: Functional approach</w:t>
            </w:r>
          </w:p>
        </w:tc>
        <w:tc>
          <w:tcPr>
            <w:tcW w:w="1968" w:type="dxa"/>
          </w:tcPr>
          <w:p w:rsidR="009E6FD2" w:rsidRPr="00B35E8A" w:rsidRDefault="009E6FD2" w:rsidP="00B10D60">
            <w:pPr>
              <w:spacing w:line="240" w:lineRule="auto"/>
              <w:rPr>
                <w:rFonts w:ascii="Arial Narrow" w:hAnsi="Arial Narrow"/>
                <w:szCs w:val="22"/>
              </w:rPr>
            </w:pPr>
            <w:r w:rsidRPr="00B35E8A">
              <w:rPr>
                <w:rFonts w:ascii="Arial Narrow" w:hAnsi="Arial Narrow"/>
                <w:szCs w:val="22"/>
              </w:rPr>
              <w:t>Lecture (2 hrs)</w:t>
            </w:r>
          </w:p>
          <w:p w:rsidR="009E6FD2" w:rsidRPr="00B35E8A" w:rsidRDefault="009E6FD2" w:rsidP="00B10D60">
            <w:pPr>
              <w:spacing w:line="240" w:lineRule="auto"/>
              <w:rPr>
                <w:rFonts w:ascii="Arial Narrow" w:hAnsi="Arial Narrow"/>
                <w:szCs w:val="22"/>
              </w:rPr>
            </w:pPr>
          </w:p>
          <w:p w:rsidR="009E6FD2" w:rsidRPr="00B35E8A" w:rsidRDefault="009E6FD2" w:rsidP="00B10D60">
            <w:pPr>
              <w:spacing w:line="240" w:lineRule="auto"/>
              <w:rPr>
                <w:rFonts w:ascii="Arial Narrow" w:hAnsi="Arial Narrow"/>
                <w:szCs w:val="22"/>
              </w:rPr>
            </w:pPr>
            <w:r w:rsidRPr="00B35E8A">
              <w:rPr>
                <w:rFonts w:ascii="Arial Narrow" w:hAnsi="Arial Narrow"/>
                <w:szCs w:val="22"/>
              </w:rPr>
              <w:t>Tutorial (2 hrs)</w:t>
            </w:r>
          </w:p>
        </w:tc>
        <w:tc>
          <w:tcPr>
            <w:tcW w:w="1697" w:type="dxa"/>
          </w:tcPr>
          <w:p w:rsidR="009E6FD2" w:rsidRPr="00B35E8A" w:rsidRDefault="009E6FD2" w:rsidP="00B10D60">
            <w:pPr>
              <w:spacing w:line="240" w:lineRule="auto"/>
              <w:rPr>
                <w:rFonts w:ascii="Arial Narrow" w:hAnsi="Arial Narrow"/>
                <w:szCs w:val="22"/>
              </w:rPr>
            </w:pPr>
            <w:r w:rsidRPr="00B35E8A">
              <w:rPr>
                <w:rFonts w:ascii="Arial Narrow" w:hAnsi="Arial Narrow"/>
                <w:szCs w:val="22"/>
              </w:rPr>
              <w:t>Chalk / BB or Markers / Flip charts, Handouts</w:t>
            </w:r>
          </w:p>
        </w:tc>
      </w:tr>
      <w:tr w:rsidR="009E6FD2" w:rsidRPr="00B35E8A" w:rsidTr="00B10D60">
        <w:tc>
          <w:tcPr>
            <w:tcW w:w="1818" w:type="dxa"/>
          </w:tcPr>
          <w:p w:rsidR="009E6FD2" w:rsidRPr="00B35E8A" w:rsidRDefault="009E6FD2" w:rsidP="00B10D60">
            <w:pPr>
              <w:spacing w:line="240" w:lineRule="auto"/>
              <w:rPr>
                <w:rFonts w:ascii="Arial Narrow" w:hAnsi="Arial Narrow"/>
                <w:szCs w:val="22"/>
              </w:rPr>
            </w:pPr>
            <w:r w:rsidRPr="00B35E8A">
              <w:rPr>
                <w:rFonts w:ascii="Arial Narrow" w:hAnsi="Arial Narrow"/>
                <w:szCs w:val="22"/>
              </w:rPr>
              <w:t>Evaluation of marketing systems performance</w:t>
            </w:r>
          </w:p>
        </w:tc>
        <w:tc>
          <w:tcPr>
            <w:tcW w:w="4050" w:type="dxa"/>
          </w:tcPr>
          <w:p w:rsidR="009E6FD2" w:rsidRPr="00B35E8A" w:rsidRDefault="009E6FD2" w:rsidP="009E6FD2">
            <w:pPr>
              <w:pStyle w:val="NormalWeb"/>
              <w:numPr>
                <w:ilvl w:val="0"/>
                <w:numId w:val="6"/>
              </w:numPr>
              <w:spacing w:before="0" w:beforeAutospacing="0" w:after="0" w:afterAutospacing="0"/>
              <w:rPr>
                <w:rFonts w:ascii="Arial Narrow" w:hAnsi="Arial Narrow"/>
                <w:sz w:val="22"/>
                <w:szCs w:val="22"/>
              </w:rPr>
            </w:pPr>
            <w:r w:rsidRPr="00B35E8A">
              <w:rPr>
                <w:rFonts w:ascii="Arial Narrow" w:hAnsi="Arial Narrow"/>
                <w:sz w:val="22"/>
                <w:szCs w:val="22"/>
              </w:rPr>
              <w:t xml:space="preserve">Market efficiency </w:t>
            </w:r>
          </w:p>
          <w:p w:rsidR="009E6FD2" w:rsidRPr="00B35E8A" w:rsidRDefault="009E6FD2" w:rsidP="009E6FD2">
            <w:pPr>
              <w:pStyle w:val="NormalWeb"/>
              <w:numPr>
                <w:ilvl w:val="0"/>
                <w:numId w:val="6"/>
              </w:numPr>
              <w:spacing w:before="0" w:beforeAutospacing="0" w:after="0" w:afterAutospacing="0"/>
              <w:rPr>
                <w:rFonts w:ascii="Arial Narrow" w:hAnsi="Arial Narrow"/>
                <w:sz w:val="22"/>
                <w:szCs w:val="22"/>
              </w:rPr>
            </w:pPr>
            <w:r w:rsidRPr="00B35E8A">
              <w:rPr>
                <w:rFonts w:ascii="Arial Narrow" w:hAnsi="Arial Narrow"/>
                <w:sz w:val="22"/>
                <w:szCs w:val="22"/>
              </w:rPr>
              <w:t>Evaluation of services</w:t>
            </w:r>
          </w:p>
          <w:p w:rsidR="009E6FD2" w:rsidRPr="00B35E8A" w:rsidRDefault="009E6FD2" w:rsidP="009E6FD2">
            <w:pPr>
              <w:pStyle w:val="NormalWeb"/>
              <w:numPr>
                <w:ilvl w:val="0"/>
                <w:numId w:val="6"/>
              </w:numPr>
              <w:spacing w:before="0" w:beforeAutospacing="0" w:after="0" w:afterAutospacing="0"/>
              <w:rPr>
                <w:rFonts w:ascii="Arial Narrow" w:hAnsi="Arial Narrow"/>
                <w:sz w:val="22"/>
                <w:szCs w:val="22"/>
              </w:rPr>
            </w:pPr>
            <w:r w:rsidRPr="00B35E8A">
              <w:rPr>
                <w:rFonts w:ascii="Arial Narrow" w:hAnsi="Arial Narrow"/>
                <w:sz w:val="22"/>
                <w:szCs w:val="22"/>
              </w:rPr>
              <w:t>Structure, conduct and performance analysis</w:t>
            </w:r>
          </w:p>
          <w:p w:rsidR="009E6FD2" w:rsidRPr="00B35E8A" w:rsidRDefault="009E6FD2" w:rsidP="00B10D60">
            <w:pPr>
              <w:pStyle w:val="NormalWeb"/>
              <w:spacing w:before="0" w:beforeAutospacing="0" w:after="0" w:afterAutospacing="0"/>
              <w:rPr>
                <w:rFonts w:ascii="Arial Narrow" w:hAnsi="Arial Narrow"/>
                <w:sz w:val="22"/>
                <w:szCs w:val="22"/>
              </w:rPr>
            </w:pPr>
            <w:r w:rsidRPr="00B35E8A">
              <w:rPr>
                <w:rFonts w:ascii="Arial Narrow" w:hAnsi="Arial Narrow"/>
                <w:sz w:val="22"/>
                <w:szCs w:val="22"/>
              </w:rPr>
              <w:t>Tutorial 3: Market information and intelligence</w:t>
            </w:r>
          </w:p>
          <w:p w:rsidR="009E6FD2" w:rsidRPr="00B35E8A" w:rsidRDefault="009E6FD2" w:rsidP="00B10D60">
            <w:pPr>
              <w:pStyle w:val="NormalWeb"/>
              <w:spacing w:before="0" w:beforeAutospacing="0" w:after="0" w:afterAutospacing="0"/>
              <w:rPr>
                <w:rFonts w:ascii="Arial Narrow" w:hAnsi="Arial Narrow"/>
                <w:sz w:val="22"/>
                <w:szCs w:val="22"/>
              </w:rPr>
            </w:pPr>
            <w:r w:rsidRPr="00B35E8A">
              <w:rPr>
                <w:rFonts w:ascii="Arial Narrow" w:hAnsi="Arial Narrow"/>
                <w:sz w:val="22"/>
                <w:szCs w:val="22"/>
              </w:rPr>
              <w:t>Assignment 1: Measures of market efficiency</w:t>
            </w:r>
          </w:p>
        </w:tc>
        <w:tc>
          <w:tcPr>
            <w:tcW w:w="1968" w:type="dxa"/>
          </w:tcPr>
          <w:p w:rsidR="009E6FD2" w:rsidRPr="00B35E8A" w:rsidRDefault="009E6FD2" w:rsidP="00B10D60">
            <w:pPr>
              <w:spacing w:line="240" w:lineRule="auto"/>
              <w:rPr>
                <w:rFonts w:ascii="Arial Narrow" w:hAnsi="Arial Narrow"/>
                <w:szCs w:val="22"/>
              </w:rPr>
            </w:pPr>
            <w:r w:rsidRPr="00B35E8A">
              <w:rPr>
                <w:rFonts w:ascii="Arial Narrow" w:hAnsi="Arial Narrow"/>
                <w:szCs w:val="22"/>
              </w:rPr>
              <w:t>Lecture (2 hrs)</w:t>
            </w:r>
          </w:p>
          <w:p w:rsidR="009E6FD2" w:rsidRPr="00B35E8A" w:rsidRDefault="009E6FD2" w:rsidP="00B10D60">
            <w:pPr>
              <w:spacing w:line="240" w:lineRule="auto"/>
              <w:rPr>
                <w:rFonts w:ascii="Arial Narrow" w:hAnsi="Arial Narrow"/>
                <w:szCs w:val="22"/>
              </w:rPr>
            </w:pPr>
          </w:p>
          <w:p w:rsidR="009E6FD2" w:rsidRPr="00B35E8A" w:rsidRDefault="009E6FD2" w:rsidP="00B10D60">
            <w:pPr>
              <w:spacing w:line="240" w:lineRule="auto"/>
              <w:rPr>
                <w:rFonts w:ascii="Arial Narrow" w:hAnsi="Arial Narrow"/>
                <w:szCs w:val="22"/>
              </w:rPr>
            </w:pPr>
          </w:p>
          <w:p w:rsidR="009E6FD2" w:rsidRPr="00B35E8A" w:rsidRDefault="009E6FD2" w:rsidP="00B10D60">
            <w:pPr>
              <w:spacing w:line="240" w:lineRule="auto"/>
              <w:rPr>
                <w:rFonts w:ascii="Arial Narrow" w:hAnsi="Arial Narrow"/>
                <w:szCs w:val="22"/>
              </w:rPr>
            </w:pPr>
          </w:p>
          <w:p w:rsidR="009E6FD2" w:rsidRPr="00B35E8A" w:rsidRDefault="009E6FD2" w:rsidP="00B10D60">
            <w:pPr>
              <w:spacing w:line="240" w:lineRule="auto"/>
              <w:rPr>
                <w:rFonts w:ascii="Arial Narrow" w:hAnsi="Arial Narrow"/>
                <w:szCs w:val="22"/>
              </w:rPr>
            </w:pPr>
            <w:r w:rsidRPr="00B35E8A">
              <w:rPr>
                <w:rFonts w:ascii="Arial Narrow" w:hAnsi="Arial Narrow"/>
                <w:szCs w:val="22"/>
              </w:rPr>
              <w:t>Tutorial (2 hrs)</w:t>
            </w:r>
          </w:p>
        </w:tc>
        <w:tc>
          <w:tcPr>
            <w:tcW w:w="1697" w:type="dxa"/>
          </w:tcPr>
          <w:p w:rsidR="009E6FD2" w:rsidRPr="00B35E8A" w:rsidRDefault="009E6FD2" w:rsidP="00B10D60">
            <w:pPr>
              <w:spacing w:line="240" w:lineRule="auto"/>
              <w:rPr>
                <w:rFonts w:ascii="Arial Narrow" w:hAnsi="Arial Narrow"/>
                <w:szCs w:val="22"/>
              </w:rPr>
            </w:pPr>
            <w:r w:rsidRPr="00B35E8A">
              <w:rPr>
                <w:rFonts w:ascii="Arial Narrow" w:hAnsi="Arial Narrow"/>
                <w:szCs w:val="22"/>
              </w:rPr>
              <w:t>Chalk / BB or Markers / Flip charts, Projector</w:t>
            </w:r>
          </w:p>
          <w:p w:rsidR="009E6FD2" w:rsidRPr="00B35E8A" w:rsidRDefault="009E6FD2" w:rsidP="00B10D60">
            <w:pPr>
              <w:spacing w:line="240" w:lineRule="auto"/>
              <w:rPr>
                <w:rFonts w:ascii="Arial Narrow" w:hAnsi="Arial Narrow"/>
                <w:szCs w:val="22"/>
              </w:rPr>
            </w:pPr>
          </w:p>
          <w:p w:rsidR="009E6FD2" w:rsidRPr="00B35E8A" w:rsidRDefault="009E6FD2" w:rsidP="00B10D60">
            <w:pPr>
              <w:spacing w:line="240" w:lineRule="auto"/>
              <w:rPr>
                <w:rFonts w:ascii="Arial Narrow" w:hAnsi="Arial Narrow"/>
                <w:szCs w:val="22"/>
              </w:rPr>
            </w:pPr>
            <w:r w:rsidRPr="00B35E8A">
              <w:rPr>
                <w:rFonts w:ascii="Arial Narrow" w:hAnsi="Arial Narrow"/>
                <w:szCs w:val="22"/>
              </w:rPr>
              <w:t>Handouts</w:t>
            </w:r>
          </w:p>
        </w:tc>
      </w:tr>
      <w:tr w:rsidR="009E6FD2" w:rsidRPr="00B35E8A" w:rsidTr="00B10D60">
        <w:tc>
          <w:tcPr>
            <w:tcW w:w="1818" w:type="dxa"/>
          </w:tcPr>
          <w:p w:rsidR="009E6FD2" w:rsidRPr="00B35E8A" w:rsidRDefault="009E6FD2" w:rsidP="00B10D60">
            <w:pPr>
              <w:pStyle w:val="NormalWeb"/>
              <w:spacing w:before="0" w:beforeAutospacing="0" w:after="0" w:afterAutospacing="0"/>
              <w:rPr>
                <w:rFonts w:ascii="Arial Narrow" w:hAnsi="Arial Narrow"/>
                <w:sz w:val="22"/>
                <w:szCs w:val="22"/>
              </w:rPr>
            </w:pPr>
            <w:r w:rsidRPr="00B35E8A">
              <w:rPr>
                <w:rFonts w:ascii="Arial Narrow" w:hAnsi="Arial Narrow"/>
                <w:sz w:val="22"/>
                <w:szCs w:val="22"/>
              </w:rPr>
              <w:t>Basic Economic analysis in agricultural marketing</w:t>
            </w:r>
          </w:p>
        </w:tc>
        <w:tc>
          <w:tcPr>
            <w:tcW w:w="4050" w:type="dxa"/>
          </w:tcPr>
          <w:p w:rsidR="009E6FD2" w:rsidRPr="00B35E8A" w:rsidRDefault="009E6FD2" w:rsidP="009E6FD2">
            <w:pPr>
              <w:numPr>
                <w:ilvl w:val="0"/>
                <w:numId w:val="16"/>
              </w:numPr>
              <w:spacing w:before="0" w:after="0" w:line="240" w:lineRule="auto"/>
              <w:jc w:val="left"/>
              <w:rPr>
                <w:rFonts w:ascii="Arial Narrow" w:hAnsi="Arial Narrow"/>
                <w:szCs w:val="22"/>
              </w:rPr>
            </w:pPr>
            <w:r w:rsidRPr="00B35E8A">
              <w:rPr>
                <w:rFonts w:ascii="Arial Narrow" w:hAnsi="Arial Narrow"/>
                <w:szCs w:val="22"/>
              </w:rPr>
              <w:t>Understanding consumer demand and agribusiness supply</w:t>
            </w:r>
          </w:p>
        </w:tc>
        <w:tc>
          <w:tcPr>
            <w:tcW w:w="1968" w:type="dxa"/>
          </w:tcPr>
          <w:p w:rsidR="009E6FD2" w:rsidRPr="00B35E8A" w:rsidRDefault="009E6FD2" w:rsidP="00B10D60">
            <w:pPr>
              <w:spacing w:line="240" w:lineRule="auto"/>
              <w:rPr>
                <w:rFonts w:ascii="Arial Narrow" w:hAnsi="Arial Narrow"/>
                <w:szCs w:val="22"/>
              </w:rPr>
            </w:pPr>
            <w:r w:rsidRPr="00B35E8A">
              <w:rPr>
                <w:rFonts w:ascii="Arial Narrow" w:hAnsi="Arial Narrow"/>
                <w:szCs w:val="22"/>
              </w:rPr>
              <w:t>Interactive lecture (2 hrs)</w:t>
            </w:r>
          </w:p>
          <w:p w:rsidR="009E6FD2" w:rsidRPr="00B35E8A" w:rsidRDefault="009E6FD2" w:rsidP="00B10D60">
            <w:pPr>
              <w:spacing w:line="240" w:lineRule="auto"/>
              <w:rPr>
                <w:rFonts w:ascii="Arial Narrow" w:hAnsi="Arial Narrow"/>
                <w:szCs w:val="22"/>
              </w:rPr>
            </w:pPr>
          </w:p>
          <w:p w:rsidR="009E6FD2" w:rsidRPr="00B35E8A" w:rsidRDefault="009E6FD2" w:rsidP="00B10D60">
            <w:pPr>
              <w:spacing w:line="240" w:lineRule="auto"/>
              <w:rPr>
                <w:rFonts w:ascii="Arial Narrow" w:hAnsi="Arial Narrow"/>
                <w:szCs w:val="22"/>
              </w:rPr>
            </w:pPr>
            <w:r w:rsidRPr="00B35E8A">
              <w:rPr>
                <w:rFonts w:ascii="Arial Narrow" w:hAnsi="Arial Narrow"/>
                <w:szCs w:val="22"/>
              </w:rPr>
              <w:t xml:space="preserve">Tutorial (2 hours) </w:t>
            </w:r>
          </w:p>
        </w:tc>
        <w:tc>
          <w:tcPr>
            <w:tcW w:w="1697" w:type="dxa"/>
          </w:tcPr>
          <w:p w:rsidR="009E6FD2" w:rsidRPr="00B35E8A" w:rsidRDefault="009E6FD2" w:rsidP="00B10D60">
            <w:pPr>
              <w:spacing w:line="240" w:lineRule="auto"/>
              <w:rPr>
                <w:rFonts w:ascii="Arial Narrow" w:hAnsi="Arial Narrow"/>
                <w:szCs w:val="22"/>
              </w:rPr>
            </w:pPr>
            <w:r w:rsidRPr="00B35E8A">
              <w:rPr>
                <w:rFonts w:ascii="Arial Narrow" w:hAnsi="Arial Narrow"/>
                <w:szCs w:val="22"/>
              </w:rPr>
              <w:t>Chalk / BB or Markers / Flip charts, Projector</w:t>
            </w:r>
          </w:p>
          <w:p w:rsidR="009E6FD2" w:rsidRPr="00B35E8A" w:rsidRDefault="009E6FD2" w:rsidP="00B10D60">
            <w:pPr>
              <w:spacing w:line="240" w:lineRule="auto"/>
              <w:rPr>
                <w:rFonts w:ascii="Arial Narrow" w:hAnsi="Arial Narrow"/>
                <w:szCs w:val="22"/>
              </w:rPr>
            </w:pPr>
            <w:r w:rsidRPr="00B35E8A">
              <w:rPr>
                <w:rFonts w:ascii="Arial Narrow" w:hAnsi="Arial Narrow"/>
                <w:szCs w:val="22"/>
              </w:rPr>
              <w:t>Handouts</w:t>
            </w:r>
          </w:p>
        </w:tc>
      </w:tr>
      <w:tr w:rsidR="009E6FD2" w:rsidRPr="00B35E8A" w:rsidTr="00B10D60">
        <w:tc>
          <w:tcPr>
            <w:tcW w:w="1818" w:type="dxa"/>
          </w:tcPr>
          <w:p w:rsidR="009E6FD2" w:rsidRPr="00B35E8A" w:rsidRDefault="009E6FD2" w:rsidP="00B10D60">
            <w:pPr>
              <w:pStyle w:val="NormalWeb"/>
              <w:spacing w:before="0" w:beforeAutospacing="0" w:after="0" w:afterAutospacing="0"/>
              <w:rPr>
                <w:rFonts w:ascii="Arial Narrow" w:hAnsi="Arial Narrow"/>
                <w:sz w:val="22"/>
                <w:szCs w:val="22"/>
              </w:rPr>
            </w:pPr>
            <w:r w:rsidRPr="00B35E8A">
              <w:rPr>
                <w:rFonts w:ascii="Arial Narrow" w:hAnsi="Arial Narrow"/>
                <w:sz w:val="22"/>
                <w:szCs w:val="22"/>
              </w:rPr>
              <w:t xml:space="preserve">Basic Economic analysis in agricultural </w:t>
            </w:r>
            <w:r w:rsidRPr="00B35E8A">
              <w:rPr>
                <w:rFonts w:ascii="Arial Narrow" w:hAnsi="Arial Narrow"/>
                <w:sz w:val="22"/>
                <w:szCs w:val="22"/>
              </w:rPr>
              <w:lastRenderedPageBreak/>
              <w:t>marketing</w:t>
            </w:r>
          </w:p>
        </w:tc>
        <w:tc>
          <w:tcPr>
            <w:tcW w:w="4050" w:type="dxa"/>
          </w:tcPr>
          <w:p w:rsidR="009E6FD2" w:rsidRPr="00B35E8A" w:rsidRDefault="009E6FD2" w:rsidP="009E6FD2">
            <w:pPr>
              <w:numPr>
                <w:ilvl w:val="0"/>
                <w:numId w:val="16"/>
              </w:numPr>
              <w:spacing w:before="0" w:after="0" w:line="240" w:lineRule="auto"/>
              <w:jc w:val="left"/>
              <w:rPr>
                <w:rFonts w:ascii="Arial Narrow" w:hAnsi="Arial Narrow"/>
                <w:szCs w:val="22"/>
              </w:rPr>
            </w:pPr>
            <w:r w:rsidRPr="00B35E8A">
              <w:rPr>
                <w:rFonts w:ascii="Arial Narrow" w:hAnsi="Arial Narrow"/>
                <w:szCs w:val="22"/>
              </w:rPr>
              <w:lastRenderedPageBreak/>
              <w:t>Matching supply and demand in agribusiness markets</w:t>
            </w:r>
          </w:p>
        </w:tc>
        <w:tc>
          <w:tcPr>
            <w:tcW w:w="1968" w:type="dxa"/>
          </w:tcPr>
          <w:p w:rsidR="009E6FD2" w:rsidRPr="00B35E8A" w:rsidRDefault="009E6FD2" w:rsidP="00B10D60">
            <w:pPr>
              <w:spacing w:line="240" w:lineRule="auto"/>
              <w:rPr>
                <w:rFonts w:ascii="Arial Narrow" w:hAnsi="Arial Narrow"/>
                <w:szCs w:val="22"/>
              </w:rPr>
            </w:pPr>
            <w:r w:rsidRPr="00B35E8A">
              <w:rPr>
                <w:rFonts w:ascii="Arial Narrow" w:hAnsi="Arial Narrow"/>
                <w:szCs w:val="22"/>
              </w:rPr>
              <w:t>Lecture (2 hrs)</w:t>
            </w:r>
          </w:p>
          <w:p w:rsidR="009E6FD2" w:rsidRPr="00B35E8A" w:rsidRDefault="009E6FD2" w:rsidP="00B10D60">
            <w:pPr>
              <w:spacing w:line="240" w:lineRule="auto"/>
              <w:rPr>
                <w:rFonts w:ascii="Arial Narrow" w:hAnsi="Arial Narrow"/>
                <w:szCs w:val="22"/>
              </w:rPr>
            </w:pPr>
          </w:p>
        </w:tc>
        <w:tc>
          <w:tcPr>
            <w:tcW w:w="1697" w:type="dxa"/>
          </w:tcPr>
          <w:p w:rsidR="009E6FD2" w:rsidRPr="00B35E8A" w:rsidRDefault="009E6FD2" w:rsidP="00B10D60">
            <w:pPr>
              <w:spacing w:line="240" w:lineRule="auto"/>
              <w:rPr>
                <w:rFonts w:ascii="Arial Narrow" w:hAnsi="Arial Narrow"/>
                <w:szCs w:val="22"/>
              </w:rPr>
            </w:pPr>
            <w:r w:rsidRPr="00B35E8A">
              <w:rPr>
                <w:rFonts w:ascii="Arial Narrow" w:hAnsi="Arial Narrow"/>
                <w:szCs w:val="22"/>
              </w:rPr>
              <w:t xml:space="preserve">Chalk / BB or Markers / Flip </w:t>
            </w:r>
            <w:r w:rsidRPr="00B35E8A">
              <w:rPr>
                <w:rFonts w:ascii="Arial Narrow" w:hAnsi="Arial Narrow"/>
                <w:szCs w:val="22"/>
              </w:rPr>
              <w:lastRenderedPageBreak/>
              <w:t>charts, Projector</w:t>
            </w:r>
          </w:p>
        </w:tc>
      </w:tr>
      <w:tr w:rsidR="009E6FD2" w:rsidRPr="00B35E8A" w:rsidTr="00B10D60">
        <w:tc>
          <w:tcPr>
            <w:tcW w:w="1818" w:type="dxa"/>
          </w:tcPr>
          <w:p w:rsidR="009E6FD2" w:rsidRPr="00B35E8A" w:rsidRDefault="009E6FD2" w:rsidP="00B10D60">
            <w:pPr>
              <w:pStyle w:val="NormalWeb"/>
              <w:spacing w:before="0" w:beforeAutospacing="0" w:after="0" w:afterAutospacing="0"/>
              <w:rPr>
                <w:rFonts w:ascii="Arial Narrow" w:hAnsi="Arial Narrow"/>
                <w:sz w:val="22"/>
                <w:szCs w:val="22"/>
              </w:rPr>
            </w:pPr>
            <w:r w:rsidRPr="00B35E8A">
              <w:rPr>
                <w:rFonts w:ascii="Arial Narrow" w:hAnsi="Arial Narrow"/>
                <w:sz w:val="22"/>
                <w:szCs w:val="22"/>
              </w:rPr>
              <w:lastRenderedPageBreak/>
              <w:t>Basic Economic analysis in agricultural marketing</w:t>
            </w:r>
          </w:p>
        </w:tc>
        <w:tc>
          <w:tcPr>
            <w:tcW w:w="4050" w:type="dxa"/>
          </w:tcPr>
          <w:p w:rsidR="009E6FD2" w:rsidRPr="00B35E8A" w:rsidRDefault="009E6FD2" w:rsidP="009E6FD2">
            <w:pPr>
              <w:numPr>
                <w:ilvl w:val="0"/>
                <w:numId w:val="16"/>
              </w:numPr>
              <w:spacing w:before="0" w:after="0" w:line="240" w:lineRule="auto"/>
              <w:jc w:val="left"/>
              <w:rPr>
                <w:rFonts w:ascii="Arial Narrow" w:hAnsi="Arial Narrow"/>
                <w:szCs w:val="22"/>
              </w:rPr>
            </w:pPr>
            <w:r w:rsidRPr="00B35E8A">
              <w:rPr>
                <w:rFonts w:ascii="Arial Narrow" w:hAnsi="Arial Narrow"/>
                <w:szCs w:val="22"/>
              </w:rPr>
              <w:t>Elementary price analysis</w:t>
            </w:r>
          </w:p>
          <w:p w:rsidR="009E6FD2" w:rsidRPr="00B35E8A" w:rsidRDefault="009E6FD2" w:rsidP="00B10D60">
            <w:pPr>
              <w:spacing w:line="240" w:lineRule="auto"/>
              <w:ind w:left="720"/>
              <w:rPr>
                <w:rFonts w:ascii="Arial Narrow" w:hAnsi="Arial Narrow"/>
                <w:szCs w:val="22"/>
              </w:rPr>
            </w:pPr>
            <w:r w:rsidRPr="00B35E8A">
              <w:rPr>
                <w:rFonts w:ascii="Arial Narrow" w:hAnsi="Arial Narrow"/>
                <w:szCs w:val="22"/>
              </w:rPr>
              <w:t>Importance of a competitive price mechanism</w:t>
            </w:r>
          </w:p>
          <w:p w:rsidR="009E6FD2" w:rsidRPr="00B35E8A" w:rsidRDefault="009E6FD2" w:rsidP="009E6FD2">
            <w:pPr>
              <w:numPr>
                <w:ilvl w:val="0"/>
                <w:numId w:val="17"/>
              </w:numPr>
              <w:spacing w:before="0" w:after="0" w:line="240" w:lineRule="auto"/>
              <w:jc w:val="left"/>
              <w:rPr>
                <w:rFonts w:ascii="Arial Narrow" w:hAnsi="Arial Narrow"/>
                <w:szCs w:val="22"/>
              </w:rPr>
            </w:pPr>
            <w:r w:rsidRPr="00B35E8A">
              <w:rPr>
                <w:rFonts w:ascii="Arial Narrow" w:hAnsi="Arial Narrow"/>
                <w:szCs w:val="22"/>
              </w:rPr>
              <w:t xml:space="preserve">Agricultural price cycles </w:t>
            </w:r>
          </w:p>
          <w:p w:rsidR="009E6FD2" w:rsidRPr="00B35E8A" w:rsidRDefault="009E6FD2" w:rsidP="00B10D60">
            <w:pPr>
              <w:spacing w:line="240" w:lineRule="auto"/>
              <w:rPr>
                <w:rFonts w:ascii="Arial Narrow" w:hAnsi="Arial Narrow"/>
                <w:szCs w:val="22"/>
              </w:rPr>
            </w:pPr>
            <w:r w:rsidRPr="00B35E8A">
              <w:rPr>
                <w:rFonts w:ascii="Arial Narrow" w:hAnsi="Arial Narrow"/>
                <w:szCs w:val="22"/>
              </w:rPr>
              <w:t>Tutorial 4: Price determination</w:t>
            </w:r>
          </w:p>
        </w:tc>
        <w:tc>
          <w:tcPr>
            <w:tcW w:w="1968" w:type="dxa"/>
          </w:tcPr>
          <w:p w:rsidR="009E6FD2" w:rsidRPr="00B35E8A" w:rsidRDefault="009E6FD2" w:rsidP="00B10D60">
            <w:pPr>
              <w:spacing w:line="240" w:lineRule="auto"/>
              <w:rPr>
                <w:rFonts w:ascii="Arial Narrow" w:hAnsi="Arial Narrow"/>
                <w:szCs w:val="22"/>
              </w:rPr>
            </w:pPr>
            <w:r w:rsidRPr="00B35E8A">
              <w:rPr>
                <w:rFonts w:ascii="Arial Narrow" w:hAnsi="Arial Narrow"/>
                <w:szCs w:val="22"/>
              </w:rPr>
              <w:t>Lecture (2 hrs)</w:t>
            </w:r>
          </w:p>
          <w:p w:rsidR="009E6FD2" w:rsidRPr="00B35E8A" w:rsidRDefault="009E6FD2" w:rsidP="00B10D60">
            <w:pPr>
              <w:spacing w:line="240" w:lineRule="auto"/>
              <w:rPr>
                <w:rFonts w:ascii="Arial Narrow" w:hAnsi="Arial Narrow"/>
                <w:szCs w:val="22"/>
              </w:rPr>
            </w:pPr>
          </w:p>
          <w:p w:rsidR="009E6FD2" w:rsidRPr="00B35E8A" w:rsidRDefault="009E6FD2" w:rsidP="00B10D60">
            <w:pPr>
              <w:spacing w:line="240" w:lineRule="auto"/>
              <w:rPr>
                <w:rFonts w:ascii="Arial Narrow" w:hAnsi="Arial Narrow"/>
                <w:szCs w:val="22"/>
              </w:rPr>
            </w:pPr>
          </w:p>
          <w:p w:rsidR="009E6FD2" w:rsidRPr="00B35E8A" w:rsidRDefault="009E6FD2" w:rsidP="00B10D60">
            <w:pPr>
              <w:spacing w:line="240" w:lineRule="auto"/>
              <w:rPr>
                <w:rFonts w:ascii="Arial Narrow" w:hAnsi="Arial Narrow"/>
                <w:szCs w:val="22"/>
              </w:rPr>
            </w:pPr>
            <w:r w:rsidRPr="00B35E8A">
              <w:rPr>
                <w:rFonts w:ascii="Arial Narrow" w:hAnsi="Arial Narrow"/>
                <w:szCs w:val="22"/>
              </w:rPr>
              <w:t>Tutorial (2 hours)</w:t>
            </w:r>
          </w:p>
        </w:tc>
        <w:tc>
          <w:tcPr>
            <w:tcW w:w="1697" w:type="dxa"/>
          </w:tcPr>
          <w:p w:rsidR="009E6FD2" w:rsidRPr="00B35E8A" w:rsidRDefault="009E6FD2" w:rsidP="00B10D60">
            <w:pPr>
              <w:spacing w:line="240" w:lineRule="auto"/>
              <w:rPr>
                <w:rFonts w:ascii="Arial Narrow" w:hAnsi="Arial Narrow"/>
                <w:szCs w:val="22"/>
              </w:rPr>
            </w:pPr>
            <w:r w:rsidRPr="00B35E8A">
              <w:rPr>
                <w:rFonts w:ascii="Arial Narrow" w:hAnsi="Arial Narrow"/>
                <w:szCs w:val="22"/>
              </w:rPr>
              <w:t>Chalk / BB or Markers / Flip charts, Projector</w:t>
            </w:r>
          </w:p>
          <w:p w:rsidR="009E6FD2" w:rsidRPr="00B35E8A" w:rsidRDefault="009E6FD2" w:rsidP="00B10D60">
            <w:pPr>
              <w:spacing w:line="240" w:lineRule="auto"/>
              <w:rPr>
                <w:rFonts w:ascii="Arial Narrow" w:hAnsi="Arial Narrow"/>
                <w:szCs w:val="22"/>
              </w:rPr>
            </w:pPr>
            <w:r w:rsidRPr="00B35E8A">
              <w:rPr>
                <w:rFonts w:ascii="Arial Narrow" w:hAnsi="Arial Narrow"/>
                <w:szCs w:val="22"/>
              </w:rPr>
              <w:t>Handouts</w:t>
            </w:r>
          </w:p>
        </w:tc>
      </w:tr>
      <w:tr w:rsidR="009E6FD2" w:rsidRPr="00B35E8A" w:rsidTr="00B10D60">
        <w:tc>
          <w:tcPr>
            <w:tcW w:w="1818" w:type="dxa"/>
          </w:tcPr>
          <w:p w:rsidR="009E6FD2" w:rsidRPr="00B35E8A" w:rsidRDefault="009E6FD2" w:rsidP="00B10D60">
            <w:pPr>
              <w:pStyle w:val="NormalWeb"/>
              <w:spacing w:before="0" w:beforeAutospacing="0" w:after="0" w:afterAutospacing="0"/>
              <w:rPr>
                <w:rFonts w:ascii="Arial Narrow" w:hAnsi="Arial Narrow"/>
                <w:sz w:val="22"/>
                <w:szCs w:val="22"/>
              </w:rPr>
            </w:pPr>
            <w:r w:rsidRPr="00B35E8A">
              <w:rPr>
                <w:rFonts w:ascii="Arial Narrow" w:hAnsi="Arial Narrow"/>
                <w:sz w:val="22"/>
                <w:szCs w:val="22"/>
              </w:rPr>
              <w:t>Basic Economic analysis in agricultural marketing</w:t>
            </w:r>
          </w:p>
        </w:tc>
        <w:tc>
          <w:tcPr>
            <w:tcW w:w="4050" w:type="dxa"/>
          </w:tcPr>
          <w:p w:rsidR="009E6FD2" w:rsidRPr="00B35E8A" w:rsidRDefault="009E6FD2" w:rsidP="009E6FD2">
            <w:pPr>
              <w:numPr>
                <w:ilvl w:val="0"/>
                <w:numId w:val="14"/>
              </w:numPr>
              <w:spacing w:before="0" w:after="0" w:line="240" w:lineRule="auto"/>
              <w:jc w:val="left"/>
              <w:rPr>
                <w:rFonts w:ascii="Arial Narrow" w:hAnsi="Arial Narrow"/>
                <w:szCs w:val="22"/>
              </w:rPr>
            </w:pPr>
            <w:r w:rsidRPr="00B35E8A">
              <w:rPr>
                <w:rFonts w:ascii="Arial Narrow" w:hAnsi="Arial Narrow"/>
                <w:szCs w:val="22"/>
              </w:rPr>
              <w:t>Common pricing methods</w:t>
            </w:r>
          </w:p>
          <w:p w:rsidR="009E6FD2" w:rsidRPr="00B35E8A" w:rsidRDefault="009E6FD2" w:rsidP="009E6FD2">
            <w:pPr>
              <w:numPr>
                <w:ilvl w:val="0"/>
                <w:numId w:val="16"/>
              </w:numPr>
              <w:spacing w:before="0" w:after="0" w:line="240" w:lineRule="auto"/>
              <w:jc w:val="left"/>
              <w:rPr>
                <w:rFonts w:ascii="Arial Narrow" w:hAnsi="Arial Narrow"/>
                <w:szCs w:val="22"/>
              </w:rPr>
            </w:pPr>
            <w:r w:rsidRPr="00B35E8A">
              <w:rPr>
                <w:rFonts w:ascii="Arial Narrow" w:hAnsi="Arial Narrow"/>
                <w:szCs w:val="22"/>
              </w:rPr>
              <w:t>Introductory pricing policies</w:t>
            </w:r>
          </w:p>
          <w:p w:rsidR="009E6FD2" w:rsidRPr="00B35E8A" w:rsidRDefault="009E6FD2" w:rsidP="00B10D60">
            <w:pPr>
              <w:spacing w:line="240" w:lineRule="auto"/>
              <w:rPr>
                <w:rFonts w:ascii="Arial Narrow" w:hAnsi="Arial Narrow"/>
                <w:szCs w:val="22"/>
              </w:rPr>
            </w:pPr>
          </w:p>
          <w:p w:rsidR="009E6FD2" w:rsidRPr="00B35E8A" w:rsidRDefault="009E6FD2" w:rsidP="00B10D60">
            <w:pPr>
              <w:spacing w:line="240" w:lineRule="auto"/>
              <w:rPr>
                <w:rFonts w:ascii="Arial Narrow" w:hAnsi="Arial Narrow"/>
                <w:szCs w:val="22"/>
              </w:rPr>
            </w:pPr>
            <w:r w:rsidRPr="00B35E8A">
              <w:rPr>
                <w:rFonts w:ascii="Arial Narrow" w:hAnsi="Arial Narrow"/>
                <w:szCs w:val="22"/>
              </w:rPr>
              <w:t>Tutorial 5: Choosing a pricing method</w:t>
            </w:r>
          </w:p>
          <w:p w:rsidR="009E6FD2" w:rsidRPr="00B35E8A" w:rsidRDefault="009E6FD2" w:rsidP="00B10D60">
            <w:pPr>
              <w:spacing w:line="240" w:lineRule="auto"/>
              <w:rPr>
                <w:rFonts w:ascii="Arial Narrow" w:hAnsi="Arial Narrow"/>
                <w:szCs w:val="22"/>
              </w:rPr>
            </w:pPr>
            <w:r w:rsidRPr="00B35E8A">
              <w:rPr>
                <w:rFonts w:ascii="Arial Narrow" w:hAnsi="Arial Narrow"/>
                <w:szCs w:val="22"/>
              </w:rPr>
              <w:t xml:space="preserve">Assignment 2: Price determination for agricultural commodities in </w:t>
            </w:r>
            <w:smartTag w:uri="urn:schemas-microsoft-com:office:smarttags" w:element="place">
              <w:smartTag w:uri="urn:schemas-microsoft-com:office:smarttags" w:element="country-region">
                <w:r w:rsidRPr="00B35E8A">
                  <w:rPr>
                    <w:rFonts w:ascii="Arial Narrow" w:hAnsi="Arial Narrow"/>
                    <w:szCs w:val="22"/>
                  </w:rPr>
                  <w:t>Uganda</w:t>
                </w:r>
              </w:smartTag>
            </w:smartTag>
          </w:p>
        </w:tc>
        <w:tc>
          <w:tcPr>
            <w:tcW w:w="1968" w:type="dxa"/>
          </w:tcPr>
          <w:p w:rsidR="009E6FD2" w:rsidRPr="00B35E8A" w:rsidRDefault="009E6FD2" w:rsidP="00B10D60">
            <w:pPr>
              <w:spacing w:line="240" w:lineRule="auto"/>
              <w:rPr>
                <w:rFonts w:ascii="Arial Narrow" w:hAnsi="Arial Narrow"/>
                <w:szCs w:val="22"/>
              </w:rPr>
            </w:pPr>
            <w:r w:rsidRPr="00B35E8A">
              <w:rPr>
                <w:rFonts w:ascii="Arial Narrow" w:hAnsi="Arial Narrow"/>
                <w:szCs w:val="22"/>
              </w:rPr>
              <w:t>Interactive lecture (2 hrs)</w:t>
            </w:r>
          </w:p>
          <w:p w:rsidR="009E6FD2" w:rsidRPr="00B35E8A" w:rsidRDefault="009E6FD2" w:rsidP="00B10D60">
            <w:pPr>
              <w:spacing w:line="240" w:lineRule="auto"/>
              <w:rPr>
                <w:rFonts w:ascii="Arial Narrow" w:hAnsi="Arial Narrow"/>
                <w:szCs w:val="22"/>
              </w:rPr>
            </w:pPr>
          </w:p>
          <w:p w:rsidR="009E6FD2" w:rsidRPr="00B35E8A" w:rsidRDefault="009E6FD2" w:rsidP="00B10D60">
            <w:pPr>
              <w:spacing w:line="240" w:lineRule="auto"/>
              <w:rPr>
                <w:rFonts w:ascii="Arial Narrow" w:hAnsi="Arial Narrow"/>
                <w:szCs w:val="22"/>
              </w:rPr>
            </w:pPr>
            <w:r w:rsidRPr="00B35E8A">
              <w:rPr>
                <w:rFonts w:ascii="Arial Narrow" w:hAnsi="Arial Narrow"/>
                <w:szCs w:val="22"/>
              </w:rPr>
              <w:t>Tutorial (2 hours)</w:t>
            </w:r>
          </w:p>
          <w:p w:rsidR="009E6FD2" w:rsidRPr="00B35E8A" w:rsidRDefault="009E6FD2" w:rsidP="00B10D60">
            <w:pPr>
              <w:spacing w:line="240" w:lineRule="auto"/>
              <w:rPr>
                <w:rFonts w:ascii="Arial Narrow" w:hAnsi="Arial Narrow"/>
                <w:szCs w:val="22"/>
              </w:rPr>
            </w:pPr>
          </w:p>
        </w:tc>
        <w:tc>
          <w:tcPr>
            <w:tcW w:w="1697" w:type="dxa"/>
          </w:tcPr>
          <w:p w:rsidR="009E6FD2" w:rsidRPr="00B35E8A" w:rsidRDefault="009E6FD2" w:rsidP="00B10D60">
            <w:pPr>
              <w:spacing w:line="240" w:lineRule="auto"/>
              <w:rPr>
                <w:rFonts w:ascii="Arial Narrow" w:hAnsi="Arial Narrow"/>
                <w:szCs w:val="22"/>
              </w:rPr>
            </w:pPr>
            <w:r w:rsidRPr="00B35E8A">
              <w:rPr>
                <w:rFonts w:ascii="Arial Narrow" w:hAnsi="Arial Narrow"/>
                <w:szCs w:val="22"/>
              </w:rPr>
              <w:t>Chalk / BB or Markers / Flip charts, Projector</w:t>
            </w:r>
          </w:p>
          <w:p w:rsidR="009E6FD2" w:rsidRPr="00B35E8A" w:rsidRDefault="009E6FD2" w:rsidP="00B10D60">
            <w:pPr>
              <w:spacing w:line="240" w:lineRule="auto"/>
              <w:rPr>
                <w:rFonts w:ascii="Arial Narrow" w:hAnsi="Arial Narrow"/>
                <w:szCs w:val="22"/>
              </w:rPr>
            </w:pPr>
            <w:r w:rsidRPr="00B35E8A">
              <w:rPr>
                <w:rFonts w:ascii="Arial Narrow" w:hAnsi="Arial Narrow"/>
                <w:szCs w:val="22"/>
              </w:rPr>
              <w:t>Handouts</w:t>
            </w:r>
          </w:p>
        </w:tc>
      </w:tr>
      <w:tr w:rsidR="009E6FD2" w:rsidRPr="00B35E8A" w:rsidTr="00B10D60">
        <w:tc>
          <w:tcPr>
            <w:tcW w:w="1818" w:type="dxa"/>
          </w:tcPr>
          <w:p w:rsidR="009E6FD2" w:rsidRPr="00B35E8A" w:rsidRDefault="009E6FD2" w:rsidP="00B10D60">
            <w:pPr>
              <w:pStyle w:val="NormalWeb"/>
              <w:spacing w:before="0" w:beforeAutospacing="0" w:after="0" w:afterAutospacing="0"/>
              <w:rPr>
                <w:rFonts w:ascii="Arial Narrow" w:hAnsi="Arial Narrow"/>
                <w:sz w:val="22"/>
                <w:szCs w:val="22"/>
              </w:rPr>
            </w:pPr>
            <w:r w:rsidRPr="00B35E8A">
              <w:rPr>
                <w:rFonts w:ascii="Arial Narrow" w:hAnsi="Arial Narrow"/>
                <w:sz w:val="22"/>
                <w:szCs w:val="22"/>
              </w:rPr>
              <w:t>Basic Economic analysis in agricultural marketing</w:t>
            </w:r>
          </w:p>
        </w:tc>
        <w:tc>
          <w:tcPr>
            <w:tcW w:w="4050" w:type="dxa"/>
          </w:tcPr>
          <w:p w:rsidR="009E6FD2" w:rsidRPr="00B35E8A" w:rsidRDefault="009E6FD2" w:rsidP="009E6FD2">
            <w:pPr>
              <w:numPr>
                <w:ilvl w:val="0"/>
                <w:numId w:val="15"/>
              </w:numPr>
              <w:spacing w:before="0" w:after="0" w:line="240" w:lineRule="auto"/>
              <w:jc w:val="left"/>
              <w:rPr>
                <w:rFonts w:ascii="Arial Narrow" w:hAnsi="Arial Narrow"/>
                <w:szCs w:val="22"/>
              </w:rPr>
            </w:pPr>
            <w:r w:rsidRPr="00B35E8A">
              <w:rPr>
                <w:rFonts w:ascii="Arial Narrow" w:hAnsi="Arial Narrow"/>
                <w:szCs w:val="22"/>
              </w:rPr>
              <w:t>Cost analysis</w:t>
            </w:r>
          </w:p>
          <w:p w:rsidR="009E6FD2" w:rsidRPr="00B35E8A" w:rsidRDefault="009E6FD2" w:rsidP="009E6FD2">
            <w:pPr>
              <w:numPr>
                <w:ilvl w:val="0"/>
                <w:numId w:val="16"/>
              </w:numPr>
              <w:spacing w:before="0" w:after="0" w:line="240" w:lineRule="auto"/>
              <w:jc w:val="left"/>
              <w:rPr>
                <w:rFonts w:ascii="Arial Narrow" w:hAnsi="Arial Narrow"/>
                <w:szCs w:val="22"/>
              </w:rPr>
            </w:pPr>
            <w:r w:rsidRPr="00B35E8A">
              <w:rPr>
                <w:rFonts w:ascii="Arial Narrow" w:hAnsi="Arial Narrow"/>
                <w:szCs w:val="22"/>
              </w:rPr>
              <w:t>Evaluating a business</w:t>
            </w:r>
          </w:p>
          <w:p w:rsidR="009E6FD2" w:rsidRPr="00B35E8A" w:rsidRDefault="009E6FD2" w:rsidP="00B10D60">
            <w:pPr>
              <w:spacing w:line="240" w:lineRule="auto"/>
              <w:rPr>
                <w:rFonts w:ascii="Arial Narrow" w:hAnsi="Arial Narrow"/>
                <w:szCs w:val="22"/>
              </w:rPr>
            </w:pPr>
          </w:p>
          <w:p w:rsidR="009E6FD2" w:rsidRPr="00B35E8A" w:rsidRDefault="009E6FD2" w:rsidP="00B10D60">
            <w:pPr>
              <w:spacing w:line="240" w:lineRule="auto"/>
              <w:rPr>
                <w:rFonts w:ascii="Arial Narrow" w:hAnsi="Arial Narrow"/>
                <w:szCs w:val="22"/>
              </w:rPr>
            </w:pPr>
            <w:r w:rsidRPr="00B35E8A">
              <w:rPr>
                <w:rFonts w:ascii="Arial Narrow" w:hAnsi="Arial Narrow"/>
                <w:szCs w:val="22"/>
              </w:rPr>
              <w:t>Tutorial 6: Break–even analysis</w:t>
            </w:r>
          </w:p>
        </w:tc>
        <w:tc>
          <w:tcPr>
            <w:tcW w:w="1968" w:type="dxa"/>
          </w:tcPr>
          <w:p w:rsidR="009E6FD2" w:rsidRPr="00B35E8A" w:rsidRDefault="009E6FD2" w:rsidP="00B10D60">
            <w:pPr>
              <w:spacing w:line="240" w:lineRule="auto"/>
              <w:rPr>
                <w:rFonts w:ascii="Arial Narrow" w:hAnsi="Arial Narrow"/>
                <w:szCs w:val="22"/>
              </w:rPr>
            </w:pPr>
            <w:r w:rsidRPr="00B35E8A">
              <w:rPr>
                <w:rFonts w:ascii="Arial Narrow" w:hAnsi="Arial Narrow"/>
                <w:szCs w:val="22"/>
              </w:rPr>
              <w:t>Lecture (2 hrs)</w:t>
            </w:r>
          </w:p>
          <w:p w:rsidR="009E6FD2" w:rsidRPr="00B35E8A" w:rsidRDefault="009E6FD2" w:rsidP="00B10D60">
            <w:pPr>
              <w:spacing w:line="240" w:lineRule="auto"/>
              <w:rPr>
                <w:rFonts w:ascii="Arial Narrow" w:hAnsi="Arial Narrow"/>
                <w:szCs w:val="22"/>
              </w:rPr>
            </w:pPr>
          </w:p>
          <w:p w:rsidR="009E6FD2" w:rsidRPr="00B35E8A" w:rsidRDefault="009E6FD2" w:rsidP="00B10D60">
            <w:pPr>
              <w:spacing w:line="240" w:lineRule="auto"/>
              <w:rPr>
                <w:rFonts w:ascii="Arial Narrow" w:hAnsi="Arial Narrow"/>
                <w:szCs w:val="22"/>
              </w:rPr>
            </w:pPr>
          </w:p>
          <w:p w:rsidR="009E6FD2" w:rsidRPr="00B35E8A" w:rsidRDefault="009E6FD2" w:rsidP="00B10D60">
            <w:pPr>
              <w:spacing w:line="240" w:lineRule="auto"/>
              <w:rPr>
                <w:rFonts w:ascii="Arial Narrow" w:hAnsi="Arial Narrow"/>
                <w:szCs w:val="22"/>
              </w:rPr>
            </w:pPr>
            <w:r w:rsidRPr="00B35E8A">
              <w:rPr>
                <w:rFonts w:ascii="Arial Narrow" w:hAnsi="Arial Narrow"/>
                <w:szCs w:val="22"/>
              </w:rPr>
              <w:t>Tutorial (2 hours)</w:t>
            </w:r>
          </w:p>
        </w:tc>
        <w:tc>
          <w:tcPr>
            <w:tcW w:w="1697" w:type="dxa"/>
          </w:tcPr>
          <w:p w:rsidR="009E6FD2" w:rsidRPr="00B35E8A" w:rsidRDefault="009E6FD2" w:rsidP="00B10D60">
            <w:pPr>
              <w:spacing w:line="240" w:lineRule="auto"/>
              <w:rPr>
                <w:rFonts w:ascii="Arial Narrow" w:hAnsi="Arial Narrow"/>
                <w:szCs w:val="22"/>
              </w:rPr>
            </w:pPr>
            <w:r w:rsidRPr="00B35E8A">
              <w:rPr>
                <w:rFonts w:ascii="Arial Narrow" w:hAnsi="Arial Narrow"/>
                <w:szCs w:val="22"/>
              </w:rPr>
              <w:t>Chalk / BB or Markers / Flip charts, Projector</w:t>
            </w:r>
          </w:p>
          <w:p w:rsidR="009E6FD2" w:rsidRPr="00B35E8A" w:rsidRDefault="009E6FD2" w:rsidP="00B10D60">
            <w:pPr>
              <w:spacing w:line="240" w:lineRule="auto"/>
              <w:rPr>
                <w:rFonts w:ascii="Arial Narrow" w:hAnsi="Arial Narrow"/>
                <w:szCs w:val="22"/>
              </w:rPr>
            </w:pPr>
            <w:r w:rsidRPr="00B35E8A">
              <w:rPr>
                <w:rFonts w:ascii="Arial Narrow" w:hAnsi="Arial Narrow"/>
                <w:szCs w:val="22"/>
              </w:rPr>
              <w:t>Handouts</w:t>
            </w:r>
          </w:p>
        </w:tc>
      </w:tr>
      <w:tr w:rsidR="009E6FD2" w:rsidRPr="00B35E8A" w:rsidTr="00B10D60">
        <w:tc>
          <w:tcPr>
            <w:tcW w:w="1818" w:type="dxa"/>
          </w:tcPr>
          <w:p w:rsidR="009E6FD2" w:rsidRPr="00B35E8A" w:rsidRDefault="009E6FD2" w:rsidP="00B10D60">
            <w:pPr>
              <w:spacing w:line="240" w:lineRule="auto"/>
              <w:rPr>
                <w:rFonts w:ascii="Arial Narrow" w:hAnsi="Arial Narrow"/>
                <w:szCs w:val="22"/>
              </w:rPr>
            </w:pPr>
            <w:r w:rsidRPr="00B35E8A">
              <w:rPr>
                <w:rFonts w:ascii="Arial Narrow" w:hAnsi="Arial Narrow"/>
                <w:szCs w:val="22"/>
              </w:rPr>
              <w:t>Agricultural Market organization</w:t>
            </w:r>
          </w:p>
          <w:p w:rsidR="009E6FD2" w:rsidRPr="00B35E8A" w:rsidRDefault="009E6FD2" w:rsidP="00B10D60">
            <w:pPr>
              <w:spacing w:line="240" w:lineRule="auto"/>
              <w:rPr>
                <w:rFonts w:ascii="Arial Narrow" w:hAnsi="Arial Narrow"/>
                <w:b/>
                <w:szCs w:val="22"/>
              </w:rPr>
            </w:pPr>
          </w:p>
        </w:tc>
        <w:tc>
          <w:tcPr>
            <w:tcW w:w="4050" w:type="dxa"/>
          </w:tcPr>
          <w:p w:rsidR="009E6FD2" w:rsidRPr="00B35E8A" w:rsidRDefault="009E6FD2" w:rsidP="009E6FD2">
            <w:pPr>
              <w:numPr>
                <w:ilvl w:val="0"/>
                <w:numId w:val="10"/>
              </w:numPr>
              <w:spacing w:before="0" w:after="0" w:line="240" w:lineRule="auto"/>
              <w:ind w:left="702"/>
              <w:jc w:val="left"/>
              <w:rPr>
                <w:rFonts w:ascii="Arial Narrow" w:hAnsi="Arial Narrow"/>
                <w:szCs w:val="22"/>
              </w:rPr>
            </w:pPr>
            <w:r w:rsidRPr="00B35E8A">
              <w:rPr>
                <w:rFonts w:ascii="Arial Narrow" w:hAnsi="Arial Narrow"/>
                <w:szCs w:val="22"/>
              </w:rPr>
              <w:t xml:space="preserve">The changing organization of food markets </w:t>
            </w:r>
          </w:p>
          <w:p w:rsidR="009E6FD2" w:rsidRPr="00B35E8A" w:rsidRDefault="009E6FD2" w:rsidP="009E6FD2">
            <w:pPr>
              <w:numPr>
                <w:ilvl w:val="0"/>
                <w:numId w:val="11"/>
              </w:numPr>
              <w:spacing w:before="0" w:after="0" w:line="240" w:lineRule="auto"/>
              <w:jc w:val="left"/>
              <w:rPr>
                <w:rFonts w:ascii="Arial Narrow" w:hAnsi="Arial Narrow"/>
                <w:szCs w:val="22"/>
              </w:rPr>
            </w:pPr>
            <w:r w:rsidRPr="00B35E8A">
              <w:rPr>
                <w:rFonts w:ascii="Arial Narrow" w:hAnsi="Arial Narrow"/>
                <w:szCs w:val="22"/>
              </w:rPr>
              <w:t xml:space="preserve">Specialization and diversification </w:t>
            </w:r>
          </w:p>
          <w:p w:rsidR="009E6FD2" w:rsidRPr="00B35E8A" w:rsidRDefault="009E6FD2" w:rsidP="00B10D60">
            <w:pPr>
              <w:spacing w:line="240" w:lineRule="auto"/>
              <w:rPr>
                <w:rFonts w:ascii="Arial Narrow" w:hAnsi="Arial Narrow"/>
                <w:szCs w:val="22"/>
              </w:rPr>
            </w:pPr>
            <w:r w:rsidRPr="00B35E8A">
              <w:rPr>
                <w:rFonts w:ascii="Arial Narrow" w:hAnsi="Arial Narrow"/>
                <w:szCs w:val="22"/>
              </w:rPr>
              <w:t>Tutorial 7: Decentralization and Integration</w:t>
            </w:r>
          </w:p>
        </w:tc>
        <w:tc>
          <w:tcPr>
            <w:tcW w:w="1968" w:type="dxa"/>
          </w:tcPr>
          <w:p w:rsidR="009E6FD2" w:rsidRPr="00B35E8A" w:rsidRDefault="009E6FD2" w:rsidP="00B10D60">
            <w:pPr>
              <w:spacing w:line="240" w:lineRule="auto"/>
              <w:rPr>
                <w:rFonts w:ascii="Arial Narrow" w:hAnsi="Arial Narrow"/>
                <w:szCs w:val="22"/>
              </w:rPr>
            </w:pPr>
            <w:r w:rsidRPr="00B35E8A">
              <w:rPr>
                <w:rFonts w:ascii="Arial Narrow" w:hAnsi="Arial Narrow"/>
                <w:szCs w:val="22"/>
              </w:rPr>
              <w:t>Interactive lecture (2 hrs)</w:t>
            </w:r>
          </w:p>
          <w:p w:rsidR="009E6FD2" w:rsidRPr="00B35E8A" w:rsidRDefault="009E6FD2" w:rsidP="00B10D60">
            <w:pPr>
              <w:spacing w:line="240" w:lineRule="auto"/>
              <w:rPr>
                <w:rFonts w:ascii="Arial Narrow" w:hAnsi="Arial Narrow"/>
                <w:szCs w:val="22"/>
              </w:rPr>
            </w:pPr>
          </w:p>
          <w:p w:rsidR="009E6FD2" w:rsidRPr="00B35E8A" w:rsidRDefault="009E6FD2" w:rsidP="00B10D60">
            <w:pPr>
              <w:spacing w:line="240" w:lineRule="auto"/>
              <w:rPr>
                <w:rFonts w:ascii="Arial Narrow" w:hAnsi="Arial Narrow"/>
                <w:b/>
                <w:szCs w:val="22"/>
              </w:rPr>
            </w:pPr>
          </w:p>
          <w:p w:rsidR="009E6FD2" w:rsidRPr="00B35E8A" w:rsidRDefault="009E6FD2" w:rsidP="00B10D60">
            <w:pPr>
              <w:spacing w:line="240" w:lineRule="auto"/>
              <w:rPr>
                <w:rFonts w:ascii="Arial Narrow" w:hAnsi="Arial Narrow"/>
                <w:b/>
                <w:szCs w:val="22"/>
              </w:rPr>
            </w:pPr>
          </w:p>
          <w:p w:rsidR="009E6FD2" w:rsidRPr="00B35E8A" w:rsidRDefault="009E6FD2" w:rsidP="00B10D60">
            <w:pPr>
              <w:spacing w:line="240" w:lineRule="auto"/>
              <w:rPr>
                <w:rFonts w:ascii="Arial Narrow" w:hAnsi="Arial Narrow"/>
                <w:b/>
                <w:szCs w:val="22"/>
              </w:rPr>
            </w:pPr>
            <w:r w:rsidRPr="00B35E8A">
              <w:rPr>
                <w:rFonts w:ascii="Arial Narrow" w:hAnsi="Arial Narrow"/>
                <w:szCs w:val="22"/>
              </w:rPr>
              <w:t>Tutorial (2 hours)</w:t>
            </w:r>
          </w:p>
        </w:tc>
        <w:tc>
          <w:tcPr>
            <w:tcW w:w="1697" w:type="dxa"/>
          </w:tcPr>
          <w:p w:rsidR="009E6FD2" w:rsidRPr="00B35E8A" w:rsidRDefault="009E6FD2" w:rsidP="00B10D60">
            <w:pPr>
              <w:spacing w:line="240" w:lineRule="auto"/>
              <w:rPr>
                <w:rFonts w:ascii="Arial Narrow" w:hAnsi="Arial Narrow"/>
                <w:szCs w:val="22"/>
              </w:rPr>
            </w:pPr>
            <w:r w:rsidRPr="00B35E8A">
              <w:rPr>
                <w:rFonts w:ascii="Arial Narrow" w:hAnsi="Arial Narrow"/>
                <w:szCs w:val="22"/>
              </w:rPr>
              <w:t>Chalk / BB or Markers / Flip charts</w:t>
            </w:r>
          </w:p>
          <w:p w:rsidR="009E6FD2" w:rsidRPr="00B35E8A" w:rsidRDefault="009E6FD2" w:rsidP="00B10D60">
            <w:pPr>
              <w:spacing w:line="240" w:lineRule="auto"/>
              <w:rPr>
                <w:rFonts w:ascii="Arial Narrow" w:hAnsi="Arial Narrow"/>
                <w:szCs w:val="22"/>
              </w:rPr>
            </w:pPr>
          </w:p>
          <w:p w:rsidR="009E6FD2" w:rsidRPr="00B35E8A" w:rsidRDefault="009E6FD2" w:rsidP="00B10D60">
            <w:pPr>
              <w:spacing w:line="240" w:lineRule="auto"/>
              <w:rPr>
                <w:rFonts w:ascii="Arial Narrow" w:hAnsi="Arial Narrow"/>
                <w:szCs w:val="22"/>
              </w:rPr>
            </w:pPr>
          </w:p>
          <w:p w:rsidR="009E6FD2" w:rsidRPr="00B35E8A" w:rsidRDefault="009E6FD2" w:rsidP="00B10D60">
            <w:pPr>
              <w:spacing w:line="240" w:lineRule="auto"/>
              <w:rPr>
                <w:rFonts w:ascii="Arial Narrow" w:hAnsi="Arial Narrow"/>
                <w:b/>
                <w:szCs w:val="22"/>
              </w:rPr>
            </w:pPr>
            <w:r w:rsidRPr="00B35E8A">
              <w:rPr>
                <w:rFonts w:ascii="Arial Narrow" w:hAnsi="Arial Narrow"/>
                <w:szCs w:val="22"/>
              </w:rPr>
              <w:t>Handouts</w:t>
            </w:r>
          </w:p>
        </w:tc>
      </w:tr>
      <w:tr w:rsidR="009E6FD2" w:rsidRPr="00B35E8A" w:rsidTr="00B10D60">
        <w:tc>
          <w:tcPr>
            <w:tcW w:w="1818" w:type="dxa"/>
          </w:tcPr>
          <w:p w:rsidR="009E6FD2" w:rsidRPr="00B35E8A" w:rsidRDefault="009E6FD2" w:rsidP="00B10D60">
            <w:pPr>
              <w:spacing w:line="240" w:lineRule="auto"/>
              <w:rPr>
                <w:rFonts w:ascii="Arial Narrow" w:hAnsi="Arial Narrow"/>
                <w:b/>
                <w:szCs w:val="22"/>
              </w:rPr>
            </w:pPr>
            <w:r w:rsidRPr="00B35E8A">
              <w:rPr>
                <w:rFonts w:ascii="Arial Narrow" w:hAnsi="Arial Narrow"/>
                <w:szCs w:val="22"/>
              </w:rPr>
              <w:t>Agricultural marketing and government</w:t>
            </w:r>
          </w:p>
        </w:tc>
        <w:tc>
          <w:tcPr>
            <w:tcW w:w="4050" w:type="dxa"/>
          </w:tcPr>
          <w:p w:rsidR="009E6FD2" w:rsidRPr="00B35E8A" w:rsidRDefault="009E6FD2" w:rsidP="009E6FD2">
            <w:pPr>
              <w:numPr>
                <w:ilvl w:val="0"/>
                <w:numId w:val="12"/>
              </w:numPr>
              <w:spacing w:before="0" w:after="0" w:line="240" w:lineRule="auto"/>
              <w:jc w:val="left"/>
              <w:rPr>
                <w:rFonts w:ascii="Arial Narrow" w:hAnsi="Arial Narrow"/>
                <w:szCs w:val="22"/>
              </w:rPr>
            </w:pPr>
            <w:r w:rsidRPr="00B35E8A">
              <w:rPr>
                <w:rFonts w:ascii="Arial Narrow" w:hAnsi="Arial Narrow"/>
                <w:szCs w:val="22"/>
              </w:rPr>
              <w:t>Reasons for government intervention in agriculture</w:t>
            </w:r>
          </w:p>
          <w:p w:rsidR="009E6FD2" w:rsidRPr="00B35E8A" w:rsidRDefault="009E6FD2" w:rsidP="00B10D60">
            <w:pPr>
              <w:spacing w:line="240" w:lineRule="auto"/>
              <w:rPr>
                <w:rFonts w:ascii="Arial Narrow" w:hAnsi="Arial Narrow"/>
                <w:szCs w:val="22"/>
              </w:rPr>
            </w:pPr>
            <w:r w:rsidRPr="00B35E8A">
              <w:rPr>
                <w:rFonts w:ascii="Arial Narrow" w:hAnsi="Arial Narrow"/>
                <w:szCs w:val="22"/>
              </w:rPr>
              <w:t>Assignment 3: Agricultural policies</w:t>
            </w:r>
          </w:p>
          <w:p w:rsidR="009E6FD2" w:rsidRPr="00B35E8A" w:rsidRDefault="009E6FD2" w:rsidP="009E6FD2">
            <w:pPr>
              <w:numPr>
                <w:ilvl w:val="0"/>
                <w:numId w:val="10"/>
              </w:numPr>
              <w:spacing w:before="0" w:after="0" w:line="240" w:lineRule="auto"/>
              <w:jc w:val="left"/>
              <w:rPr>
                <w:rFonts w:ascii="Arial Narrow" w:hAnsi="Arial Narrow"/>
                <w:szCs w:val="22"/>
              </w:rPr>
            </w:pPr>
            <w:r w:rsidRPr="00B35E8A">
              <w:rPr>
                <w:rFonts w:ascii="Arial Narrow" w:hAnsi="Arial Narrow"/>
                <w:szCs w:val="22"/>
              </w:rPr>
              <w:t>Price policy</w:t>
            </w:r>
          </w:p>
          <w:p w:rsidR="009E6FD2" w:rsidRPr="00B35E8A" w:rsidRDefault="009E6FD2" w:rsidP="009E6FD2">
            <w:pPr>
              <w:numPr>
                <w:ilvl w:val="0"/>
                <w:numId w:val="10"/>
              </w:numPr>
              <w:spacing w:before="0" w:after="0" w:line="240" w:lineRule="auto"/>
              <w:jc w:val="left"/>
              <w:rPr>
                <w:rFonts w:ascii="Arial Narrow" w:hAnsi="Arial Narrow"/>
                <w:szCs w:val="22"/>
              </w:rPr>
            </w:pPr>
            <w:r w:rsidRPr="00B35E8A">
              <w:rPr>
                <w:rFonts w:ascii="Arial Narrow" w:hAnsi="Arial Narrow"/>
                <w:szCs w:val="22"/>
              </w:rPr>
              <w:t>Market policy</w:t>
            </w:r>
          </w:p>
          <w:p w:rsidR="009E6FD2" w:rsidRPr="00B35E8A" w:rsidRDefault="009E6FD2" w:rsidP="00B10D60">
            <w:pPr>
              <w:spacing w:line="240" w:lineRule="auto"/>
              <w:rPr>
                <w:rFonts w:ascii="Arial Narrow" w:hAnsi="Arial Narrow"/>
                <w:szCs w:val="22"/>
              </w:rPr>
            </w:pPr>
            <w:r w:rsidRPr="00B35E8A">
              <w:rPr>
                <w:rFonts w:ascii="Arial Narrow" w:hAnsi="Arial Narrow"/>
                <w:szCs w:val="22"/>
              </w:rPr>
              <w:t>Presentation: Price determination</w:t>
            </w:r>
          </w:p>
        </w:tc>
        <w:tc>
          <w:tcPr>
            <w:tcW w:w="1968" w:type="dxa"/>
          </w:tcPr>
          <w:p w:rsidR="009E6FD2" w:rsidRPr="00B35E8A" w:rsidRDefault="009E6FD2" w:rsidP="00B10D60">
            <w:pPr>
              <w:spacing w:line="240" w:lineRule="auto"/>
              <w:rPr>
                <w:rFonts w:ascii="Arial Narrow" w:hAnsi="Arial Narrow"/>
                <w:szCs w:val="22"/>
              </w:rPr>
            </w:pPr>
            <w:r w:rsidRPr="00B35E8A">
              <w:rPr>
                <w:rFonts w:ascii="Arial Narrow" w:hAnsi="Arial Narrow"/>
                <w:szCs w:val="22"/>
              </w:rPr>
              <w:t>Interactive lecture (2 hrs)</w:t>
            </w:r>
          </w:p>
          <w:p w:rsidR="009E6FD2" w:rsidRPr="00B35E8A" w:rsidRDefault="009E6FD2" w:rsidP="00B10D60">
            <w:pPr>
              <w:spacing w:line="240" w:lineRule="auto"/>
              <w:rPr>
                <w:rFonts w:ascii="Arial Narrow" w:hAnsi="Arial Narrow"/>
                <w:szCs w:val="22"/>
              </w:rPr>
            </w:pPr>
          </w:p>
          <w:p w:rsidR="009E6FD2" w:rsidRPr="00B35E8A" w:rsidRDefault="009E6FD2" w:rsidP="00B10D60">
            <w:pPr>
              <w:spacing w:line="240" w:lineRule="auto"/>
              <w:rPr>
                <w:rFonts w:ascii="Arial Narrow" w:hAnsi="Arial Narrow"/>
                <w:b/>
                <w:szCs w:val="22"/>
              </w:rPr>
            </w:pPr>
          </w:p>
          <w:p w:rsidR="009E6FD2" w:rsidRPr="00B35E8A" w:rsidRDefault="009E6FD2" w:rsidP="00B10D60">
            <w:pPr>
              <w:spacing w:line="240" w:lineRule="auto"/>
              <w:rPr>
                <w:rFonts w:ascii="Arial Narrow" w:hAnsi="Arial Narrow"/>
                <w:szCs w:val="22"/>
              </w:rPr>
            </w:pPr>
          </w:p>
          <w:p w:rsidR="009E6FD2" w:rsidRPr="00B35E8A" w:rsidRDefault="009E6FD2" w:rsidP="00B10D60">
            <w:pPr>
              <w:spacing w:line="240" w:lineRule="auto"/>
              <w:rPr>
                <w:rFonts w:ascii="Arial Narrow" w:hAnsi="Arial Narrow"/>
                <w:szCs w:val="22"/>
              </w:rPr>
            </w:pPr>
            <w:r w:rsidRPr="00B35E8A">
              <w:rPr>
                <w:rFonts w:ascii="Arial Narrow" w:hAnsi="Arial Narrow"/>
                <w:szCs w:val="22"/>
              </w:rPr>
              <w:t>Presentation (2 hours)</w:t>
            </w:r>
          </w:p>
        </w:tc>
        <w:tc>
          <w:tcPr>
            <w:tcW w:w="1697" w:type="dxa"/>
          </w:tcPr>
          <w:p w:rsidR="009E6FD2" w:rsidRPr="00B35E8A" w:rsidRDefault="009E6FD2" w:rsidP="00B10D60">
            <w:pPr>
              <w:spacing w:line="240" w:lineRule="auto"/>
              <w:rPr>
                <w:rFonts w:ascii="Arial Narrow" w:hAnsi="Arial Narrow"/>
                <w:szCs w:val="22"/>
              </w:rPr>
            </w:pPr>
            <w:r w:rsidRPr="00B35E8A">
              <w:rPr>
                <w:rFonts w:ascii="Arial Narrow" w:hAnsi="Arial Narrow"/>
                <w:szCs w:val="22"/>
              </w:rPr>
              <w:t>Chalk / BB or Markers / Flip charts, Projector</w:t>
            </w:r>
          </w:p>
          <w:p w:rsidR="009E6FD2" w:rsidRPr="00B35E8A" w:rsidRDefault="009E6FD2" w:rsidP="00B10D60">
            <w:pPr>
              <w:spacing w:line="240" w:lineRule="auto"/>
              <w:rPr>
                <w:rFonts w:ascii="Arial Narrow" w:hAnsi="Arial Narrow"/>
                <w:b/>
                <w:szCs w:val="22"/>
              </w:rPr>
            </w:pPr>
          </w:p>
        </w:tc>
      </w:tr>
      <w:tr w:rsidR="009E6FD2" w:rsidRPr="00B35E8A" w:rsidTr="00B10D60">
        <w:tc>
          <w:tcPr>
            <w:tcW w:w="1818" w:type="dxa"/>
          </w:tcPr>
          <w:p w:rsidR="009E6FD2" w:rsidRPr="00B35E8A" w:rsidRDefault="009E6FD2" w:rsidP="00B10D60">
            <w:pPr>
              <w:spacing w:line="240" w:lineRule="auto"/>
              <w:rPr>
                <w:rFonts w:ascii="Arial Narrow" w:hAnsi="Arial Narrow"/>
                <w:szCs w:val="22"/>
              </w:rPr>
            </w:pPr>
            <w:r w:rsidRPr="00B35E8A">
              <w:rPr>
                <w:rFonts w:ascii="Arial Narrow" w:hAnsi="Arial Narrow"/>
                <w:szCs w:val="22"/>
              </w:rPr>
              <w:t>Agricultural marketing and government</w:t>
            </w:r>
          </w:p>
        </w:tc>
        <w:tc>
          <w:tcPr>
            <w:tcW w:w="4050" w:type="dxa"/>
          </w:tcPr>
          <w:p w:rsidR="009E6FD2" w:rsidRPr="00B35E8A" w:rsidRDefault="009E6FD2" w:rsidP="009E6FD2">
            <w:pPr>
              <w:numPr>
                <w:ilvl w:val="0"/>
                <w:numId w:val="13"/>
              </w:numPr>
              <w:spacing w:before="0" w:after="0" w:line="240" w:lineRule="auto"/>
              <w:jc w:val="left"/>
              <w:rPr>
                <w:rFonts w:ascii="Arial Narrow" w:hAnsi="Arial Narrow"/>
                <w:szCs w:val="22"/>
              </w:rPr>
            </w:pPr>
            <w:r w:rsidRPr="00B35E8A">
              <w:rPr>
                <w:rFonts w:ascii="Arial Narrow" w:hAnsi="Arial Narrow"/>
                <w:szCs w:val="22"/>
              </w:rPr>
              <w:t>Improvement in the marketing system through farmer, individual, cooperative and government action</w:t>
            </w:r>
          </w:p>
          <w:p w:rsidR="009E6FD2" w:rsidRPr="00B35E8A" w:rsidRDefault="009E6FD2" w:rsidP="00B10D60">
            <w:pPr>
              <w:spacing w:line="240" w:lineRule="auto"/>
              <w:rPr>
                <w:rFonts w:ascii="Arial Narrow" w:hAnsi="Arial Narrow"/>
                <w:szCs w:val="22"/>
              </w:rPr>
            </w:pPr>
            <w:r w:rsidRPr="00B35E8A">
              <w:rPr>
                <w:rFonts w:ascii="Arial Narrow" w:hAnsi="Arial Narrow"/>
                <w:szCs w:val="22"/>
              </w:rPr>
              <w:t>Tutorial 8: Agricultural policy and gender issues</w:t>
            </w:r>
          </w:p>
          <w:p w:rsidR="009E6FD2" w:rsidRPr="00B35E8A" w:rsidRDefault="009E6FD2" w:rsidP="00B10D60">
            <w:pPr>
              <w:spacing w:line="240" w:lineRule="auto"/>
              <w:rPr>
                <w:rFonts w:ascii="Arial Narrow" w:hAnsi="Arial Narrow"/>
                <w:szCs w:val="22"/>
              </w:rPr>
            </w:pPr>
          </w:p>
          <w:p w:rsidR="009E6FD2" w:rsidRPr="00B35E8A" w:rsidRDefault="009E6FD2" w:rsidP="00B10D60">
            <w:pPr>
              <w:spacing w:line="240" w:lineRule="auto"/>
              <w:rPr>
                <w:rFonts w:ascii="Arial Narrow" w:hAnsi="Arial Narrow"/>
                <w:szCs w:val="22"/>
              </w:rPr>
            </w:pPr>
            <w:r w:rsidRPr="00B35E8A">
              <w:rPr>
                <w:rFonts w:ascii="Arial Narrow" w:hAnsi="Arial Narrow"/>
                <w:szCs w:val="22"/>
              </w:rPr>
              <w:t>Presentation: Price determination</w:t>
            </w:r>
          </w:p>
        </w:tc>
        <w:tc>
          <w:tcPr>
            <w:tcW w:w="1968" w:type="dxa"/>
          </w:tcPr>
          <w:p w:rsidR="009E6FD2" w:rsidRPr="00B35E8A" w:rsidRDefault="009E6FD2" w:rsidP="00B10D60">
            <w:pPr>
              <w:spacing w:line="240" w:lineRule="auto"/>
              <w:rPr>
                <w:rFonts w:ascii="Arial Narrow" w:hAnsi="Arial Narrow"/>
                <w:szCs w:val="22"/>
                <w:lang w:val="fr-FR"/>
              </w:rPr>
            </w:pPr>
            <w:r w:rsidRPr="00B35E8A">
              <w:rPr>
                <w:rFonts w:ascii="Arial Narrow" w:hAnsi="Arial Narrow"/>
                <w:szCs w:val="22"/>
                <w:lang w:val="fr-FR"/>
              </w:rPr>
              <w:t>Interactive lecture (2 hrs)</w:t>
            </w:r>
          </w:p>
          <w:p w:rsidR="009E6FD2" w:rsidRPr="00B35E8A" w:rsidRDefault="009E6FD2" w:rsidP="00B10D60">
            <w:pPr>
              <w:spacing w:line="240" w:lineRule="auto"/>
              <w:rPr>
                <w:rFonts w:ascii="Arial Narrow" w:hAnsi="Arial Narrow"/>
                <w:szCs w:val="22"/>
                <w:lang w:val="fr-FR"/>
              </w:rPr>
            </w:pPr>
          </w:p>
          <w:p w:rsidR="009E6FD2" w:rsidRPr="00B35E8A" w:rsidRDefault="009E6FD2" w:rsidP="00B10D60">
            <w:pPr>
              <w:spacing w:line="240" w:lineRule="auto"/>
              <w:rPr>
                <w:rFonts w:ascii="Arial Narrow" w:hAnsi="Arial Narrow"/>
                <w:szCs w:val="22"/>
                <w:lang w:val="fr-FR"/>
              </w:rPr>
            </w:pPr>
          </w:p>
          <w:p w:rsidR="009E6FD2" w:rsidRPr="00B35E8A" w:rsidRDefault="009E6FD2" w:rsidP="00B10D60">
            <w:pPr>
              <w:spacing w:line="240" w:lineRule="auto"/>
              <w:rPr>
                <w:rFonts w:ascii="Arial Narrow" w:hAnsi="Arial Narrow"/>
                <w:szCs w:val="22"/>
                <w:lang w:val="fr-FR"/>
              </w:rPr>
            </w:pPr>
          </w:p>
          <w:p w:rsidR="009E6FD2" w:rsidRPr="00B35E8A" w:rsidRDefault="009E6FD2" w:rsidP="00B10D60">
            <w:pPr>
              <w:spacing w:line="240" w:lineRule="auto"/>
              <w:rPr>
                <w:rFonts w:ascii="Arial Narrow" w:hAnsi="Arial Narrow"/>
                <w:szCs w:val="22"/>
                <w:lang w:val="fr-FR"/>
              </w:rPr>
            </w:pPr>
            <w:r w:rsidRPr="00B35E8A">
              <w:rPr>
                <w:rFonts w:ascii="Arial Narrow" w:hAnsi="Arial Narrow"/>
                <w:szCs w:val="22"/>
                <w:lang w:val="fr-FR"/>
              </w:rPr>
              <w:t>Tutorial (2 hrs)</w:t>
            </w:r>
          </w:p>
          <w:p w:rsidR="009E6FD2" w:rsidRPr="00B35E8A" w:rsidRDefault="009E6FD2" w:rsidP="00B10D60">
            <w:pPr>
              <w:spacing w:line="240" w:lineRule="auto"/>
              <w:rPr>
                <w:rFonts w:ascii="Arial Narrow" w:hAnsi="Arial Narrow"/>
                <w:szCs w:val="22"/>
                <w:lang w:val="fr-FR"/>
              </w:rPr>
            </w:pPr>
          </w:p>
          <w:p w:rsidR="009E6FD2" w:rsidRPr="00B35E8A" w:rsidRDefault="009E6FD2" w:rsidP="00B10D60">
            <w:pPr>
              <w:spacing w:line="240" w:lineRule="auto"/>
              <w:rPr>
                <w:rFonts w:ascii="Arial Narrow" w:hAnsi="Arial Narrow"/>
                <w:szCs w:val="22"/>
              </w:rPr>
            </w:pPr>
            <w:r w:rsidRPr="00B35E8A">
              <w:rPr>
                <w:rFonts w:ascii="Arial Narrow" w:hAnsi="Arial Narrow"/>
                <w:szCs w:val="22"/>
              </w:rPr>
              <w:t>Presentation (2 hours)</w:t>
            </w:r>
          </w:p>
        </w:tc>
        <w:tc>
          <w:tcPr>
            <w:tcW w:w="1697" w:type="dxa"/>
          </w:tcPr>
          <w:p w:rsidR="009E6FD2" w:rsidRPr="00B35E8A" w:rsidRDefault="009E6FD2" w:rsidP="00B10D60">
            <w:pPr>
              <w:spacing w:line="240" w:lineRule="auto"/>
              <w:rPr>
                <w:rFonts w:ascii="Arial Narrow" w:hAnsi="Arial Narrow"/>
                <w:szCs w:val="22"/>
              </w:rPr>
            </w:pPr>
            <w:r w:rsidRPr="00B35E8A">
              <w:rPr>
                <w:rFonts w:ascii="Arial Narrow" w:hAnsi="Arial Narrow"/>
                <w:szCs w:val="22"/>
              </w:rPr>
              <w:lastRenderedPageBreak/>
              <w:t>Chalk / BB or Markers / Flip charts, Projector</w:t>
            </w:r>
          </w:p>
          <w:p w:rsidR="009E6FD2" w:rsidRPr="00B35E8A" w:rsidRDefault="009E6FD2" w:rsidP="00B10D60">
            <w:pPr>
              <w:spacing w:line="240" w:lineRule="auto"/>
              <w:rPr>
                <w:rFonts w:ascii="Arial Narrow" w:hAnsi="Arial Narrow"/>
                <w:szCs w:val="22"/>
              </w:rPr>
            </w:pPr>
          </w:p>
          <w:p w:rsidR="009E6FD2" w:rsidRPr="00B35E8A" w:rsidRDefault="009E6FD2" w:rsidP="00B10D60">
            <w:pPr>
              <w:spacing w:line="240" w:lineRule="auto"/>
              <w:rPr>
                <w:rFonts w:ascii="Arial Narrow" w:hAnsi="Arial Narrow"/>
                <w:szCs w:val="22"/>
              </w:rPr>
            </w:pPr>
            <w:r w:rsidRPr="00B35E8A">
              <w:rPr>
                <w:rFonts w:ascii="Arial Narrow" w:hAnsi="Arial Narrow"/>
                <w:szCs w:val="22"/>
              </w:rPr>
              <w:t>Handouts</w:t>
            </w:r>
          </w:p>
        </w:tc>
      </w:tr>
      <w:tr w:rsidR="009E6FD2" w:rsidRPr="00B35E8A" w:rsidTr="00B10D60">
        <w:tc>
          <w:tcPr>
            <w:tcW w:w="1818" w:type="dxa"/>
          </w:tcPr>
          <w:p w:rsidR="009E6FD2" w:rsidRPr="00B35E8A" w:rsidRDefault="009E6FD2" w:rsidP="00B10D60">
            <w:pPr>
              <w:spacing w:line="240" w:lineRule="auto"/>
              <w:rPr>
                <w:rFonts w:ascii="Arial Narrow" w:hAnsi="Arial Narrow"/>
                <w:szCs w:val="22"/>
              </w:rPr>
            </w:pPr>
            <w:r w:rsidRPr="00B35E8A">
              <w:rPr>
                <w:rFonts w:ascii="Arial Narrow" w:hAnsi="Arial Narrow"/>
                <w:szCs w:val="22"/>
              </w:rPr>
              <w:lastRenderedPageBreak/>
              <w:t xml:space="preserve">Gender issues in agricultural marketing </w:t>
            </w:r>
          </w:p>
        </w:tc>
        <w:tc>
          <w:tcPr>
            <w:tcW w:w="4050" w:type="dxa"/>
          </w:tcPr>
          <w:p w:rsidR="009E6FD2" w:rsidRPr="00B35E8A" w:rsidRDefault="009E6FD2" w:rsidP="009E6FD2">
            <w:pPr>
              <w:numPr>
                <w:ilvl w:val="0"/>
                <w:numId w:val="9"/>
              </w:numPr>
              <w:spacing w:before="0" w:after="0" w:line="240" w:lineRule="auto"/>
              <w:jc w:val="left"/>
              <w:rPr>
                <w:rFonts w:ascii="Arial Narrow" w:hAnsi="Arial Narrow"/>
                <w:szCs w:val="22"/>
              </w:rPr>
            </w:pPr>
            <w:r w:rsidRPr="00B35E8A">
              <w:rPr>
                <w:rFonts w:ascii="Arial Narrow" w:hAnsi="Arial Narrow"/>
                <w:szCs w:val="22"/>
              </w:rPr>
              <w:t xml:space="preserve">Roles, </w:t>
            </w:r>
          </w:p>
          <w:p w:rsidR="009E6FD2" w:rsidRPr="00B35E8A" w:rsidRDefault="009E6FD2" w:rsidP="009E6FD2">
            <w:pPr>
              <w:numPr>
                <w:ilvl w:val="0"/>
                <w:numId w:val="8"/>
              </w:numPr>
              <w:spacing w:before="0" w:after="0" w:line="240" w:lineRule="auto"/>
              <w:jc w:val="left"/>
              <w:rPr>
                <w:rFonts w:ascii="Arial Narrow" w:hAnsi="Arial Narrow"/>
                <w:b/>
                <w:szCs w:val="22"/>
              </w:rPr>
            </w:pPr>
            <w:r w:rsidRPr="00B35E8A">
              <w:rPr>
                <w:rFonts w:ascii="Arial Narrow" w:hAnsi="Arial Narrow"/>
                <w:szCs w:val="22"/>
              </w:rPr>
              <w:t>Access to benefits in agricultural marketing</w:t>
            </w:r>
          </w:p>
          <w:p w:rsidR="009E6FD2" w:rsidRPr="00B35E8A" w:rsidRDefault="009E6FD2" w:rsidP="00B10D60">
            <w:pPr>
              <w:spacing w:line="240" w:lineRule="auto"/>
              <w:rPr>
                <w:rFonts w:ascii="Arial Narrow" w:hAnsi="Arial Narrow"/>
                <w:b/>
                <w:szCs w:val="22"/>
              </w:rPr>
            </w:pPr>
            <w:r w:rsidRPr="00B35E8A">
              <w:rPr>
                <w:rFonts w:ascii="Arial Narrow" w:hAnsi="Arial Narrow"/>
                <w:szCs w:val="22"/>
              </w:rPr>
              <w:t>Tutorial 9. Gender related marketing constraints</w:t>
            </w:r>
          </w:p>
        </w:tc>
        <w:tc>
          <w:tcPr>
            <w:tcW w:w="1968" w:type="dxa"/>
          </w:tcPr>
          <w:p w:rsidR="009E6FD2" w:rsidRPr="00B35E8A" w:rsidRDefault="009E6FD2" w:rsidP="00B10D60">
            <w:pPr>
              <w:spacing w:line="240" w:lineRule="auto"/>
              <w:rPr>
                <w:rFonts w:ascii="Arial Narrow" w:hAnsi="Arial Narrow"/>
                <w:szCs w:val="22"/>
              </w:rPr>
            </w:pPr>
            <w:r w:rsidRPr="00B35E8A">
              <w:rPr>
                <w:rFonts w:ascii="Arial Narrow" w:hAnsi="Arial Narrow"/>
                <w:szCs w:val="22"/>
              </w:rPr>
              <w:t>Interactive lecture (2 hrs)</w:t>
            </w:r>
          </w:p>
          <w:p w:rsidR="009E6FD2" w:rsidRPr="00B35E8A" w:rsidRDefault="009E6FD2" w:rsidP="00B10D60">
            <w:pPr>
              <w:spacing w:line="240" w:lineRule="auto"/>
              <w:rPr>
                <w:rFonts w:ascii="Arial Narrow" w:hAnsi="Arial Narrow"/>
                <w:szCs w:val="22"/>
              </w:rPr>
            </w:pPr>
          </w:p>
          <w:p w:rsidR="009E6FD2" w:rsidRPr="00B35E8A" w:rsidRDefault="009E6FD2" w:rsidP="00B10D60">
            <w:pPr>
              <w:spacing w:line="240" w:lineRule="auto"/>
              <w:rPr>
                <w:rFonts w:ascii="Arial Narrow" w:hAnsi="Arial Narrow"/>
                <w:szCs w:val="22"/>
              </w:rPr>
            </w:pPr>
            <w:r w:rsidRPr="00B35E8A">
              <w:rPr>
                <w:rFonts w:ascii="Arial Narrow" w:hAnsi="Arial Narrow"/>
                <w:szCs w:val="22"/>
              </w:rPr>
              <w:t>Tutorial (2 hours)</w:t>
            </w:r>
          </w:p>
          <w:p w:rsidR="009E6FD2" w:rsidRPr="00B35E8A" w:rsidRDefault="009E6FD2" w:rsidP="00B10D60">
            <w:pPr>
              <w:spacing w:line="240" w:lineRule="auto"/>
              <w:rPr>
                <w:rFonts w:ascii="Arial Narrow" w:hAnsi="Arial Narrow"/>
                <w:b/>
                <w:szCs w:val="22"/>
              </w:rPr>
            </w:pPr>
          </w:p>
        </w:tc>
        <w:tc>
          <w:tcPr>
            <w:tcW w:w="1697" w:type="dxa"/>
          </w:tcPr>
          <w:p w:rsidR="009E6FD2" w:rsidRPr="00B35E8A" w:rsidRDefault="009E6FD2" w:rsidP="00B10D60">
            <w:pPr>
              <w:spacing w:line="240" w:lineRule="auto"/>
              <w:rPr>
                <w:rFonts w:ascii="Arial Narrow" w:hAnsi="Arial Narrow"/>
                <w:szCs w:val="22"/>
              </w:rPr>
            </w:pPr>
            <w:r w:rsidRPr="00B35E8A">
              <w:rPr>
                <w:rFonts w:ascii="Arial Narrow" w:hAnsi="Arial Narrow"/>
                <w:szCs w:val="22"/>
              </w:rPr>
              <w:t>Chalk / BB or Markers / Flip charts</w:t>
            </w:r>
          </w:p>
          <w:p w:rsidR="009E6FD2" w:rsidRPr="00B35E8A" w:rsidRDefault="009E6FD2" w:rsidP="00B10D60">
            <w:pPr>
              <w:spacing w:line="240" w:lineRule="auto"/>
              <w:rPr>
                <w:rFonts w:ascii="Arial Narrow" w:hAnsi="Arial Narrow"/>
                <w:szCs w:val="22"/>
              </w:rPr>
            </w:pPr>
          </w:p>
          <w:p w:rsidR="009E6FD2" w:rsidRPr="00B35E8A" w:rsidRDefault="009E6FD2" w:rsidP="00B10D60">
            <w:pPr>
              <w:spacing w:line="240" w:lineRule="auto"/>
              <w:rPr>
                <w:rFonts w:ascii="Arial Narrow" w:hAnsi="Arial Narrow"/>
                <w:b/>
                <w:szCs w:val="22"/>
              </w:rPr>
            </w:pPr>
            <w:r w:rsidRPr="00B35E8A">
              <w:rPr>
                <w:rFonts w:ascii="Arial Narrow" w:hAnsi="Arial Narrow"/>
                <w:szCs w:val="22"/>
              </w:rPr>
              <w:t>Handouts</w:t>
            </w:r>
          </w:p>
        </w:tc>
      </w:tr>
      <w:tr w:rsidR="009E6FD2" w:rsidRPr="00B35E8A" w:rsidTr="00B10D60">
        <w:tc>
          <w:tcPr>
            <w:tcW w:w="1818" w:type="dxa"/>
          </w:tcPr>
          <w:p w:rsidR="009E6FD2" w:rsidRPr="00B35E8A" w:rsidRDefault="009E6FD2" w:rsidP="00B10D60">
            <w:pPr>
              <w:spacing w:line="240" w:lineRule="auto"/>
              <w:rPr>
                <w:rFonts w:ascii="Arial Narrow" w:hAnsi="Arial Narrow"/>
                <w:szCs w:val="22"/>
              </w:rPr>
            </w:pPr>
            <w:r w:rsidRPr="00B35E8A">
              <w:rPr>
                <w:rFonts w:ascii="Arial Narrow" w:hAnsi="Arial Narrow"/>
                <w:szCs w:val="22"/>
              </w:rPr>
              <w:t>Cooperatives</w:t>
            </w:r>
          </w:p>
        </w:tc>
        <w:tc>
          <w:tcPr>
            <w:tcW w:w="4050" w:type="dxa"/>
          </w:tcPr>
          <w:p w:rsidR="009E6FD2" w:rsidRPr="00B35E8A" w:rsidRDefault="009E6FD2" w:rsidP="009E6FD2">
            <w:pPr>
              <w:numPr>
                <w:ilvl w:val="0"/>
                <w:numId w:val="2"/>
              </w:numPr>
              <w:spacing w:before="0" w:after="0" w:line="240" w:lineRule="auto"/>
              <w:jc w:val="left"/>
              <w:rPr>
                <w:rFonts w:ascii="Arial Narrow" w:hAnsi="Arial Narrow"/>
                <w:szCs w:val="22"/>
              </w:rPr>
            </w:pPr>
            <w:r w:rsidRPr="00B35E8A">
              <w:rPr>
                <w:rFonts w:ascii="Arial Narrow" w:hAnsi="Arial Narrow"/>
                <w:szCs w:val="22"/>
              </w:rPr>
              <w:t>Organization, structure and management of various types of cooperatives as business organizations.</w:t>
            </w:r>
          </w:p>
          <w:p w:rsidR="009E6FD2" w:rsidRPr="00B35E8A" w:rsidRDefault="009E6FD2" w:rsidP="009E6FD2">
            <w:pPr>
              <w:numPr>
                <w:ilvl w:val="0"/>
                <w:numId w:val="2"/>
              </w:numPr>
              <w:spacing w:before="0" w:after="0" w:line="240" w:lineRule="auto"/>
              <w:jc w:val="left"/>
              <w:rPr>
                <w:rFonts w:ascii="Arial Narrow" w:hAnsi="Arial Narrow"/>
                <w:szCs w:val="22"/>
              </w:rPr>
            </w:pPr>
            <w:r w:rsidRPr="00B35E8A">
              <w:rPr>
                <w:rFonts w:ascii="Arial Narrow" w:hAnsi="Arial Narrow"/>
                <w:szCs w:val="22"/>
              </w:rPr>
              <w:t xml:space="preserve">Sources and use of finance both in agriculture and cooperatives. </w:t>
            </w:r>
          </w:p>
          <w:p w:rsidR="009E6FD2" w:rsidRPr="00B35E8A" w:rsidRDefault="009E6FD2" w:rsidP="00B10D60">
            <w:pPr>
              <w:spacing w:line="240" w:lineRule="auto"/>
              <w:rPr>
                <w:rFonts w:ascii="Arial Narrow" w:hAnsi="Arial Narrow"/>
                <w:szCs w:val="22"/>
              </w:rPr>
            </w:pPr>
            <w:r w:rsidRPr="00B35E8A">
              <w:rPr>
                <w:rFonts w:ascii="Arial Narrow" w:hAnsi="Arial Narrow"/>
                <w:szCs w:val="22"/>
              </w:rPr>
              <w:t>Tutorial 10: Financial control and financial analysis in cooperatives.</w:t>
            </w:r>
          </w:p>
        </w:tc>
        <w:tc>
          <w:tcPr>
            <w:tcW w:w="1968" w:type="dxa"/>
          </w:tcPr>
          <w:p w:rsidR="009E6FD2" w:rsidRPr="00B35E8A" w:rsidRDefault="009E6FD2" w:rsidP="00B10D60">
            <w:pPr>
              <w:spacing w:line="240" w:lineRule="auto"/>
              <w:rPr>
                <w:rFonts w:ascii="Arial Narrow" w:hAnsi="Arial Narrow"/>
                <w:szCs w:val="22"/>
              </w:rPr>
            </w:pPr>
            <w:r w:rsidRPr="00B35E8A">
              <w:rPr>
                <w:rFonts w:ascii="Arial Narrow" w:hAnsi="Arial Narrow"/>
                <w:szCs w:val="22"/>
              </w:rPr>
              <w:t>Interactive lecture (2 hrs)</w:t>
            </w:r>
          </w:p>
          <w:p w:rsidR="009E6FD2" w:rsidRPr="00B35E8A" w:rsidRDefault="009E6FD2" w:rsidP="00B10D60">
            <w:pPr>
              <w:spacing w:line="240" w:lineRule="auto"/>
              <w:rPr>
                <w:rFonts w:ascii="Arial Narrow" w:hAnsi="Arial Narrow"/>
                <w:szCs w:val="22"/>
              </w:rPr>
            </w:pPr>
          </w:p>
          <w:p w:rsidR="009E6FD2" w:rsidRPr="00B35E8A" w:rsidRDefault="009E6FD2" w:rsidP="00B10D60">
            <w:pPr>
              <w:spacing w:line="240" w:lineRule="auto"/>
              <w:rPr>
                <w:rFonts w:ascii="Arial Narrow" w:hAnsi="Arial Narrow"/>
                <w:szCs w:val="22"/>
              </w:rPr>
            </w:pPr>
          </w:p>
          <w:p w:rsidR="009E6FD2" w:rsidRPr="00B35E8A" w:rsidRDefault="009E6FD2" w:rsidP="00B10D60">
            <w:pPr>
              <w:spacing w:line="240" w:lineRule="auto"/>
              <w:rPr>
                <w:rFonts w:ascii="Arial Narrow" w:hAnsi="Arial Narrow"/>
                <w:szCs w:val="22"/>
              </w:rPr>
            </w:pPr>
          </w:p>
          <w:p w:rsidR="009E6FD2" w:rsidRPr="00B35E8A" w:rsidRDefault="009E6FD2" w:rsidP="00B10D60">
            <w:pPr>
              <w:spacing w:line="240" w:lineRule="auto"/>
              <w:rPr>
                <w:rFonts w:ascii="Arial Narrow" w:hAnsi="Arial Narrow"/>
                <w:szCs w:val="22"/>
              </w:rPr>
            </w:pPr>
          </w:p>
          <w:p w:rsidR="009E6FD2" w:rsidRPr="00B35E8A" w:rsidRDefault="009E6FD2" w:rsidP="00B10D60">
            <w:pPr>
              <w:spacing w:line="240" w:lineRule="auto"/>
              <w:rPr>
                <w:rFonts w:ascii="Arial Narrow" w:hAnsi="Arial Narrow"/>
                <w:szCs w:val="22"/>
              </w:rPr>
            </w:pPr>
          </w:p>
          <w:p w:rsidR="009E6FD2" w:rsidRPr="00B35E8A" w:rsidRDefault="009E6FD2" w:rsidP="00B10D60">
            <w:pPr>
              <w:spacing w:line="240" w:lineRule="auto"/>
              <w:rPr>
                <w:rFonts w:ascii="Arial Narrow" w:hAnsi="Arial Narrow"/>
                <w:szCs w:val="22"/>
              </w:rPr>
            </w:pPr>
            <w:r w:rsidRPr="00B35E8A">
              <w:rPr>
                <w:rFonts w:ascii="Arial Narrow" w:hAnsi="Arial Narrow"/>
                <w:szCs w:val="22"/>
              </w:rPr>
              <w:t>Tutorial (2 hours)</w:t>
            </w:r>
          </w:p>
        </w:tc>
        <w:tc>
          <w:tcPr>
            <w:tcW w:w="1697" w:type="dxa"/>
          </w:tcPr>
          <w:p w:rsidR="009E6FD2" w:rsidRPr="00B35E8A" w:rsidRDefault="009E6FD2" w:rsidP="00B10D60">
            <w:pPr>
              <w:spacing w:line="240" w:lineRule="auto"/>
              <w:rPr>
                <w:rFonts w:ascii="Arial Narrow" w:hAnsi="Arial Narrow"/>
                <w:szCs w:val="22"/>
              </w:rPr>
            </w:pPr>
            <w:r w:rsidRPr="00B35E8A">
              <w:rPr>
                <w:rFonts w:ascii="Arial Narrow" w:hAnsi="Arial Narrow"/>
                <w:szCs w:val="22"/>
              </w:rPr>
              <w:t>Chalk / BB or Markers / Flip charts, Projector</w:t>
            </w:r>
          </w:p>
          <w:p w:rsidR="009E6FD2" w:rsidRPr="00B35E8A" w:rsidRDefault="009E6FD2" w:rsidP="00B10D60">
            <w:pPr>
              <w:spacing w:line="240" w:lineRule="auto"/>
              <w:rPr>
                <w:rFonts w:ascii="Arial Narrow" w:hAnsi="Arial Narrow"/>
                <w:szCs w:val="22"/>
              </w:rPr>
            </w:pPr>
          </w:p>
          <w:p w:rsidR="009E6FD2" w:rsidRPr="00B35E8A" w:rsidRDefault="009E6FD2" w:rsidP="00B10D60">
            <w:pPr>
              <w:spacing w:line="240" w:lineRule="auto"/>
              <w:rPr>
                <w:rFonts w:ascii="Arial Narrow" w:hAnsi="Arial Narrow"/>
                <w:szCs w:val="22"/>
              </w:rPr>
            </w:pPr>
          </w:p>
          <w:p w:rsidR="009E6FD2" w:rsidRPr="00B35E8A" w:rsidRDefault="009E6FD2" w:rsidP="00B10D60">
            <w:pPr>
              <w:spacing w:line="240" w:lineRule="auto"/>
              <w:rPr>
                <w:rFonts w:ascii="Arial Narrow" w:hAnsi="Arial Narrow"/>
                <w:szCs w:val="22"/>
              </w:rPr>
            </w:pPr>
          </w:p>
          <w:p w:rsidR="009E6FD2" w:rsidRPr="00B35E8A" w:rsidRDefault="009E6FD2" w:rsidP="00B10D60">
            <w:pPr>
              <w:spacing w:line="240" w:lineRule="auto"/>
              <w:rPr>
                <w:rFonts w:ascii="Arial Narrow" w:hAnsi="Arial Narrow"/>
                <w:szCs w:val="22"/>
              </w:rPr>
            </w:pPr>
            <w:r w:rsidRPr="00B35E8A">
              <w:rPr>
                <w:rFonts w:ascii="Arial Narrow" w:hAnsi="Arial Narrow"/>
                <w:szCs w:val="22"/>
              </w:rPr>
              <w:t>Handouts</w:t>
            </w:r>
          </w:p>
        </w:tc>
      </w:tr>
      <w:tr w:rsidR="009E6FD2" w:rsidRPr="00B35E8A" w:rsidTr="00B10D60">
        <w:tc>
          <w:tcPr>
            <w:tcW w:w="1818" w:type="dxa"/>
          </w:tcPr>
          <w:p w:rsidR="009E6FD2" w:rsidRPr="00B35E8A" w:rsidRDefault="009E6FD2" w:rsidP="00B10D60">
            <w:pPr>
              <w:spacing w:line="240" w:lineRule="auto"/>
              <w:rPr>
                <w:rFonts w:ascii="Arial Narrow" w:hAnsi="Arial Narrow"/>
                <w:szCs w:val="22"/>
              </w:rPr>
            </w:pPr>
            <w:r w:rsidRPr="00B35E8A">
              <w:rPr>
                <w:rFonts w:ascii="Arial Narrow" w:hAnsi="Arial Narrow"/>
                <w:szCs w:val="22"/>
              </w:rPr>
              <w:t>Cooperatives</w:t>
            </w:r>
          </w:p>
        </w:tc>
        <w:tc>
          <w:tcPr>
            <w:tcW w:w="4050" w:type="dxa"/>
          </w:tcPr>
          <w:p w:rsidR="009E6FD2" w:rsidRPr="00B35E8A" w:rsidRDefault="009E6FD2" w:rsidP="009E6FD2">
            <w:pPr>
              <w:numPr>
                <w:ilvl w:val="0"/>
                <w:numId w:val="2"/>
              </w:numPr>
              <w:spacing w:before="0" w:after="0" w:line="240" w:lineRule="auto"/>
              <w:jc w:val="left"/>
              <w:rPr>
                <w:rFonts w:ascii="Arial Narrow" w:hAnsi="Arial Narrow"/>
                <w:szCs w:val="22"/>
              </w:rPr>
            </w:pPr>
            <w:r w:rsidRPr="00B35E8A">
              <w:rPr>
                <w:rFonts w:ascii="Arial Narrow" w:hAnsi="Arial Narrow"/>
                <w:szCs w:val="22"/>
              </w:rPr>
              <w:t xml:space="preserve"> Economic role of cooperatives and their problems particularly in developing countries</w:t>
            </w:r>
          </w:p>
          <w:p w:rsidR="009E6FD2" w:rsidRPr="00B35E8A" w:rsidRDefault="009E6FD2" w:rsidP="00B10D60">
            <w:pPr>
              <w:spacing w:line="240" w:lineRule="auto"/>
              <w:rPr>
                <w:rFonts w:ascii="Arial Narrow" w:hAnsi="Arial Narrow"/>
                <w:szCs w:val="22"/>
              </w:rPr>
            </w:pPr>
            <w:r w:rsidRPr="00B35E8A">
              <w:rPr>
                <w:rFonts w:ascii="Arial Narrow" w:hAnsi="Arial Narrow"/>
                <w:szCs w:val="22"/>
              </w:rPr>
              <w:t xml:space="preserve">Tutorial 11: Cooperative education and role of government in cooperatives. </w:t>
            </w:r>
          </w:p>
        </w:tc>
        <w:tc>
          <w:tcPr>
            <w:tcW w:w="1968" w:type="dxa"/>
          </w:tcPr>
          <w:p w:rsidR="009E6FD2" w:rsidRPr="00B35E8A" w:rsidRDefault="009E6FD2" w:rsidP="00B10D60">
            <w:pPr>
              <w:spacing w:line="240" w:lineRule="auto"/>
              <w:rPr>
                <w:rFonts w:ascii="Arial Narrow" w:hAnsi="Arial Narrow"/>
                <w:szCs w:val="22"/>
              </w:rPr>
            </w:pPr>
            <w:r w:rsidRPr="00B35E8A">
              <w:rPr>
                <w:rFonts w:ascii="Arial Narrow" w:hAnsi="Arial Narrow"/>
                <w:szCs w:val="22"/>
              </w:rPr>
              <w:t>Interactive lecture (2 hrs)</w:t>
            </w:r>
          </w:p>
          <w:p w:rsidR="009E6FD2" w:rsidRPr="00B35E8A" w:rsidRDefault="009E6FD2" w:rsidP="00B10D60">
            <w:pPr>
              <w:spacing w:line="240" w:lineRule="auto"/>
              <w:rPr>
                <w:rFonts w:ascii="Arial Narrow" w:hAnsi="Arial Narrow"/>
                <w:szCs w:val="22"/>
              </w:rPr>
            </w:pPr>
          </w:p>
          <w:p w:rsidR="009E6FD2" w:rsidRPr="00B35E8A" w:rsidRDefault="009E6FD2" w:rsidP="00B10D60">
            <w:pPr>
              <w:spacing w:line="240" w:lineRule="auto"/>
              <w:rPr>
                <w:rFonts w:ascii="Arial Narrow" w:hAnsi="Arial Narrow"/>
                <w:szCs w:val="22"/>
              </w:rPr>
            </w:pPr>
          </w:p>
          <w:p w:rsidR="009E6FD2" w:rsidRPr="00B35E8A" w:rsidRDefault="009E6FD2" w:rsidP="00B10D60">
            <w:pPr>
              <w:spacing w:line="240" w:lineRule="auto"/>
              <w:rPr>
                <w:rFonts w:ascii="Arial Narrow" w:hAnsi="Arial Narrow"/>
                <w:szCs w:val="22"/>
              </w:rPr>
            </w:pPr>
            <w:r w:rsidRPr="00B35E8A">
              <w:rPr>
                <w:rFonts w:ascii="Arial Narrow" w:hAnsi="Arial Narrow"/>
                <w:szCs w:val="22"/>
              </w:rPr>
              <w:t>Tutorial (2 hours)</w:t>
            </w:r>
          </w:p>
        </w:tc>
        <w:tc>
          <w:tcPr>
            <w:tcW w:w="1697" w:type="dxa"/>
          </w:tcPr>
          <w:p w:rsidR="009E6FD2" w:rsidRPr="00B35E8A" w:rsidRDefault="009E6FD2" w:rsidP="00B10D60">
            <w:pPr>
              <w:spacing w:line="240" w:lineRule="auto"/>
              <w:rPr>
                <w:rFonts w:ascii="Arial Narrow" w:hAnsi="Arial Narrow"/>
                <w:szCs w:val="22"/>
              </w:rPr>
            </w:pPr>
            <w:r w:rsidRPr="00B35E8A">
              <w:rPr>
                <w:rFonts w:ascii="Arial Narrow" w:hAnsi="Arial Narrow"/>
                <w:szCs w:val="22"/>
              </w:rPr>
              <w:t>Chalk / BB or Markers / Flip charts, Projector</w:t>
            </w:r>
          </w:p>
          <w:p w:rsidR="009E6FD2" w:rsidRPr="00B35E8A" w:rsidRDefault="009E6FD2" w:rsidP="00B10D60">
            <w:pPr>
              <w:spacing w:line="240" w:lineRule="auto"/>
              <w:rPr>
                <w:rFonts w:ascii="Arial Narrow" w:hAnsi="Arial Narrow"/>
                <w:szCs w:val="22"/>
              </w:rPr>
            </w:pPr>
            <w:r w:rsidRPr="00B35E8A">
              <w:rPr>
                <w:rFonts w:ascii="Arial Narrow" w:hAnsi="Arial Narrow"/>
                <w:szCs w:val="22"/>
              </w:rPr>
              <w:t>Handouts</w:t>
            </w:r>
          </w:p>
        </w:tc>
      </w:tr>
      <w:tr w:rsidR="009E6FD2" w:rsidRPr="00B35E8A" w:rsidTr="00B10D60">
        <w:tc>
          <w:tcPr>
            <w:tcW w:w="1818" w:type="dxa"/>
          </w:tcPr>
          <w:p w:rsidR="009E6FD2" w:rsidRPr="00B35E8A" w:rsidRDefault="009E6FD2" w:rsidP="00B10D60">
            <w:pPr>
              <w:spacing w:line="240" w:lineRule="auto"/>
              <w:rPr>
                <w:rFonts w:ascii="Arial Narrow" w:hAnsi="Arial Narrow"/>
                <w:szCs w:val="22"/>
              </w:rPr>
            </w:pPr>
            <w:r w:rsidRPr="00B35E8A">
              <w:rPr>
                <w:rFonts w:ascii="Arial Narrow" w:hAnsi="Arial Narrow"/>
                <w:szCs w:val="22"/>
              </w:rPr>
              <w:t>Cooperatives</w:t>
            </w:r>
          </w:p>
        </w:tc>
        <w:tc>
          <w:tcPr>
            <w:tcW w:w="4050" w:type="dxa"/>
          </w:tcPr>
          <w:p w:rsidR="009E6FD2" w:rsidRPr="00B35E8A" w:rsidRDefault="009E6FD2" w:rsidP="009E6FD2">
            <w:pPr>
              <w:numPr>
                <w:ilvl w:val="0"/>
                <w:numId w:val="2"/>
              </w:numPr>
              <w:spacing w:before="0" w:after="0" w:line="240" w:lineRule="auto"/>
              <w:jc w:val="left"/>
              <w:rPr>
                <w:rFonts w:ascii="Arial Narrow" w:hAnsi="Arial Narrow"/>
                <w:szCs w:val="22"/>
              </w:rPr>
            </w:pPr>
            <w:r w:rsidRPr="00B35E8A">
              <w:rPr>
                <w:rFonts w:ascii="Arial Narrow" w:hAnsi="Arial Narrow"/>
                <w:szCs w:val="22"/>
              </w:rPr>
              <w:t xml:space="preserve">Credit, savings and investment in rural societies and the role of credit institutions in agricultural development in </w:t>
            </w:r>
            <w:smartTag w:uri="urn:schemas-microsoft-com:office:smarttags" w:element="place">
              <w:r w:rsidRPr="00B35E8A">
                <w:rPr>
                  <w:rFonts w:ascii="Arial Narrow" w:hAnsi="Arial Narrow"/>
                  <w:szCs w:val="22"/>
                </w:rPr>
                <w:t>East Africa</w:t>
              </w:r>
            </w:smartTag>
            <w:r w:rsidRPr="00B35E8A">
              <w:rPr>
                <w:rFonts w:ascii="Arial Narrow" w:hAnsi="Arial Narrow"/>
                <w:szCs w:val="22"/>
              </w:rPr>
              <w:t xml:space="preserve">. </w:t>
            </w:r>
          </w:p>
          <w:p w:rsidR="009E6FD2" w:rsidRPr="00B35E8A" w:rsidRDefault="009E6FD2" w:rsidP="009E6FD2">
            <w:pPr>
              <w:numPr>
                <w:ilvl w:val="0"/>
                <w:numId w:val="2"/>
              </w:numPr>
              <w:spacing w:before="0" w:after="0" w:line="240" w:lineRule="auto"/>
              <w:jc w:val="left"/>
              <w:rPr>
                <w:rFonts w:ascii="Arial Narrow" w:hAnsi="Arial Narrow"/>
                <w:szCs w:val="22"/>
              </w:rPr>
            </w:pPr>
            <w:r w:rsidRPr="00B35E8A">
              <w:rPr>
                <w:rFonts w:ascii="Arial Narrow" w:hAnsi="Arial Narrow"/>
                <w:szCs w:val="22"/>
              </w:rPr>
              <w:t>Credit, savings and investments in rural communities (e.g. issues of participation, access).</w:t>
            </w:r>
          </w:p>
          <w:p w:rsidR="009E6FD2" w:rsidRPr="00B35E8A" w:rsidRDefault="009E6FD2" w:rsidP="00B10D60">
            <w:pPr>
              <w:spacing w:line="240" w:lineRule="auto"/>
              <w:rPr>
                <w:rFonts w:ascii="Arial Narrow" w:hAnsi="Arial Narrow"/>
                <w:b/>
                <w:szCs w:val="22"/>
              </w:rPr>
            </w:pPr>
            <w:r w:rsidRPr="00B35E8A">
              <w:rPr>
                <w:rFonts w:ascii="Arial Narrow" w:hAnsi="Arial Narrow"/>
                <w:szCs w:val="22"/>
              </w:rPr>
              <w:t>Tutorial 12: Gender issues in cooperatives</w:t>
            </w:r>
          </w:p>
        </w:tc>
        <w:tc>
          <w:tcPr>
            <w:tcW w:w="1968" w:type="dxa"/>
          </w:tcPr>
          <w:p w:rsidR="009E6FD2" w:rsidRPr="00B35E8A" w:rsidRDefault="009E6FD2" w:rsidP="00B10D60">
            <w:pPr>
              <w:spacing w:line="240" w:lineRule="auto"/>
              <w:rPr>
                <w:rFonts w:ascii="Arial Narrow" w:hAnsi="Arial Narrow"/>
                <w:szCs w:val="22"/>
              </w:rPr>
            </w:pPr>
            <w:r w:rsidRPr="00B35E8A">
              <w:rPr>
                <w:rFonts w:ascii="Arial Narrow" w:hAnsi="Arial Narrow"/>
                <w:szCs w:val="22"/>
              </w:rPr>
              <w:t>Interactive lecture (2 hrs)</w:t>
            </w:r>
          </w:p>
          <w:p w:rsidR="009E6FD2" w:rsidRPr="00B35E8A" w:rsidRDefault="009E6FD2" w:rsidP="00B10D60">
            <w:pPr>
              <w:spacing w:line="240" w:lineRule="auto"/>
              <w:rPr>
                <w:rFonts w:ascii="Arial Narrow" w:hAnsi="Arial Narrow"/>
                <w:szCs w:val="22"/>
              </w:rPr>
            </w:pPr>
          </w:p>
          <w:p w:rsidR="009E6FD2" w:rsidRPr="00B35E8A" w:rsidRDefault="009E6FD2" w:rsidP="00B10D60">
            <w:pPr>
              <w:spacing w:line="240" w:lineRule="auto"/>
              <w:rPr>
                <w:rFonts w:ascii="Arial Narrow" w:hAnsi="Arial Narrow"/>
                <w:szCs w:val="22"/>
              </w:rPr>
            </w:pPr>
          </w:p>
          <w:p w:rsidR="009E6FD2" w:rsidRPr="00B35E8A" w:rsidRDefault="009E6FD2" w:rsidP="00B10D60">
            <w:pPr>
              <w:spacing w:line="240" w:lineRule="auto"/>
              <w:rPr>
                <w:rFonts w:ascii="Arial Narrow" w:hAnsi="Arial Narrow"/>
                <w:szCs w:val="22"/>
              </w:rPr>
            </w:pPr>
          </w:p>
          <w:p w:rsidR="009E6FD2" w:rsidRPr="00B35E8A" w:rsidRDefault="009E6FD2" w:rsidP="00B10D60">
            <w:pPr>
              <w:spacing w:line="240" w:lineRule="auto"/>
              <w:rPr>
                <w:rFonts w:ascii="Arial Narrow" w:hAnsi="Arial Narrow"/>
                <w:szCs w:val="22"/>
              </w:rPr>
            </w:pPr>
          </w:p>
          <w:p w:rsidR="009E6FD2" w:rsidRPr="00B35E8A" w:rsidRDefault="009E6FD2" w:rsidP="00B10D60">
            <w:pPr>
              <w:spacing w:line="240" w:lineRule="auto"/>
              <w:rPr>
                <w:rFonts w:ascii="Arial Narrow" w:hAnsi="Arial Narrow"/>
                <w:szCs w:val="22"/>
              </w:rPr>
            </w:pPr>
          </w:p>
          <w:p w:rsidR="009E6FD2" w:rsidRPr="00B35E8A" w:rsidRDefault="009E6FD2" w:rsidP="00B10D60">
            <w:pPr>
              <w:spacing w:line="240" w:lineRule="auto"/>
              <w:rPr>
                <w:rFonts w:ascii="Arial Narrow" w:hAnsi="Arial Narrow"/>
                <w:b/>
                <w:szCs w:val="22"/>
              </w:rPr>
            </w:pPr>
            <w:r w:rsidRPr="00B35E8A">
              <w:rPr>
                <w:rFonts w:ascii="Arial Narrow" w:hAnsi="Arial Narrow"/>
                <w:szCs w:val="22"/>
              </w:rPr>
              <w:t>Tutorial (2 hours)</w:t>
            </w:r>
          </w:p>
        </w:tc>
        <w:tc>
          <w:tcPr>
            <w:tcW w:w="1697" w:type="dxa"/>
          </w:tcPr>
          <w:p w:rsidR="009E6FD2" w:rsidRPr="00B35E8A" w:rsidRDefault="009E6FD2" w:rsidP="00B10D60">
            <w:pPr>
              <w:spacing w:line="240" w:lineRule="auto"/>
              <w:rPr>
                <w:rFonts w:ascii="Arial Narrow" w:hAnsi="Arial Narrow"/>
                <w:szCs w:val="22"/>
              </w:rPr>
            </w:pPr>
            <w:r w:rsidRPr="00B35E8A">
              <w:rPr>
                <w:rFonts w:ascii="Arial Narrow" w:hAnsi="Arial Narrow"/>
                <w:szCs w:val="22"/>
              </w:rPr>
              <w:t>Chalk / BB or Markers / Flip charts, Projector</w:t>
            </w:r>
          </w:p>
          <w:p w:rsidR="009E6FD2" w:rsidRPr="00B35E8A" w:rsidRDefault="009E6FD2" w:rsidP="00B10D60">
            <w:pPr>
              <w:spacing w:line="240" w:lineRule="auto"/>
              <w:rPr>
                <w:rFonts w:ascii="Arial Narrow" w:hAnsi="Arial Narrow"/>
                <w:szCs w:val="22"/>
              </w:rPr>
            </w:pPr>
          </w:p>
          <w:p w:rsidR="009E6FD2" w:rsidRPr="00B35E8A" w:rsidRDefault="009E6FD2" w:rsidP="00B10D60">
            <w:pPr>
              <w:spacing w:line="240" w:lineRule="auto"/>
              <w:rPr>
                <w:rFonts w:ascii="Arial Narrow" w:hAnsi="Arial Narrow"/>
                <w:szCs w:val="22"/>
              </w:rPr>
            </w:pPr>
          </w:p>
          <w:p w:rsidR="009E6FD2" w:rsidRPr="00B35E8A" w:rsidRDefault="009E6FD2" w:rsidP="00B10D60">
            <w:pPr>
              <w:spacing w:line="240" w:lineRule="auto"/>
              <w:rPr>
                <w:rFonts w:ascii="Arial Narrow" w:hAnsi="Arial Narrow"/>
                <w:szCs w:val="22"/>
              </w:rPr>
            </w:pPr>
          </w:p>
          <w:p w:rsidR="009E6FD2" w:rsidRPr="00B35E8A" w:rsidRDefault="009E6FD2" w:rsidP="00B10D60">
            <w:pPr>
              <w:spacing w:line="240" w:lineRule="auto"/>
              <w:rPr>
                <w:rFonts w:ascii="Arial Narrow" w:hAnsi="Arial Narrow"/>
                <w:b/>
                <w:szCs w:val="22"/>
              </w:rPr>
            </w:pPr>
            <w:r w:rsidRPr="00B35E8A">
              <w:rPr>
                <w:rFonts w:ascii="Arial Narrow" w:hAnsi="Arial Narrow"/>
                <w:szCs w:val="22"/>
              </w:rPr>
              <w:t>Handouts</w:t>
            </w:r>
          </w:p>
        </w:tc>
      </w:tr>
    </w:tbl>
    <w:p w:rsidR="009E6FD2" w:rsidRPr="00B35E8A" w:rsidRDefault="009E6FD2" w:rsidP="009E6FD2">
      <w:pPr>
        <w:spacing w:line="240" w:lineRule="auto"/>
        <w:rPr>
          <w:rFonts w:ascii="Arial Narrow" w:hAnsi="Arial Narrow"/>
          <w:b/>
          <w:szCs w:val="22"/>
        </w:rPr>
      </w:pPr>
      <w:r w:rsidRPr="00B35E8A">
        <w:rPr>
          <w:rFonts w:ascii="Arial Narrow" w:hAnsi="Arial Narrow"/>
          <w:b/>
          <w:szCs w:val="22"/>
        </w:rPr>
        <w:t>9. SUMMARY OF TIME NEEDED</w:t>
      </w:r>
    </w:p>
    <w:p w:rsidR="009E6FD2" w:rsidRPr="00B35E8A" w:rsidRDefault="009E6FD2" w:rsidP="009E6FD2">
      <w:pPr>
        <w:spacing w:line="240" w:lineRule="auto"/>
        <w:rPr>
          <w:rFonts w:ascii="Arial Narrow" w:hAnsi="Arial Narrow"/>
          <w:szCs w:val="22"/>
        </w:rPr>
      </w:pPr>
      <w:r w:rsidRPr="00B35E8A">
        <w:rPr>
          <w:rFonts w:ascii="Arial Narrow" w:hAnsi="Arial Narrow"/>
          <w:szCs w:val="22"/>
        </w:rPr>
        <w:t xml:space="preserve">Interactive lectures               </w:t>
      </w:r>
      <w:r w:rsidRPr="00B35E8A">
        <w:rPr>
          <w:rFonts w:ascii="Arial Narrow" w:hAnsi="Arial Narrow"/>
          <w:szCs w:val="22"/>
        </w:rPr>
        <w:tab/>
      </w:r>
      <w:r w:rsidRPr="00B35E8A">
        <w:rPr>
          <w:rFonts w:ascii="Arial Narrow" w:hAnsi="Arial Narrow"/>
          <w:szCs w:val="22"/>
        </w:rPr>
        <w:tab/>
        <w:t xml:space="preserve">            30 hrs</w:t>
      </w:r>
    </w:p>
    <w:p w:rsidR="009E6FD2" w:rsidRPr="00B35E8A" w:rsidRDefault="009E6FD2" w:rsidP="009E6FD2">
      <w:pPr>
        <w:spacing w:line="240" w:lineRule="auto"/>
        <w:rPr>
          <w:rFonts w:ascii="Arial Narrow" w:hAnsi="Arial Narrow"/>
          <w:szCs w:val="22"/>
        </w:rPr>
      </w:pPr>
      <w:r w:rsidRPr="00B35E8A">
        <w:rPr>
          <w:rFonts w:ascii="Arial Narrow" w:hAnsi="Arial Narrow"/>
          <w:szCs w:val="22"/>
        </w:rPr>
        <w:t xml:space="preserve">Tutorials </w:t>
      </w:r>
      <w:r w:rsidRPr="00B35E8A">
        <w:rPr>
          <w:rFonts w:ascii="Arial Narrow" w:hAnsi="Arial Narrow"/>
          <w:szCs w:val="22"/>
        </w:rPr>
        <w:tab/>
      </w:r>
      <w:r w:rsidRPr="00B35E8A">
        <w:rPr>
          <w:rFonts w:ascii="Arial Narrow" w:hAnsi="Arial Narrow"/>
          <w:szCs w:val="22"/>
        </w:rPr>
        <w:tab/>
      </w:r>
      <w:r w:rsidRPr="00B35E8A">
        <w:rPr>
          <w:rFonts w:ascii="Arial Narrow" w:hAnsi="Arial Narrow"/>
          <w:szCs w:val="22"/>
        </w:rPr>
        <w:tab/>
      </w:r>
      <w:r w:rsidRPr="00B35E8A">
        <w:rPr>
          <w:rFonts w:ascii="Arial Narrow" w:hAnsi="Arial Narrow"/>
          <w:szCs w:val="22"/>
        </w:rPr>
        <w:tab/>
        <w:t xml:space="preserve">             26 hrs</w:t>
      </w:r>
    </w:p>
    <w:p w:rsidR="009E6FD2" w:rsidRPr="00B35E8A" w:rsidRDefault="009E6FD2" w:rsidP="009E6FD2">
      <w:pPr>
        <w:tabs>
          <w:tab w:val="center" w:pos="4658"/>
        </w:tabs>
        <w:spacing w:line="240" w:lineRule="auto"/>
        <w:rPr>
          <w:rFonts w:ascii="Arial Narrow" w:hAnsi="Arial Narrow"/>
          <w:szCs w:val="22"/>
        </w:rPr>
      </w:pPr>
      <w:r w:rsidRPr="00B35E8A">
        <w:rPr>
          <w:rFonts w:ascii="Arial Narrow" w:hAnsi="Arial Narrow"/>
          <w:szCs w:val="22"/>
        </w:rPr>
        <w:t>Presentation                                                       4 hrs</w:t>
      </w:r>
    </w:p>
    <w:p w:rsidR="009E6FD2" w:rsidRPr="00B35E8A" w:rsidRDefault="009E6FD2" w:rsidP="009E6FD2">
      <w:pPr>
        <w:spacing w:line="240" w:lineRule="auto"/>
        <w:rPr>
          <w:rFonts w:ascii="Arial Narrow" w:hAnsi="Arial Narrow"/>
          <w:szCs w:val="22"/>
        </w:rPr>
      </w:pPr>
    </w:p>
    <w:p w:rsidR="009E6FD2" w:rsidRPr="00B35E8A" w:rsidRDefault="009E6FD2" w:rsidP="009E6FD2">
      <w:pPr>
        <w:spacing w:line="240" w:lineRule="auto"/>
        <w:rPr>
          <w:rFonts w:ascii="Arial Narrow" w:hAnsi="Arial Narrow"/>
          <w:b/>
          <w:bCs/>
          <w:szCs w:val="22"/>
        </w:rPr>
      </w:pPr>
      <w:r w:rsidRPr="00B35E8A">
        <w:rPr>
          <w:rFonts w:ascii="Arial Narrow" w:hAnsi="Arial Narrow"/>
          <w:b/>
          <w:bCs/>
          <w:szCs w:val="22"/>
        </w:rPr>
        <w:lastRenderedPageBreak/>
        <w:t>10. COURSE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4964"/>
        <w:gridCol w:w="1401"/>
      </w:tblGrid>
      <w:tr w:rsidR="009E6FD2" w:rsidRPr="00B35E8A" w:rsidTr="00B10D60">
        <w:tc>
          <w:tcPr>
            <w:tcW w:w="3168" w:type="dxa"/>
          </w:tcPr>
          <w:p w:rsidR="009E6FD2" w:rsidRPr="00B35E8A" w:rsidRDefault="009E6FD2" w:rsidP="00B10D60">
            <w:pPr>
              <w:pStyle w:val="NormalWeb"/>
              <w:spacing w:before="0" w:beforeAutospacing="0" w:after="0" w:afterAutospacing="0"/>
              <w:rPr>
                <w:rFonts w:ascii="Arial Narrow" w:hAnsi="Arial Narrow"/>
                <w:sz w:val="22"/>
                <w:szCs w:val="22"/>
              </w:rPr>
            </w:pPr>
            <w:r w:rsidRPr="00B35E8A">
              <w:rPr>
                <w:rFonts w:ascii="Arial Narrow" w:hAnsi="Arial Narrow"/>
                <w:sz w:val="22"/>
                <w:szCs w:val="22"/>
              </w:rPr>
              <w:t>Continuous assessment (Quizzes):</w:t>
            </w:r>
          </w:p>
        </w:tc>
        <w:tc>
          <w:tcPr>
            <w:tcW w:w="4964" w:type="dxa"/>
          </w:tcPr>
          <w:p w:rsidR="009E6FD2" w:rsidRPr="00B35E8A" w:rsidRDefault="009E6FD2" w:rsidP="00B10D60">
            <w:pPr>
              <w:spacing w:line="240" w:lineRule="auto"/>
              <w:rPr>
                <w:rFonts w:ascii="Arial Narrow" w:hAnsi="Arial Narrow"/>
                <w:szCs w:val="22"/>
              </w:rPr>
            </w:pPr>
            <w:r w:rsidRPr="00B35E8A">
              <w:rPr>
                <w:rFonts w:ascii="Arial Narrow" w:hAnsi="Arial Narrow"/>
                <w:szCs w:val="22"/>
              </w:rPr>
              <w:t xml:space="preserve">There will be 2 Quizzes arising from tutorials and assignments any time during lecture sessions </w:t>
            </w:r>
          </w:p>
        </w:tc>
        <w:tc>
          <w:tcPr>
            <w:tcW w:w="1401" w:type="dxa"/>
          </w:tcPr>
          <w:p w:rsidR="009E6FD2" w:rsidRPr="00B35E8A" w:rsidRDefault="009E6FD2" w:rsidP="00B10D60">
            <w:pPr>
              <w:spacing w:line="240" w:lineRule="auto"/>
              <w:rPr>
                <w:rFonts w:ascii="Arial Narrow" w:hAnsi="Arial Narrow"/>
                <w:szCs w:val="22"/>
              </w:rPr>
            </w:pPr>
            <w:r w:rsidRPr="00B35E8A">
              <w:rPr>
                <w:rFonts w:ascii="Arial Narrow" w:hAnsi="Arial Narrow"/>
                <w:szCs w:val="22"/>
              </w:rPr>
              <w:t>10%</w:t>
            </w:r>
          </w:p>
        </w:tc>
      </w:tr>
      <w:tr w:rsidR="009E6FD2" w:rsidRPr="00B35E8A" w:rsidTr="00B10D60">
        <w:tc>
          <w:tcPr>
            <w:tcW w:w="3168" w:type="dxa"/>
          </w:tcPr>
          <w:p w:rsidR="009E6FD2" w:rsidRPr="00B35E8A" w:rsidRDefault="009E6FD2" w:rsidP="00B10D60">
            <w:pPr>
              <w:pStyle w:val="NormalWeb"/>
              <w:spacing w:before="0" w:beforeAutospacing="0" w:after="0" w:afterAutospacing="0"/>
              <w:rPr>
                <w:rFonts w:ascii="Arial Narrow" w:hAnsi="Arial Narrow"/>
                <w:sz w:val="22"/>
                <w:szCs w:val="22"/>
              </w:rPr>
            </w:pPr>
            <w:r w:rsidRPr="00B35E8A">
              <w:rPr>
                <w:rFonts w:ascii="Arial Narrow" w:hAnsi="Arial Narrow"/>
                <w:sz w:val="22"/>
                <w:szCs w:val="22"/>
              </w:rPr>
              <w:t>Continuous assessment (Write-ups and presentation )</w:t>
            </w:r>
          </w:p>
        </w:tc>
        <w:tc>
          <w:tcPr>
            <w:tcW w:w="4964" w:type="dxa"/>
          </w:tcPr>
          <w:p w:rsidR="009E6FD2" w:rsidRPr="00B35E8A" w:rsidRDefault="009E6FD2" w:rsidP="00B10D60">
            <w:pPr>
              <w:pStyle w:val="NormalWeb"/>
              <w:spacing w:before="0" w:beforeAutospacing="0" w:after="0" w:afterAutospacing="0"/>
              <w:rPr>
                <w:rFonts w:ascii="Arial Narrow" w:hAnsi="Arial Narrow"/>
                <w:sz w:val="22"/>
                <w:szCs w:val="22"/>
              </w:rPr>
            </w:pPr>
            <w:r w:rsidRPr="00B35E8A">
              <w:rPr>
                <w:rFonts w:ascii="Arial Narrow" w:hAnsi="Arial Narrow"/>
                <w:sz w:val="22"/>
                <w:szCs w:val="22"/>
              </w:rPr>
              <w:t>Students will form groups and write an assignment as given by the instructor</w:t>
            </w:r>
          </w:p>
        </w:tc>
        <w:tc>
          <w:tcPr>
            <w:tcW w:w="1401" w:type="dxa"/>
          </w:tcPr>
          <w:p w:rsidR="009E6FD2" w:rsidRPr="00B35E8A" w:rsidRDefault="009E6FD2" w:rsidP="00B10D60">
            <w:pPr>
              <w:spacing w:line="240" w:lineRule="auto"/>
              <w:rPr>
                <w:rFonts w:ascii="Arial Narrow" w:hAnsi="Arial Narrow"/>
                <w:szCs w:val="22"/>
              </w:rPr>
            </w:pPr>
            <w:r w:rsidRPr="00B35E8A">
              <w:rPr>
                <w:rFonts w:ascii="Arial Narrow" w:hAnsi="Arial Narrow"/>
                <w:szCs w:val="22"/>
              </w:rPr>
              <w:t>10%</w:t>
            </w:r>
          </w:p>
        </w:tc>
      </w:tr>
      <w:tr w:rsidR="009E6FD2" w:rsidRPr="00B35E8A" w:rsidTr="00B10D60">
        <w:tc>
          <w:tcPr>
            <w:tcW w:w="3168" w:type="dxa"/>
          </w:tcPr>
          <w:p w:rsidR="009E6FD2" w:rsidRPr="00B35E8A" w:rsidRDefault="009E6FD2" w:rsidP="00B10D60">
            <w:pPr>
              <w:pStyle w:val="NormalWeb"/>
              <w:spacing w:before="0" w:beforeAutospacing="0" w:after="0" w:afterAutospacing="0"/>
              <w:rPr>
                <w:rFonts w:ascii="Arial Narrow" w:hAnsi="Arial Narrow"/>
                <w:sz w:val="22"/>
                <w:szCs w:val="22"/>
              </w:rPr>
            </w:pPr>
            <w:r w:rsidRPr="00B35E8A">
              <w:rPr>
                <w:rFonts w:ascii="Arial Narrow" w:hAnsi="Arial Narrow"/>
                <w:sz w:val="22"/>
                <w:szCs w:val="22"/>
              </w:rPr>
              <w:t>Continuous assessment (Tests):</w:t>
            </w:r>
          </w:p>
        </w:tc>
        <w:tc>
          <w:tcPr>
            <w:tcW w:w="4964" w:type="dxa"/>
          </w:tcPr>
          <w:p w:rsidR="009E6FD2" w:rsidRPr="00B35E8A" w:rsidRDefault="009E6FD2" w:rsidP="00B10D60">
            <w:pPr>
              <w:pStyle w:val="NormalWeb"/>
              <w:spacing w:before="0" w:beforeAutospacing="0" w:after="0" w:afterAutospacing="0"/>
              <w:rPr>
                <w:rFonts w:ascii="Arial Narrow" w:hAnsi="Arial Narrow"/>
                <w:sz w:val="22"/>
                <w:szCs w:val="22"/>
              </w:rPr>
            </w:pPr>
            <w:r w:rsidRPr="00B35E8A">
              <w:rPr>
                <w:rFonts w:ascii="Arial Narrow" w:hAnsi="Arial Narrow"/>
                <w:sz w:val="22"/>
                <w:szCs w:val="22"/>
              </w:rPr>
              <w:t>There will be two tests during week 6 and 12 of the semester</w:t>
            </w:r>
          </w:p>
        </w:tc>
        <w:tc>
          <w:tcPr>
            <w:tcW w:w="1401" w:type="dxa"/>
          </w:tcPr>
          <w:p w:rsidR="009E6FD2" w:rsidRPr="00B35E8A" w:rsidRDefault="009E6FD2" w:rsidP="00B10D60">
            <w:pPr>
              <w:spacing w:line="240" w:lineRule="auto"/>
              <w:rPr>
                <w:rFonts w:ascii="Arial Narrow" w:hAnsi="Arial Narrow"/>
                <w:szCs w:val="22"/>
              </w:rPr>
            </w:pPr>
            <w:r w:rsidRPr="00B35E8A">
              <w:rPr>
                <w:rFonts w:ascii="Arial Narrow" w:hAnsi="Arial Narrow"/>
                <w:szCs w:val="22"/>
              </w:rPr>
              <w:t>20%</w:t>
            </w:r>
          </w:p>
        </w:tc>
      </w:tr>
      <w:tr w:rsidR="009E6FD2" w:rsidRPr="00B35E8A" w:rsidTr="00B10D60">
        <w:tc>
          <w:tcPr>
            <w:tcW w:w="3168" w:type="dxa"/>
          </w:tcPr>
          <w:p w:rsidR="009E6FD2" w:rsidRPr="00B35E8A" w:rsidRDefault="009E6FD2" w:rsidP="00B10D60">
            <w:pPr>
              <w:spacing w:line="240" w:lineRule="auto"/>
              <w:rPr>
                <w:rFonts w:ascii="Arial Narrow" w:hAnsi="Arial Narrow"/>
                <w:szCs w:val="22"/>
              </w:rPr>
            </w:pPr>
            <w:r w:rsidRPr="00B35E8A">
              <w:rPr>
                <w:rFonts w:ascii="Arial Narrow" w:hAnsi="Arial Narrow"/>
                <w:szCs w:val="22"/>
              </w:rPr>
              <w:t>University Examination:</w:t>
            </w:r>
          </w:p>
        </w:tc>
        <w:tc>
          <w:tcPr>
            <w:tcW w:w="4964" w:type="dxa"/>
          </w:tcPr>
          <w:p w:rsidR="009E6FD2" w:rsidRPr="00B35E8A" w:rsidRDefault="009E6FD2" w:rsidP="00B10D60">
            <w:pPr>
              <w:spacing w:line="240" w:lineRule="auto"/>
              <w:rPr>
                <w:rFonts w:ascii="Arial Narrow" w:hAnsi="Arial Narrow"/>
                <w:szCs w:val="22"/>
              </w:rPr>
            </w:pPr>
            <w:r w:rsidRPr="00B35E8A">
              <w:rPr>
                <w:rFonts w:ascii="Arial Narrow" w:hAnsi="Arial Narrow"/>
                <w:szCs w:val="22"/>
              </w:rPr>
              <w:t>Final examination during week 16-17 of the semester</w:t>
            </w:r>
          </w:p>
        </w:tc>
        <w:tc>
          <w:tcPr>
            <w:tcW w:w="1401" w:type="dxa"/>
          </w:tcPr>
          <w:p w:rsidR="009E6FD2" w:rsidRPr="00B35E8A" w:rsidRDefault="009E6FD2" w:rsidP="00B10D60">
            <w:pPr>
              <w:spacing w:line="240" w:lineRule="auto"/>
              <w:rPr>
                <w:rFonts w:ascii="Arial Narrow" w:hAnsi="Arial Narrow"/>
                <w:szCs w:val="22"/>
              </w:rPr>
            </w:pPr>
            <w:r w:rsidRPr="00B35E8A">
              <w:rPr>
                <w:rFonts w:ascii="Arial Narrow" w:hAnsi="Arial Narrow"/>
                <w:szCs w:val="22"/>
              </w:rPr>
              <w:t>60%</w:t>
            </w:r>
          </w:p>
        </w:tc>
      </w:tr>
    </w:tbl>
    <w:p w:rsidR="009E6FD2" w:rsidRPr="00A36402" w:rsidRDefault="009E6FD2" w:rsidP="009E6FD2"/>
    <w:p w:rsidR="001C3396" w:rsidRDefault="001C3396">
      <w:bookmarkStart w:id="0" w:name="_GoBack"/>
      <w:bookmarkEnd w:id="0"/>
    </w:p>
    <w:sectPr w:rsidR="001C3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EFC"/>
    <w:multiLevelType w:val="hybridMultilevel"/>
    <w:tmpl w:val="F3DC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E599F"/>
    <w:multiLevelType w:val="hybridMultilevel"/>
    <w:tmpl w:val="0A025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DD2C3C"/>
    <w:multiLevelType w:val="hybridMultilevel"/>
    <w:tmpl w:val="18BA0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312797"/>
    <w:multiLevelType w:val="hybridMultilevel"/>
    <w:tmpl w:val="2FEE4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5C537F"/>
    <w:multiLevelType w:val="hybridMultilevel"/>
    <w:tmpl w:val="B93820EE"/>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1E880A85"/>
    <w:multiLevelType w:val="hybridMultilevel"/>
    <w:tmpl w:val="777E8B5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2E2039BD"/>
    <w:multiLevelType w:val="hybridMultilevel"/>
    <w:tmpl w:val="AFC6BA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DC7423"/>
    <w:multiLevelType w:val="hybridMultilevel"/>
    <w:tmpl w:val="763EB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7C68E9"/>
    <w:multiLevelType w:val="hybridMultilevel"/>
    <w:tmpl w:val="F928F8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A93622"/>
    <w:multiLevelType w:val="hybridMultilevel"/>
    <w:tmpl w:val="EE12D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AE517F"/>
    <w:multiLevelType w:val="hybridMultilevel"/>
    <w:tmpl w:val="88F4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591C36"/>
    <w:multiLevelType w:val="hybridMultilevel"/>
    <w:tmpl w:val="E90C1F36"/>
    <w:lvl w:ilvl="0" w:tplc="D4ECEAB2">
      <w:start w:val="1"/>
      <w:numFmt w:val="decimal"/>
      <w:lvlText w:val="%1."/>
      <w:lvlJc w:val="left"/>
      <w:pPr>
        <w:tabs>
          <w:tab w:val="num" w:pos="720"/>
        </w:tabs>
        <w:ind w:left="720" w:hanging="360"/>
      </w:pPr>
      <w:rPr>
        <w:rFonts w:hint="default"/>
      </w:rPr>
    </w:lvl>
    <w:lvl w:ilvl="1" w:tplc="0409000D">
      <w:start w:val="1"/>
      <w:numFmt w:val="bullet"/>
      <w:lvlText w:val=""/>
      <w:lvlJc w:val="left"/>
      <w:pPr>
        <w:tabs>
          <w:tab w:val="num" w:pos="1440"/>
        </w:tabs>
        <w:ind w:left="1440" w:hanging="360"/>
      </w:pPr>
      <w:rPr>
        <w:rFonts w:ascii="Wingdings" w:hAnsi="Wingdings" w:hint="default"/>
      </w:rPr>
    </w:lvl>
    <w:lvl w:ilvl="2" w:tplc="E1F05240">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22A4F45"/>
    <w:multiLevelType w:val="hybridMultilevel"/>
    <w:tmpl w:val="88E4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704BA3"/>
    <w:multiLevelType w:val="hybridMultilevel"/>
    <w:tmpl w:val="F6E2B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3407B2"/>
    <w:multiLevelType w:val="hybridMultilevel"/>
    <w:tmpl w:val="E214C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C32955"/>
    <w:multiLevelType w:val="hybridMultilevel"/>
    <w:tmpl w:val="CE3A0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4C456E"/>
    <w:multiLevelType w:val="hybridMultilevel"/>
    <w:tmpl w:val="2988A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86467E"/>
    <w:multiLevelType w:val="hybridMultilevel"/>
    <w:tmpl w:val="B07A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8"/>
  </w:num>
  <w:num w:numId="4">
    <w:abstractNumId w:val="13"/>
  </w:num>
  <w:num w:numId="5">
    <w:abstractNumId w:val="12"/>
  </w:num>
  <w:num w:numId="6">
    <w:abstractNumId w:val="9"/>
  </w:num>
  <w:num w:numId="7">
    <w:abstractNumId w:val="1"/>
  </w:num>
  <w:num w:numId="8">
    <w:abstractNumId w:val="0"/>
  </w:num>
  <w:num w:numId="9">
    <w:abstractNumId w:val="7"/>
  </w:num>
  <w:num w:numId="10">
    <w:abstractNumId w:val="5"/>
  </w:num>
  <w:num w:numId="11">
    <w:abstractNumId w:val="4"/>
  </w:num>
  <w:num w:numId="12">
    <w:abstractNumId w:val="16"/>
  </w:num>
  <w:num w:numId="13">
    <w:abstractNumId w:val="14"/>
  </w:num>
  <w:num w:numId="14">
    <w:abstractNumId w:val="15"/>
  </w:num>
  <w:num w:numId="15">
    <w:abstractNumId w:val="10"/>
  </w:num>
  <w:num w:numId="16">
    <w:abstractNumId w:val="2"/>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FD2"/>
    <w:rsid w:val="00050608"/>
    <w:rsid w:val="000B0F2C"/>
    <w:rsid w:val="001668D8"/>
    <w:rsid w:val="001C3396"/>
    <w:rsid w:val="001F160E"/>
    <w:rsid w:val="001F2F3E"/>
    <w:rsid w:val="00275EBF"/>
    <w:rsid w:val="00277F46"/>
    <w:rsid w:val="00563212"/>
    <w:rsid w:val="00613CA4"/>
    <w:rsid w:val="00645FBD"/>
    <w:rsid w:val="00745640"/>
    <w:rsid w:val="00822069"/>
    <w:rsid w:val="00867664"/>
    <w:rsid w:val="008F7FC7"/>
    <w:rsid w:val="00970755"/>
    <w:rsid w:val="009E6FD2"/>
    <w:rsid w:val="00A21D65"/>
    <w:rsid w:val="00A32CE0"/>
    <w:rsid w:val="00BB434B"/>
    <w:rsid w:val="00BE0E95"/>
    <w:rsid w:val="00BF0D71"/>
    <w:rsid w:val="00C45BF2"/>
    <w:rsid w:val="00C8049C"/>
    <w:rsid w:val="00C97EFF"/>
    <w:rsid w:val="00DA14BD"/>
    <w:rsid w:val="00DA1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FD2"/>
    <w:pPr>
      <w:spacing w:before="120" w:after="120" w:line="260" w:lineRule="atLeast"/>
      <w:jc w:val="both"/>
    </w:pPr>
    <w:rPr>
      <w:rFonts w:ascii="Arial" w:eastAsia="Times New Roman" w:hAnsi="Arial" w:cs="Times New Roman"/>
      <w:szCs w:val="24"/>
      <w:lang w:val="en-GB"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E6FD2"/>
  </w:style>
  <w:style w:type="character" w:customStyle="1" w:styleId="BodyTextChar">
    <w:name w:val="Body Text Char"/>
    <w:basedOn w:val="DefaultParagraphFont"/>
    <w:link w:val="BodyText"/>
    <w:rsid w:val="009E6FD2"/>
    <w:rPr>
      <w:rFonts w:ascii="Arial" w:eastAsia="Times New Roman" w:hAnsi="Arial" w:cs="Times New Roman"/>
      <w:szCs w:val="24"/>
      <w:lang w:val="en-GB" w:eastAsia="nl-NL"/>
    </w:rPr>
  </w:style>
  <w:style w:type="paragraph" w:styleId="BodyText2">
    <w:name w:val="Body Text 2"/>
    <w:basedOn w:val="Normal"/>
    <w:link w:val="BodyText2Char"/>
    <w:rsid w:val="009E6FD2"/>
    <w:pPr>
      <w:spacing w:line="480" w:lineRule="auto"/>
    </w:pPr>
  </w:style>
  <w:style w:type="character" w:customStyle="1" w:styleId="BodyText2Char">
    <w:name w:val="Body Text 2 Char"/>
    <w:basedOn w:val="DefaultParagraphFont"/>
    <w:link w:val="BodyText2"/>
    <w:rsid w:val="009E6FD2"/>
    <w:rPr>
      <w:rFonts w:ascii="Arial" w:eastAsia="Times New Roman" w:hAnsi="Arial" w:cs="Times New Roman"/>
      <w:szCs w:val="24"/>
      <w:lang w:val="en-GB" w:eastAsia="nl-NL"/>
    </w:rPr>
  </w:style>
  <w:style w:type="paragraph" w:styleId="NormalWeb">
    <w:name w:val="Normal (Web)"/>
    <w:basedOn w:val="Normal"/>
    <w:uiPriority w:val="99"/>
    <w:rsid w:val="009E6FD2"/>
    <w:pPr>
      <w:spacing w:before="100" w:beforeAutospacing="1" w:after="100" w:afterAutospacing="1" w:line="240" w:lineRule="auto"/>
      <w:jc w:val="left"/>
    </w:pPr>
    <w:rPr>
      <w:rFonts w:ascii="Times New Roman" w:eastAsia="MS Mincho" w:hAnsi="Times New Roman"/>
      <w:sz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FD2"/>
    <w:pPr>
      <w:spacing w:before="120" w:after="120" w:line="260" w:lineRule="atLeast"/>
      <w:jc w:val="both"/>
    </w:pPr>
    <w:rPr>
      <w:rFonts w:ascii="Arial" w:eastAsia="Times New Roman" w:hAnsi="Arial" w:cs="Times New Roman"/>
      <w:szCs w:val="24"/>
      <w:lang w:val="en-GB"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E6FD2"/>
  </w:style>
  <w:style w:type="character" w:customStyle="1" w:styleId="BodyTextChar">
    <w:name w:val="Body Text Char"/>
    <w:basedOn w:val="DefaultParagraphFont"/>
    <w:link w:val="BodyText"/>
    <w:rsid w:val="009E6FD2"/>
    <w:rPr>
      <w:rFonts w:ascii="Arial" w:eastAsia="Times New Roman" w:hAnsi="Arial" w:cs="Times New Roman"/>
      <w:szCs w:val="24"/>
      <w:lang w:val="en-GB" w:eastAsia="nl-NL"/>
    </w:rPr>
  </w:style>
  <w:style w:type="paragraph" w:styleId="BodyText2">
    <w:name w:val="Body Text 2"/>
    <w:basedOn w:val="Normal"/>
    <w:link w:val="BodyText2Char"/>
    <w:rsid w:val="009E6FD2"/>
    <w:pPr>
      <w:spacing w:line="480" w:lineRule="auto"/>
    </w:pPr>
  </w:style>
  <w:style w:type="character" w:customStyle="1" w:styleId="BodyText2Char">
    <w:name w:val="Body Text 2 Char"/>
    <w:basedOn w:val="DefaultParagraphFont"/>
    <w:link w:val="BodyText2"/>
    <w:rsid w:val="009E6FD2"/>
    <w:rPr>
      <w:rFonts w:ascii="Arial" w:eastAsia="Times New Roman" w:hAnsi="Arial" w:cs="Times New Roman"/>
      <w:szCs w:val="24"/>
      <w:lang w:val="en-GB" w:eastAsia="nl-NL"/>
    </w:rPr>
  </w:style>
  <w:style w:type="paragraph" w:styleId="NormalWeb">
    <w:name w:val="Normal (Web)"/>
    <w:basedOn w:val="Normal"/>
    <w:uiPriority w:val="99"/>
    <w:rsid w:val="009E6FD2"/>
    <w:pPr>
      <w:spacing w:before="100" w:beforeAutospacing="1" w:after="100" w:afterAutospacing="1" w:line="240" w:lineRule="auto"/>
      <w:jc w:val="left"/>
    </w:pPr>
    <w:rPr>
      <w:rFonts w:ascii="Times New Roman" w:eastAsia="MS Mincho" w:hAnsi="Times New Roman"/>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1186</Words>
  <Characters>6763</Characters>
  <Application>Microsoft Office Word</Application>
  <DocSecurity>0</DocSecurity>
  <Lines>56</Lines>
  <Paragraphs>15</Paragraphs>
  <ScaleCrop>false</ScaleCrop>
  <Company>Microsoft</Company>
  <LinksUpToDate>false</LinksUpToDate>
  <CharactersWithSpaces>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dc:creator>
  <cp:lastModifiedBy>vas</cp:lastModifiedBy>
  <cp:revision>1</cp:revision>
  <dcterms:created xsi:type="dcterms:W3CDTF">2011-07-23T12:53:00Z</dcterms:created>
  <dcterms:modified xsi:type="dcterms:W3CDTF">2011-07-23T12:53:00Z</dcterms:modified>
</cp:coreProperties>
</file>