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B9" w:rsidRPr="002F7269" w:rsidRDefault="00576AB9" w:rsidP="00576AB9">
      <w:pPr>
        <w:jc w:val="both"/>
        <w:rPr>
          <w:rFonts w:ascii="Arial Narrow" w:hAnsi="Arial Narrow"/>
          <w:b/>
          <w:color w:val="000000"/>
          <w:sz w:val="22"/>
          <w:szCs w:val="22"/>
        </w:rPr>
      </w:pPr>
      <w:r w:rsidRPr="002F7269">
        <w:rPr>
          <w:rFonts w:ascii="Arial Narrow" w:hAnsi="Arial Narrow"/>
          <w:b/>
          <w:color w:val="000000"/>
          <w:sz w:val="22"/>
          <w:szCs w:val="22"/>
        </w:rPr>
        <w:t>ANS 1101 INTRODUCTION TO ANIMAL AGRICULTURE</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Lecturers</w:t>
      </w:r>
      <w:r w:rsidRPr="002F7269">
        <w:rPr>
          <w:rFonts w:ascii="Arial Narrow" w:hAnsi="Arial Narrow"/>
          <w:color w:val="000000"/>
          <w:sz w:val="22"/>
          <w:szCs w:val="22"/>
        </w:rPr>
        <w:tab/>
        <w:t xml:space="preserve">Dr. Donald </w:t>
      </w:r>
      <w:proofErr w:type="spellStart"/>
      <w:r w:rsidRPr="002F7269">
        <w:rPr>
          <w:rFonts w:ascii="Arial Narrow" w:hAnsi="Arial Narrow"/>
          <w:color w:val="000000"/>
          <w:sz w:val="22"/>
          <w:szCs w:val="22"/>
        </w:rPr>
        <w:t>Rugira</w:t>
      </w:r>
      <w:proofErr w:type="spellEnd"/>
      <w:r w:rsidRPr="002F7269">
        <w:rPr>
          <w:rFonts w:ascii="Arial Narrow" w:hAnsi="Arial Narrow"/>
          <w:color w:val="000000"/>
          <w:sz w:val="22"/>
          <w:szCs w:val="22"/>
        </w:rPr>
        <w:t xml:space="preserve"> </w:t>
      </w:r>
      <w:proofErr w:type="spellStart"/>
      <w:r w:rsidRPr="002F7269">
        <w:rPr>
          <w:rFonts w:ascii="Arial Narrow" w:hAnsi="Arial Narrow"/>
          <w:color w:val="000000"/>
          <w:sz w:val="22"/>
          <w:szCs w:val="22"/>
        </w:rPr>
        <w:t>Kugonza</w:t>
      </w:r>
      <w:proofErr w:type="spellEnd"/>
      <w:r w:rsidRPr="002F7269">
        <w:rPr>
          <w:rFonts w:ascii="Arial Narrow" w:hAnsi="Arial Narrow"/>
          <w:color w:val="000000"/>
          <w:sz w:val="22"/>
          <w:szCs w:val="22"/>
        </w:rPr>
        <w:t xml:space="preserve"> (B.Sc. Agric., M.Sc. </w:t>
      </w:r>
      <w:proofErr w:type="spellStart"/>
      <w:r w:rsidRPr="002F7269">
        <w:rPr>
          <w:rFonts w:ascii="Arial Narrow" w:hAnsi="Arial Narrow"/>
          <w:color w:val="000000"/>
          <w:sz w:val="22"/>
          <w:szCs w:val="22"/>
        </w:rPr>
        <w:t>Agric</w:t>
      </w:r>
      <w:proofErr w:type="spellEnd"/>
      <w:r w:rsidRPr="002F7269">
        <w:rPr>
          <w:rFonts w:ascii="Arial Narrow" w:hAnsi="Arial Narrow"/>
          <w:color w:val="000000"/>
          <w:sz w:val="22"/>
          <w:szCs w:val="22"/>
        </w:rPr>
        <w:t xml:space="preserve"> (Anim. Sci.), PhD </w:t>
      </w: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ab/>
      </w:r>
      <w:r w:rsidRPr="002F7269">
        <w:rPr>
          <w:rFonts w:ascii="Arial Narrow" w:hAnsi="Arial Narrow"/>
          <w:color w:val="000000"/>
          <w:sz w:val="22"/>
          <w:szCs w:val="22"/>
        </w:rPr>
        <w:tab/>
        <w:t xml:space="preserve">Ms. Mary </w:t>
      </w:r>
      <w:proofErr w:type="spellStart"/>
      <w:r w:rsidRPr="002F7269">
        <w:rPr>
          <w:rFonts w:ascii="Arial Narrow" w:hAnsi="Arial Narrow"/>
          <w:color w:val="000000"/>
          <w:sz w:val="22"/>
          <w:szCs w:val="22"/>
        </w:rPr>
        <w:t>Tibezinda</w:t>
      </w:r>
      <w:proofErr w:type="spellEnd"/>
      <w:r w:rsidRPr="002F7269">
        <w:rPr>
          <w:rFonts w:ascii="Arial Narrow" w:hAnsi="Arial Narrow"/>
          <w:color w:val="000000"/>
          <w:sz w:val="22"/>
          <w:szCs w:val="22"/>
        </w:rPr>
        <w:t xml:space="preserve"> (B.Sc. Agric.; M.Sc. Agric. (Animal Science)</w:t>
      </w:r>
    </w:p>
    <w:p w:rsidR="00576AB9" w:rsidRPr="002F7269" w:rsidRDefault="00576AB9" w:rsidP="00576AB9">
      <w:pPr>
        <w:jc w:val="both"/>
        <w:rPr>
          <w:rFonts w:ascii="Arial Narrow" w:hAnsi="Arial Narrow"/>
          <w:b/>
          <w:color w:val="000000"/>
          <w:sz w:val="22"/>
          <w:szCs w:val="22"/>
        </w:rPr>
      </w:pPr>
    </w:p>
    <w:p w:rsidR="00576AB9" w:rsidRPr="002F7269" w:rsidRDefault="00576AB9" w:rsidP="00576AB9">
      <w:pPr>
        <w:jc w:val="both"/>
        <w:rPr>
          <w:rFonts w:ascii="Arial Narrow" w:hAnsi="Arial Narrow"/>
          <w:b/>
          <w:color w:val="000000"/>
          <w:sz w:val="22"/>
          <w:szCs w:val="22"/>
        </w:rPr>
      </w:pPr>
      <w:r w:rsidRPr="002F7269">
        <w:rPr>
          <w:rFonts w:ascii="Arial Narrow" w:hAnsi="Arial Narrow"/>
          <w:b/>
          <w:color w:val="000000"/>
          <w:sz w:val="22"/>
          <w:szCs w:val="22"/>
        </w:rPr>
        <w:t>Course Type</w:t>
      </w:r>
      <w:r w:rsidRPr="002F7269">
        <w:rPr>
          <w:rFonts w:ascii="Arial Narrow" w:hAnsi="Arial Narrow"/>
          <w:color w:val="000000"/>
          <w:sz w:val="22"/>
          <w:szCs w:val="22"/>
        </w:rPr>
        <w:t>:</w:t>
      </w:r>
      <w:r w:rsidRPr="002F7269">
        <w:rPr>
          <w:rFonts w:ascii="Arial Narrow" w:hAnsi="Arial Narrow"/>
          <w:color w:val="000000"/>
          <w:sz w:val="22"/>
          <w:szCs w:val="22"/>
        </w:rPr>
        <w:tab/>
      </w:r>
      <w:r w:rsidRPr="002F7269">
        <w:rPr>
          <w:rFonts w:ascii="Arial Narrow" w:hAnsi="Arial Narrow"/>
          <w:b/>
          <w:color w:val="000000"/>
          <w:sz w:val="22"/>
          <w:szCs w:val="22"/>
        </w:rPr>
        <w:t>CORE for B.Sc. Agric. I and B.Sc. FST I</w:t>
      </w:r>
    </w:p>
    <w:p w:rsidR="00576AB9" w:rsidRDefault="00576AB9" w:rsidP="00576AB9">
      <w:pPr>
        <w:jc w:val="both"/>
        <w:rPr>
          <w:rFonts w:ascii="Arial Narrow" w:hAnsi="Arial Narrow"/>
          <w:color w:val="000000"/>
          <w:sz w:val="22"/>
          <w:szCs w:val="22"/>
        </w:rPr>
      </w:pPr>
    </w:p>
    <w:p w:rsidR="00576AB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b/>
          <w:color w:val="000000"/>
          <w:sz w:val="22"/>
          <w:szCs w:val="22"/>
        </w:rPr>
      </w:pPr>
      <w:r w:rsidRPr="002F7269">
        <w:rPr>
          <w:rFonts w:ascii="Arial Narrow" w:hAnsi="Arial Narrow"/>
          <w:b/>
          <w:color w:val="000000"/>
          <w:sz w:val="22"/>
          <w:szCs w:val="22"/>
        </w:rPr>
        <w:t>1. COURSE STRUCTURE</w:t>
      </w:r>
    </w:p>
    <w:p w:rsidR="00576AB9" w:rsidRPr="002F7269" w:rsidRDefault="00576AB9" w:rsidP="00576AB9">
      <w:pPr>
        <w:jc w:val="both"/>
        <w:rPr>
          <w:rFonts w:ascii="Arial Narrow" w:hAnsi="Arial Narrow"/>
          <w:b/>
          <w:color w:val="000000"/>
          <w:sz w:val="22"/>
          <w:szCs w:val="22"/>
        </w:rPr>
      </w:pP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Course Credits (CU):</w:t>
      </w:r>
      <w:r w:rsidRPr="002F7269">
        <w:rPr>
          <w:rFonts w:ascii="Arial Narrow" w:hAnsi="Arial Narrow"/>
          <w:color w:val="000000"/>
          <w:sz w:val="22"/>
          <w:szCs w:val="22"/>
        </w:rPr>
        <w:tab/>
        <w:t>3 CU i.e. 45 Contact Hours i.e. 30 LH, 30 PH</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Course Duration: 15 weeks</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r w:rsidRPr="002F7269">
        <w:rPr>
          <w:rFonts w:ascii="Arial Narrow" w:hAnsi="Arial Narrow"/>
          <w:b/>
          <w:color w:val="000000"/>
          <w:sz w:val="22"/>
          <w:szCs w:val="22"/>
        </w:rPr>
        <w:t>2. COURSE DESCRIPTION</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 xml:space="preserve">Definition of agriculture: relate definition to animal agriculture and profession; Importance of animals to man; Types of animals kept by man; Differences between ruminants &amp; non ruminants; The environment in relation to animal production: Tropics </w:t>
      </w:r>
      <w:proofErr w:type="spellStart"/>
      <w:r w:rsidRPr="002F7269">
        <w:rPr>
          <w:rFonts w:ascii="Arial Narrow" w:hAnsi="Arial Narrow"/>
          <w:color w:val="000000"/>
          <w:sz w:val="22"/>
          <w:szCs w:val="22"/>
        </w:rPr>
        <w:t>vs</w:t>
      </w:r>
      <w:proofErr w:type="spellEnd"/>
      <w:r w:rsidRPr="002F7269">
        <w:rPr>
          <w:rFonts w:ascii="Arial Narrow" w:hAnsi="Arial Narrow"/>
          <w:color w:val="000000"/>
          <w:sz w:val="22"/>
          <w:szCs w:val="22"/>
        </w:rPr>
        <w:t xml:space="preserve"> temperate environment; Systems of animal production;  Animal production as a business; Constraints to improved animal production in Uganda; Principles of Livestock Management: Housing and structures, Parasites and disease control, Nutrition and feeding, Care of replacements, Selection of breeding animals and breeding principles; Basic animal genetics; The chromosome theory of inheritance; sex expression; chromosome aberrations; gene mutations; DNA structure; Animal genetics resources; Genetic improvement versus conservation; Policy issues within the livestock sector (breeding policy, Feeds policy, </w:t>
      </w:r>
      <w:proofErr w:type="spellStart"/>
      <w:r w:rsidRPr="002F7269">
        <w:rPr>
          <w:rFonts w:ascii="Arial Narrow" w:hAnsi="Arial Narrow"/>
          <w:color w:val="000000"/>
          <w:sz w:val="22"/>
          <w:szCs w:val="22"/>
        </w:rPr>
        <w:t>etc</w:t>
      </w:r>
      <w:proofErr w:type="spellEnd"/>
      <w:r w:rsidRPr="002F7269">
        <w:rPr>
          <w:rFonts w:ascii="Arial Narrow" w:hAnsi="Arial Narrow"/>
          <w:color w:val="000000"/>
          <w:sz w:val="22"/>
          <w:szCs w:val="22"/>
        </w:rPr>
        <w:t>).</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b/>
          <w:color w:val="000000"/>
          <w:sz w:val="22"/>
          <w:szCs w:val="22"/>
        </w:rPr>
      </w:pPr>
      <w:r w:rsidRPr="002F7269">
        <w:rPr>
          <w:rFonts w:ascii="Arial Narrow" w:hAnsi="Arial Narrow"/>
          <w:b/>
          <w:color w:val="000000"/>
          <w:sz w:val="22"/>
          <w:szCs w:val="22"/>
        </w:rPr>
        <w:t>3. COURSE OBJECTIVES</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 xml:space="preserve">The </w:t>
      </w:r>
      <w:r w:rsidRPr="002F7269">
        <w:rPr>
          <w:rFonts w:ascii="Arial Narrow" w:hAnsi="Arial Narrow"/>
          <w:b/>
          <w:bCs/>
          <w:color w:val="000000"/>
          <w:sz w:val="22"/>
          <w:szCs w:val="22"/>
        </w:rPr>
        <w:t>overall objective</w:t>
      </w:r>
      <w:r w:rsidRPr="002F7269">
        <w:rPr>
          <w:rFonts w:ascii="Arial Narrow" w:hAnsi="Arial Narrow"/>
          <w:color w:val="000000"/>
          <w:sz w:val="22"/>
          <w:szCs w:val="22"/>
        </w:rPr>
        <w:t xml:space="preserve"> of this course is to introduce the student to the science and practice of animal production. This course is intended to give a thorough understanding of the relevance of animals in and position in the broader field of agriculture. The course is very useful for future understanding of courses such as Livestock management, Animal nutrition, Livestock and poultry breeding, </w:t>
      </w:r>
      <w:proofErr w:type="gramStart"/>
      <w:r w:rsidRPr="002F7269">
        <w:rPr>
          <w:rFonts w:ascii="Arial Narrow" w:hAnsi="Arial Narrow"/>
          <w:color w:val="000000"/>
          <w:sz w:val="22"/>
          <w:szCs w:val="22"/>
        </w:rPr>
        <w:t>Dairy</w:t>
      </w:r>
      <w:proofErr w:type="gramEnd"/>
      <w:r w:rsidRPr="002F7269">
        <w:rPr>
          <w:rFonts w:ascii="Arial Narrow" w:hAnsi="Arial Narrow"/>
          <w:color w:val="000000"/>
          <w:sz w:val="22"/>
          <w:szCs w:val="22"/>
        </w:rPr>
        <w:t xml:space="preserve"> production, and other animal science courses.</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r w:rsidRPr="002F7269">
        <w:rPr>
          <w:rFonts w:ascii="Arial Narrow" w:hAnsi="Arial Narrow"/>
          <w:b/>
          <w:bCs/>
          <w:color w:val="000000"/>
          <w:sz w:val="22"/>
          <w:szCs w:val="22"/>
        </w:rPr>
        <w:t xml:space="preserve">Specific objectives: </w:t>
      </w:r>
      <w:r w:rsidRPr="002F7269">
        <w:rPr>
          <w:rFonts w:ascii="Arial Narrow" w:hAnsi="Arial Narrow"/>
          <w:bCs/>
          <w:color w:val="000000"/>
          <w:sz w:val="22"/>
          <w:szCs w:val="22"/>
        </w:rPr>
        <w:t>By the end of the course, the students should be able to</w:t>
      </w:r>
      <w:r w:rsidRPr="002F7269">
        <w:rPr>
          <w:rFonts w:ascii="Arial Narrow" w:hAnsi="Arial Narrow"/>
          <w:color w:val="000000"/>
          <w:sz w:val="22"/>
          <w:szCs w:val="22"/>
        </w:rPr>
        <w:t>:</w:t>
      </w:r>
    </w:p>
    <w:p w:rsidR="00576AB9" w:rsidRPr="002F7269" w:rsidRDefault="00576AB9" w:rsidP="00576AB9">
      <w:pPr>
        <w:widowControl w:val="0"/>
        <w:numPr>
          <w:ilvl w:val="0"/>
          <w:numId w:val="1"/>
        </w:numPr>
        <w:suppressAutoHyphens/>
        <w:jc w:val="both"/>
        <w:rPr>
          <w:rFonts w:ascii="Arial Narrow" w:hAnsi="Arial Narrow"/>
          <w:spacing w:val="-3"/>
          <w:sz w:val="22"/>
          <w:szCs w:val="22"/>
        </w:rPr>
      </w:pPr>
      <w:r w:rsidRPr="002F7269">
        <w:rPr>
          <w:rFonts w:ascii="Arial Narrow" w:hAnsi="Arial Narrow"/>
          <w:color w:val="000000"/>
          <w:sz w:val="22"/>
          <w:szCs w:val="22"/>
        </w:rPr>
        <w:t>Demonstrate competence in general livestock management.</w:t>
      </w:r>
    </w:p>
    <w:p w:rsidR="00576AB9" w:rsidRPr="002F7269" w:rsidRDefault="00576AB9" w:rsidP="00576AB9">
      <w:pPr>
        <w:numPr>
          <w:ilvl w:val="0"/>
          <w:numId w:val="1"/>
        </w:numPr>
        <w:jc w:val="both"/>
        <w:rPr>
          <w:rFonts w:ascii="Arial Narrow" w:hAnsi="Arial Narrow"/>
          <w:color w:val="000000"/>
          <w:sz w:val="22"/>
          <w:szCs w:val="22"/>
        </w:rPr>
      </w:pPr>
      <w:r w:rsidRPr="002F7269">
        <w:rPr>
          <w:rFonts w:ascii="Arial Narrow" w:hAnsi="Arial Narrow"/>
          <w:color w:val="000000"/>
          <w:sz w:val="22"/>
          <w:szCs w:val="22"/>
        </w:rPr>
        <w:t>Understand introductory livestock genetics and its role in animal agriculture.</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b/>
          <w:bCs/>
          <w:color w:val="000000"/>
          <w:sz w:val="22"/>
          <w:szCs w:val="22"/>
        </w:rPr>
      </w:pPr>
      <w:r w:rsidRPr="002F7269">
        <w:rPr>
          <w:rFonts w:ascii="Arial Narrow" w:hAnsi="Arial Narrow"/>
          <w:b/>
          <w:bCs/>
          <w:color w:val="000000"/>
          <w:sz w:val="22"/>
          <w:szCs w:val="22"/>
        </w:rPr>
        <w:t xml:space="preserve">4. RECOMMENDED REFERENCES FOR </w:t>
      </w:r>
      <w:smartTag w:uri="urn:schemas-microsoft-com:office:smarttags" w:element="place">
        <w:smartTag w:uri="urn:schemas-microsoft-com:office:smarttags" w:element="City">
          <w:r w:rsidRPr="002F7269">
            <w:rPr>
              <w:rFonts w:ascii="Arial Narrow" w:hAnsi="Arial Narrow"/>
              <w:b/>
              <w:bCs/>
              <w:color w:val="000000"/>
              <w:sz w:val="22"/>
              <w:szCs w:val="22"/>
            </w:rPr>
            <w:t>READING</w:t>
          </w:r>
        </w:smartTag>
      </w:smartTag>
    </w:p>
    <w:p w:rsidR="00576AB9" w:rsidRPr="002F7269" w:rsidRDefault="00576AB9" w:rsidP="00576AB9">
      <w:pPr>
        <w:numPr>
          <w:ilvl w:val="0"/>
          <w:numId w:val="3"/>
        </w:numPr>
        <w:jc w:val="both"/>
        <w:rPr>
          <w:rFonts w:ascii="Arial Narrow" w:hAnsi="Arial Narrow"/>
          <w:sz w:val="22"/>
          <w:szCs w:val="22"/>
        </w:rPr>
      </w:pPr>
      <w:proofErr w:type="spellStart"/>
      <w:r w:rsidRPr="002F7269">
        <w:rPr>
          <w:rFonts w:ascii="Arial Narrow" w:hAnsi="Arial Narrow"/>
          <w:sz w:val="22"/>
          <w:szCs w:val="22"/>
        </w:rPr>
        <w:t>Battaglia</w:t>
      </w:r>
      <w:proofErr w:type="spellEnd"/>
      <w:r w:rsidRPr="002F7269">
        <w:rPr>
          <w:rFonts w:ascii="Arial Narrow" w:hAnsi="Arial Narrow"/>
          <w:sz w:val="22"/>
          <w:szCs w:val="22"/>
        </w:rPr>
        <w:t xml:space="preserve"> R.A. 2001. Handbook of livestock management, 3</w:t>
      </w:r>
      <w:r w:rsidRPr="002F7269">
        <w:rPr>
          <w:rFonts w:ascii="Arial Narrow" w:hAnsi="Arial Narrow"/>
          <w:sz w:val="22"/>
          <w:szCs w:val="22"/>
          <w:vertAlign w:val="superscript"/>
        </w:rPr>
        <w:t>rd</w:t>
      </w:r>
      <w:r w:rsidRPr="002F7269">
        <w:rPr>
          <w:rFonts w:ascii="Arial Narrow" w:hAnsi="Arial Narrow"/>
          <w:sz w:val="22"/>
          <w:szCs w:val="22"/>
        </w:rPr>
        <w:t xml:space="preserve"> Edition, Prentice-Hall, Inc., Upper Saddle River, New Jersey 07458, USA, 620 pp. (available in Department book bank)</w:t>
      </w:r>
    </w:p>
    <w:p w:rsidR="00576AB9" w:rsidRPr="002F7269" w:rsidRDefault="00576AB9" w:rsidP="00576AB9">
      <w:pPr>
        <w:numPr>
          <w:ilvl w:val="0"/>
          <w:numId w:val="3"/>
        </w:numPr>
        <w:jc w:val="both"/>
        <w:rPr>
          <w:rFonts w:ascii="Arial Narrow" w:hAnsi="Arial Narrow"/>
          <w:sz w:val="22"/>
          <w:szCs w:val="22"/>
        </w:rPr>
      </w:pPr>
      <w:proofErr w:type="spellStart"/>
      <w:r w:rsidRPr="002F7269">
        <w:rPr>
          <w:rFonts w:ascii="Arial Narrow" w:hAnsi="Arial Narrow"/>
          <w:sz w:val="22"/>
          <w:szCs w:val="22"/>
        </w:rPr>
        <w:t>Herren</w:t>
      </w:r>
      <w:proofErr w:type="spellEnd"/>
      <w:r w:rsidRPr="002F7269">
        <w:rPr>
          <w:rFonts w:ascii="Arial Narrow" w:hAnsi="Arial Narrow"/>
          <w:sz w:val="22"/>
          <w:szCs w:val="22"/>
        </w:rPr>
        <w:t xml:space="preserve"> R. 2000. The Science of Animal Agriculture. 2nd Ed. Delmar Publishers. Thomson Learning, </w:t>
      </w:r>
      <w:smartTag w:uri="urn:schemas-microsoft-com:office:smarttags" w:element="place">
        <w:r w:rsidRPr="002F7269">
          <w:rPr>
            <w:rFonts w:ascii="Arial Narrow" w:hAnsi="Arial Narrow"/>
            <w:sz w:val="22"/>
            <w:szCs w:val="22"/>
          </w:rPr>
          <w:t>Africa</w:t>
        </w:r>
      </w:smartTag>
      <w:r w:rsidRPr="002F7269">
        <w:rPr>
          <w:rFonts w:ascii="Arial Narrow" w:hAnsi="Arial Narrow"/>
          <w:sz w:val="22"/>
          <w:szCs w:val="22"/>
        </w:rPr>
        <w:t>. 371 pp. (available in Department book bank)</w:t>
      </w:r>
    </w:p>
    <w:p w:rsidR="00576AB9" w:rsidRPr="002F7269" w:rsidRDefault="00576AB9" w:rsidP="00576AB9">
      <w:pPr>
        <w:numPr>
          <w:ilvl w:val="0"/>
          <w:numId w:val="3"/>
        </w:numPr>
        <w:jc w:val="both"/>
        <w:rPr>
          <w:rFonts w:ascii="Arial Narrow" w:hAnsi="Arial Narrow"/>
          <w:sz w:val="22"/>
          <w:szCs w:val="22"/>
        </w:rPr>
      </w:pPr>
      <w:proofErr w:type="spellStart"/>
      <w:r w:rsidRPr="002F7269">
        <w:rPr>
          <w:rFonts w:ascii="Arial Narrow" w:hAnsi="Arial Narrow"/>
          <w:sz w:val="22"/>
          <w:szCs w:val="22"/>
        </w:rPr>
        <w:t>Nsubuga</w:t>
      </w:r>
      <w:proofErr w:type="spellEnd"/>
      <w:r w:rsidRPr="002F7269">
        <w:rPr>
          <w:rFonts w:ascii="Arial Narrow" w:hAnsi="Arial Narrow"/>
          <w:sz w:val="22"/>
          <w:szCs w:val="22"/>
        </w:rPr>
        <w:t xml:space="preserve"> H.S.K. 1985: Livestock and Poultry Farming in Uganda, Publishing Department, Uganda Bookshop, Kampala (available in Department book bank)</w:t>
      </w:r>
    </w:p>
    <w:p w:rsidR="00576AB9" w:rsidRPr="002F7269" w:rsidRDefault="00576AB9" w:rsidP="00576AB9">
      <w:pPr>
        <w:numPr>
          <w:ilvl w:val="0"/>
          <w:numId w:val="3"/>
        </w:numPr>
        <w:jc w:val="both"/>
        <w:rPr>
          <w:rFonts w:ascii="Arial Narrow" w:hAnsi="Arial Narrow"/>
          <w:sz w:val="22"/>
          <w:szCs w:val="22"/>
        </w:rPr>
      </w:pPr>
      <w:proofErr w:type="spellStart"/>
      <w:r w:rsidRPr="002F7269">
        <w:rPr>
          <w:rFonts w:ascii="Arial Narrow" w:hAnsi="Arial Narrow"/>
          <w:sz w:val="22"/>
          <w:szCs w:val="22"/>
        </w:rPr>
        <w:t>Tamarin</w:t>
      </w:r>
      <w:proofErr w:type="spellEnd"/>
      <w:r w:rsidRPr="002F7269">
        <w:rPr>
          <w:rFonts w:ascii="Arial Narrow" w:hAnsi="Arial Narrow"/>
          <w:sz w:val="22"/>
          <w:szCs w:val="22"/>
        </w:rPr>
        <w:t>, R.H.  2002. Principles of Genetics. 7th ed.</w:t>
      </w:r>
      <w:r w:rsidRPr="002F7269">
        <w:rPr>
          <w:rFonts w:ascii="Arial Narrow" w:hAnsi="Arial Narrow"/>
          <w:spacing w:val="-3"/>
          <w:sz w:val="22"/>
          <w:szCs w:val="22"/>
        </w:rPr>
        <w:t xml:space="preserve"> McGraw – Hill International editions, </w:t>
      </w:r>
      <w:smartTag w:uri="urn:schemas-microsoft-com:office:smarttags" w:element="place">
        <w:smartTag w:uri="urn:schemas-microsoft-com:office:smarttags" w:element="City">
          <w:r w:rsidRPr="002F7269">
            <w:rPr>
              <w:rFonts w:ascii="Arial Narrow" w:hAnsi="Arial Narrow"/>
              <w:spacing w:val="-3"/>
              <w:sz w:val="22"/>
              <w:szCs w:val="22"/>
            </w:rPr>
            <w:t>Boston</w:t>
          </w:r>
        </w:smartTag>
      </w:smartTag>
      <w:r w:rsidRPr="002F7269">
        <w:rPr>
          <w:rFonts w:ascii="Arial Narrow" w:hAnsi="Arial Narrow"/>
          <w:spacing w:val="-3"/>
          <w:sz w:val="22"/>
          <w:szCs w:val="22"/>
        </w:rPr>
        <w:t>.</w:t>
      </w:r>
      <w:r w:rsidRPr="002F7269">
        <w:rPr>
          <w:rFonts w:ascii="Arial Narrow" w:hAnsi="Arial Narrow"/>
          <w:sz w:val="22"/>
          <w:szCs w:val="22"/>
        </w:rPr>
        <w:t xml:space="preserve"> 609 pp. (available in Department book bank)</w:t>
      </w:r>
    </w:p>
    <w:p w:rsidR="00576AB9" w:rsidRPr="002F7269" w:rsidRDefault="00576AB9" w:rsidP="00576AB9">
      <w:pPr>
        <w:numPr>
          <w:ilvl w:val="0"/>
          <w:numId w:val="3"/>
        </w:numPr>
        <w:jc w:val="both"/>
        <w:rPr>
          <w:rFonts w:ascii="Arial Narrow" w:hAnsi="Arial Narrow"/>
          <w:sz w:val="22"/>
          <w:szCs w:val="22"/>
        </w:rPr>
      </w:pPr>
      <w:proofErr w:type="spellStart"/>
      <w:r w:rsidRPr="002F7269">
        <w:rPr>
          <w:rFonts w:ascii="Arial Narrow" w:hAnsi="Arial Narrow"/>
          <w:sz w:val="22"/>
          <w:szCs w:val="22"/>
        </w:rPr>
        <w:t>Devendra</w:t>
      </w:r>
      <w:proofErr w:type="spellEnd"/>
      <w:r w:rsidRPr="002F7269">
        <w:rPr>
          <w:rFonts w:ascii="Arial Narrow" w:hAnsi="Arial Narrow"/>
          <w:sz w:val="22"/>
          <w:szCs w:val="22"/>
        </w:rPr>
        <w:t xml:space="preserve">, C. and </w:t>
      </w:r>
      <w:proofErr w:type="spellStart"/>
      <w:r w:rsidRPr="002F7269">
        <w:rPr>
          <w:rFonts w:ascii="Arial Narrow" w:hAnsi="Arial Narrow"/>
          <w:sz w:val="22"/>
          <w:szCs w:val="22"/>
        </w:rPr>
        <w:t>McLeroy</w:t>
      </w:r>
      <w:proofErr w:type="spellEnd"/>
      <w:r w:rsidRPr="002F7269">
        <w:rPr>
          <w:rFonts w:ascii="Arial Narrow" w:hAnsi="Arial Narrow"/>
          <w:sz w:val="22"/>
          <w:szCs w:val="22"/>
        </w:rPr>
        <w:t>, G.B. 1990: Goat and Sheep Production in the Tropics. Longman Ltd. (available in Department book bank)</w:t>
      </w:r>
    </w:p>
    <w:p w:rsidR="00576AB9" w:rsidRPr="002F7269" w:rsidRDefault="00576AB9" w:rsidP="00576AB9">
      <w:pPr>
        <w:numPr>
          <w:ilvl w:val="0"/>
          <w:numId w:val="3"/>
        </w:numPr>
        <w:jc w:val="both"/>
        <w:rPr>
          <w:rFonts w:ascii="Arial Narrow" w:hAnsi="Arial Narrow"/>
          <w:sz w:val="22"/>
          <w:szCs w:val="22"/>
        </w:rPr>
      </w:pPr>
      <w:proofErr w:type="spellStart"/>
      <w:r w:rsidRPr="002F7269">
        <w:rPr>
          <w:rFonts w:ascii="Arial Narrow" w:hAnsi="Arial Narrow"/>
          <w:sz w:val="22"/>
          <w:szCs w:val="22"/>
        </w:rPr>
        <w:t>Eusebio</w:t>
      </w:r>
      <w:proofErr w:type="spellEnd"/>
      <w:r w:rsidRPr="002F7269">
        <w:rPr>
          <w:rFonts w:ascii="Arial Narrow" w:hAnsi="Arial Narrow"/>
          <w:sz w:val="22"/>
          <w:szCs w:val="22"/>
        </w:rPr>
        <w:t xml:space="preserve"> 1990: Pig Production in the Tropics, ELBS Edition. (available in Department book bank)</w:t>
      </w:r>
    </w:p>
    <w:p w:rsidR="00576AB9" w:rsidRPr="002F7269" w:rsidRDefault="00576AB9" w:rsidP="00576AB9">
      <w:pPr>
        <w:ind w:left="720"/>
        <w:jc w:val="both"/>
        <w:rPr>
          <w:rFonts w:ascii="Arial Narrow" w:hAnsi="Arial Narrow"/>
          <w:sz w:val="22"/>
          <w:szCs w:val="22"/>
        </w:rPr>
      </w:pPr>
    </w:p>
    <w:p w:rsidR="00576AB9" w:rsidRPr="002F7269" w:rsidRDefault="00576AB9" w:rsidP="00576AB9">
      <w:pPr>
        <w:ind w:left="360"/>
        <w:jc w:val="both"/>
        <w:rPr>
          <w:rFonts w:ascii="Arial Narrow" w:hAnsi="Arial Narrow"/>
          <w:sz w:val="22"/>
          <w:szCs w:val="22"/>
        </w:rPr>
      </w:pPr>
    </w:p>
    <w:p w:rsidR="00576AB9" w:rsidRPr="002F7269" w:rsidRDefault="00576AB9" w:rsidP="00576AB9">
      <w:pPr>
        <w:jc w:val="both"/>
        <w:rPr>
          <w:rFonts w:ascii="Arial Narrow" w:hAnsi="Arial Narrow"/>
          <w:b/>
          <w:color w:val="000000"/>
          <w:sz w:val="22"/>
          <w:szCs w:val="22"/>
        </w:rPr>
      </w:pPr>
      <w:r w:rsidRPr="002F7269">
        <w:rPr>
          <w:rFonts w:ascii="Arial Narrow" w:hAnsi="Arial Narrow"/>
          <w:b/>
          <w:color w:val="000000"/>
          <w:sz w:val="22"/>
          <w:szCs w:val="22"/>
        </w:rPr>
        <w:lastRenderedPageBreak/>
        <w:t>5. COURSE CONTENT, METHODS OF INSTRUCTION, TOOLS AND EQUIPMENT REQUIRED</w:t>
      </w:r>
    </w:p>
    <w:p w:rsidR="00576AB9" w:rsidRPr="002F7269" w:rsidRDefault="00576AB9" w:rsidP="00576AB9">
      <w:pPr>
        <w:jc w:val="both"/>
        <w:rPr>
          <w:rFonts w:ascii="Arial Narrow" w:hAnsi="Arial Narrow"/>
          <w:color w:val="000000"/>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680"/>
        <w:gridCol w:w="1620"/>
        <w:gridCol w:w="1440"/>
      </w:tblGrid>
      <w:tr w:rsidR="00576AB9" w:rsidRPr="002F7269" w:rsidTr="000E60C3">
        <w:tc>
          <w:tcPr>
            <w:tcW w:w="2160" w:type="dxa"/>
          </w:tcPr>
          <w:p w:rsidR="00576AB9" w:rsidRPr="002F7269" w:rsidRDefault="00576AB9" w:rsidP="000E60C3">
            <w:pPr>
              <w:rPr>
                <w:rFonts w:ascii="Arial Narrow" w:hAnsi="Arial Narrow"/>
                <w:b/>
                <w:color w:val="000000"/>
                <w:sz w:val="22"/>
                <w:szCs w:val="22"/>
              </w:rPr>
            </w:pPr>
            <w:r w:rsidRPr="002F7269">
              <w:rPr>
                <w:rFonts w:ascii="Arial Narrow" w:hAnsi="Arial Narrow"/>
                <w:b/>
                <w:color w:val="000000"/>
                <w:sz w:val="22"/>
                <w:szCs w:val="22"/>
              </w:rPr>
              <w:t>TOPIC</w:t>
            </w:r>
          </w:p>
        </w:tc>
        <w:tc>
          <w:tcPr>
            <w:tcW w:w="4680" w:type="dxa"/>
          </w:tcPr>
          <w:p w:rsidR="00576AB9" w:rsidRPr="002F7269" w:rsidRDefault="00576AB9" w:rsidP="000E60C3">
            <w:pPr>
              <w:rPr>
                <w:rFonts w:ascii="Arial Narrow" w:hAnsi="Arial Narrow"/>
                <w:b/>
                <w:color w:val="000000"/>
                <w:sz w:val="22"/>
                <w:szCs w:val="22"/>
              </w:rPr>
            </w:pPr>
            <w:r w:rsidRPr="002F7269">
              <w:rPr>
                <w:rFonts w:ascii="Arial Narrow" w:hAnsi="Arial Narrow"/>
                <w:b/>
                <w:color w:val="000000"/>
                <w:sz w:val="22"/>
                <w:szCs w:val="22"/>
              </w:rPr>
              <w:t>CONTENT</w:t>
            </w:r>
          </w:p>
        </w:tc>
        <w:tc>
          <w:tcPr>
            <w:tcW w:w="1620" w:type="dxa"/>
          </w:tcPr>
          <w:p w:rsidR="00576AB9" w:rsidRPr="002F7269" w:rsidRDefault="00576AB9" w:rsidP="000E60C3">
            <w:pPr>
              <w:ind w:right="-108"/>
              <w:rPr>
                <w:rFonts w:ascii="Arial Narrow" w:hAnsi="Arial Narrow"/>
                <w:b/>
                <w:color w:val="000000"/>
                <w:sz w:val="22"/>
                <w:szCs w:val="22"/>
              </w:rPr>
            </w:pPr>
            <w:r w:rsidRPr="002F7269">
              <w:rPr>
                <w:rFonts w:ascii="Arial Narrow" w:hAnsi="Arial Narrow"/>
                <w:b/>
                <w:color w:val="000000"/>
                <w:sz w:val="22"/>
                <w:szCs w:val="22"/>
              </w:rPr>
              <w:t>METHOD OF INSTRUCTION / Time allocated</w:t>
            </w:r>
          </w:p>
        </w:tc>
        <w:tc>
          <w:tcPr>
            <w:tcW w:w="1440" w:type="dxa"/>
          </w:tcPr>
          <w:p w:rsidR="00576AB9" w:rsidRPr="002F7269" w:rsidRDefault="00576AB9" w:rsidP="000E60C3">
            <w:pPr>
              <w:rPr>
                <w:rFonts w:ascii="Arial Narrow" w:hAnsi="Arial Narrow"/>
                <w:b/>
                <w:color w:val="000000"/>
                <w:sz w:val="22"/>
                <w:szCs w:val="22"/>
              </w:rPr>
            </w:pPr>
            <w:r w:rsidRPr="002F7269">
              <w:rPr>
                <w:rFonts w:ascii="Arial Narrow" w:hAnsi="Arial Narrow"/>
                <w:b/>
                <w:color w:val="000000"/>
                <w:sz w:val="22"/>
                <w:szCs w:val="22"/>
              </w:rPr>
              <w:t>TOOLS / EQUIPMENT NEEDED</w:t>
            </w:r>
          </w:p>
        </w:tc>
      </w:tr>
      <w:tr w:rsidR="00576AB9" w:rsidRPr="002F7269" w:rsidTr="000E60C3">
        <w:tc>
          <w:tcPr>
            <w:tcW w:w="216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1.</w:t>
            </w:r>
            <w:r w:rsidRPr="002F7269">
              <w:rPr>
                <w:rFonts w:ascii="Arial Narrow" w:hAnsi="Arial Narrow"/>
                <w:b/>
                <w:sz w:val="22"/>
                <w:szCs w:val="22"/>
              </w:rPr>
              <w:t xml:space="preserve"> </w:t>
            </w:r>
            <w:r w:rsidRPr="002F7269">
              <w:rPr>
                <w:rFonts w:ascii="Arial Narrow" w:hAnsi="Arial Narrow"/>
                <w:b/>
                <w:bCs/>
                <w:sz w:val="22"/>
                <w:szCs w:val="22"/>
              </w:rPr>
              <w:t xml:space="preserve">INTRODUCTION </w:t>
            </w:r>
          </w:p>
        </w:tc>
        <w:tc>
          <w:tcPr>
            <w:tcW w:w="4680" w:type="dxa"/>
          </w:tcPr>
          <w:p w:rsidR="00576AB9" w:rsidRPr="002F7269" w:rsidRDefault="00576AB9" w:rsidP="000E60C3">
            <w:pPr>
              <w:numPr>
                <w:ilvl w:val="0"/>
                <w:numId w:val="2"/>
              </w:numPr>
              <w:tabs>
                <w:tab w:val="clear" w:pos="720"/>
                <w:tab w:val="num" w:pos="252"/>
              </w:tabs>
              <w:ind w:left="252" w:hanging="180"/>
              <w:rPr>
                <w:rFonts w:ascii="Arial Narrow" w:hAnsi="Arial Narrow"/>
                <w:color w:val="000000"/>
                <w:sz w:val="22"/>
                <w:szCs w:val="22"/>
              </w:rPr>
            </w:pPr>
            <w:r w:rsidRPr="002F7269">
              <w:rPr>
                <w:rFonts w:ascii="Arial Narrow" w:hAnsi="Arial Narrow"/>
                <w:spacing w:val="-3"/>
                <w:sz w:val="22"/>
                <w:szCs w:val="22"/>
              </w:rPr>
              <w:t xml:space="preserve">Definitions </w:t>
            </w:r>
          </w:p>
          <w:p w:rsidR="00576AB9" w:rsidRPr="002F7269" w:rsidRDefault="00576AB9" w:rsidP="000E60C3">
            <w:pPr>
              <w:numPr>
                <w:ilvl w:val="0"/>
                <w:numId w:val="2"/>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Importance of animals to man</w:t>
            </w:r>
            <w:r w:rsidRPr="002F7269">
              <w:rPr>
                <w:rFonts w:ascii="Arial Narrow" w:hAnsi="Arial Narrow"/>
                <w:sz w:val="22"/>
                <w:szCs w:val="22"/>
              </w:rPr>
              <w:t xml:space="preserve"> </w:t>
            </w:r>
          </w:p>
          <w:p w:rsidR="00576AB9" w:rsidRPr="002F7269" w:rsidRDefault="00576AB9" w:rsidP="000E60C3">
            <w:pPr>
              <w:numPr>
                <w:ilvl w:val="0"/>
                <w:numId w:val="2"/>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Types of animals kept by man </w:t>
            </w:r>
          </w:p>
          <w:p w:rsidR="00576AB9" w:rsidRPr="002F7269" w:rsidRDefault="00576AB9" w:rsidP="000E60C3">
            <w:pPr>
              <w:numPr>
                <w:ilvl w:val="0"/>
                <w:numId w:val="2"/>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Differences between ruminants &amp; non ruminants</w:t>
            </w:r>
          </w:p>
        </w:tc>
        <w:tc>
          <w:tcPr>
            <w:tcW w:w="1620" w:type="dxa"/>
          </w:tcPr>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Interactive lectures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Chalk / BB or Markers / Flip charts</w:t>
            </w:r>
          </w:p>
        </w:tc>
      </w:tr>
      <w:tr w:rsidR="00576AB9" w:rsidRPr="002F7269" w:rsidTr="000E60C3">
        <w:tc>
          <w:tcPr>
            <w:tcW w:w="2160" w:type="dxa"/>
          </w:tcPr>
          <w:p w:rsidR="00576AB9" w:rsidRPr="002F7269" w:rsidRDefault="00576AB9" w:rsidP="000E60C3">
            <w:pPr>
              <w:ind w:left="252" w:hanging="252"/>
              <w:outlineLvl w:val="0"/>
              <w:rPr>
                <w:rFonts w:ascii="Arial Narrow" w:hAnsi="Arial Narrow"/>
                <w:b/>
                <w:sz w:val="22"/>
                <w:szCs w:val="22"/>
              </w:rPr>
            </w:pPr>
            <w:r w:rsidRPr="002F7269">
              <w:rPr>
                <w:rFonts w:ascii="Arial Narrow" w:hAnsi="Arial Narrow"/>
                <w:color w:val="000000"/>
                <w:sz w:val="22"/>
                <w:szCs w:val="22"/>
              </w:rPr>
              <w:t xml:space="preserve">2. </w:t>
            </w:r>
            <w:r w:rsidRPr="002F7269">
              <w:rPr>
                <w:rFonts w:ascii="Arial Narrow" w:hAnsi="Arial Narrow"/>
                <w:b/>
                <w:sz w:val="22"/>
                <w:szCs w:val="22"/>
              </w:rPr>
              <w:t xml:space="preserve">THE LIVESTOCK INDUSTRY IN </w:t>
            </w:r>
            <w:smartTag w:uri="urn:schemas-microsoft-com:office:smarttags" w:element="place">
              <w:smartTag w:uri="urn:schemas-microsoft-com:office:smarttags" w:element="country-region">
                <w:r w:rsidRPr="002F7269">
                  <w:rPr>
                    <w:rFonts w:ascii="Arial Narrow" w:hAnsi="Arial Narrow"/>
                    <w:b/>
                    <w:sz w:val="22"/>
                    <w:szCs w:val="22"/>
                  </w:rPr>
                  <w:t>UGANDA</w:t>
                </w:r>
              </w:smartTag>
            </w:smartTag>
          </w:p>
        </w:tc>
        <w:tc>
          <w:tcPr>
            <w:tcW w:w="4680" w:type="dxa"/>
          </w:tcPr>
          <w:p w:rsidR="00576AB9" w:rsidRPr="002F7269" w:rsidRDefault="00576AB9" w:rsidP="000E60C3">
            <w:pPr>
              <w:numPr>
                <w:ilvl w:val="0"/>
                <w:numId w:val="4"/>
              </w:numPr>
              <w:tabs>
                <w:tab w:val="clear" w:pos="720"/>
                <w:tab w:val="num" w:pos="252"/>
              </w:tabs>
              <w:ind w:left="252" w:hanging="180"/>
              <w:rPr>
                <w:rFonts w:ascii="Arial Narrow" w:hAnsi="Arial Narrow"/>
                <w:color w:val="000000"/>
                <w:sz w:val="22"/>
                <w:szCs w:val="22"/>
              </w:rPr>
            </w:pPr>
            <w:r w:rsidRPr="002F7269">
              <w:rPr>
                <w:rFonts w:ascii="Arial Narrow" w:hAnsi="Arial Narrow"/>
                <w:sz w:val="22"/>
                <w:szCs w:val="22"/>
              </w:rPr>
              <w:t>Status of the livestock industry, livestock populations, census and trends.</w:t>
            </w:r>
            <w:r w:rsidRPr="002F7269">
              <w:rPr>
                <w:rFonts w:ascii="Arial Narrow" w:hAnsi="Arial Narrow"/>
                <w:color w:val="000000"/>
                <w:sz w:val="22"/>
                <w:szCs w:val="22"/>
              </w:rPr>
              <w:t xml:space="preserve"> </w:t>
            </w:r>
          </w:p>
        </w:tc>
        <w:tc>
          <w:tcPr>
            <w:tcW w:w="1620" w:type="dxa"/>
          </w:tcPr>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Interactive lectures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Chalk / BB or Markers / Flip charts</w:t>
            </w:r>
          </w:p>
        </w:tc>
      </w:tr>
      <w:tr w:rsidR="00576AB9" w:rsidRPr="002F7269" w:rsidTr="000E60C3">
        <w:tc>
          <w:tcPr>
            <w:tcW w:w="2160" w:type="dxa"/>
          </w:tcPr>
          <w:p w:rsidR="00576AB9" w:rsidRPr="002F7269" w:rsidRDefault="00576AB9" w:rsidP="000E60C3">
            <w:pPr>
              <w:ind w:left="252" w:hanging="252"/>
              <w:rPr>
                <w:rFonts w:ascii="Arial Narrow" w:hAnsi="Arial Narrow"/>
                <w:color w:val="000000"/>
                <w:sz w:val="22"/>
                <w:szCs w:val="22"/>
              </w:rPr>
            </w:pPr>
            <w:r w:rsidRPr="002F7269">
              <w:rPr>
                <w:rFonts w:ascii="Arial Narrow" w:hAnsi="Arial Narrow"/>
                <w:color w:val="000000"/>
                <w:sz w:val="22"/>
                <w:szCs w:val="22"/>
              </w:rPr>
              <w:t xml:space="preserve">3. </w:t>
            </w:r>
            <w:r w:rsidRPr="002F7269">
              <w:rPr>
                <w:rFonts w:ascii="Arial Narrow" w:hAnsi="Arial Narrow"/>
                <w:b/>
                <w:color w:val="000000"/>
                <w:sz w:val="22"/>
                <w:szCs w:val="22"/>
              </w:rPr>
              <w:t>SYSTEMS OF ANIMAL MANAGEMENT</w:t>
            </w:r>
          </w:p>
        </w:tc>
        <w:tc>
          <w:tcPr>
            <w:tcW w:w="4680" w:type="dxa"/>
          </w:tcPr>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Systems of animal management  in </w:t>
            </w:r>
            <w:smartTag w:uri="urn:schemas-microsoft-com:office:smarttags" w:element="place">
              <w:smartTag w:uri="urn:schemas-microsoft-com:office:smarttags" w:element="country-region">
                <w:r w:rsidRPr="002F7269">
                  <w:rPr>
                    <w:rFonts w:ascii="Arial Narrow" w:hAnsi="Arial Narrow"/>
                    <w:color w:val="000000"/>
                    <w:sz w:val="22"/>
                    <w:szCs w:val="22"/>
                  </w:rPr>
                  <w:t>Uganda</w:t>
                </w:r>
              </w:smartTag>
            </w:smartTag>
            <w:r w:rsidRPr="002F7269">
              <w:rPr>
                <w:rFonts w:ascii="Arial Narrow" w:hAnsi="Arial Narrow"/>
                <w:color w:val="000000"/>
                <w:sz w:val="22"/>
                <w:szCs w:val="22"/>
              </w:rPr>
              <w:t xml:space="preserve"> </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Animal production as a business</w:t>
            </w:r>
          </w:p>
        </w:tc>
        <w:tc>
          <w:tcPr>
            <w:tcW w:w="1620" w:type="dxa"/>
          </w:tcPr>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Interactive lectures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p w:rsidR="00576AB9" w:rsidRPr="002F7269" w:rsidRDefault="00576AB9" w:rsidP="000E60C3">
            <w:pPr>
              <w:ind w:right="-108"/>
              <w:rPr>
                <w:rFonts w:ascii="Arial Narrow" w:hAnsi="Arial Narrow"/>
                <w:color w:val="000000"/>
                <w:sz w:val="22"/>
                <w:szCs w:val="22"/>
              </w:rPr>
            </w:pP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Chalk / BB or Markers / Flip charts</w:t>
            </w:r>
          </w:p>
        </w:tc>
      </w:tr>
      <w:tr w:rsidR="00576AB9" w:rsidRPr="002F7269" w:rsidTr="000E60C3">
        <w:tc>
          <w:tcPr>
            <w:tcW w:w="2160" w:type="dxa"/>
          </w:tcPr>
          <w:p w:rsidR="00576AB9" w:rsidRPr="002F7269" w:rsidRDefault="00576AB9" w:rsidP="000E60C3">
            <w:pPr>
              <w:ind w:left="252" w:hanging="252"/>
              <w:rPr>
                <w:rFonts w:ascii="Arial Narrow" w:hAnsi="Arial Narrow"/>
                <w:color w:val="000000"/>
                <w:sz w:val="22"/>
                <w:szCs w:val="22"/>
              </w:rPr>
            </w:pPr>
            <w:r w:rsidRPr="002F7269">
              <w:rPr>
                <w:rFonts w:ascii="Arial Narrow" w:hAnsi="Arial Narrow"/>
                <w:color w:val="000000"/>
                <w:sz w:val="22"/>
                <w:szCs w:val="22"/>
              </w:rPr>
              <w:t xml:space="preserve">4. </w:t>
            </w:r>
            <w:r w:rsidRPr="002F7269">
              <w:rPr>
                <w:rFonts w:ascii="Arial Narrow" w:hAnsi="Arial Narrow"/>
                <w:b/>
                <w:color w:val="000000"/>
                <w:sz w:val="22"/>
                <w:szCs w:val="22"/>
              </w:rPr>
              <w:t>CONSTRAINTS TO ANIMAL PRODUCTION</w:t>
            </w:r>
          </w:p>
        </w:tc>
        <w:tc>
          <w:tcPr>
            <w:tcW w:w="4680" w:type="dxa"/>
          </w:tcPr>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Constraints To Animal Production in </w:t>
            </w:r>
            <w:smartTag w:uri="urn:schemas-microsoft-com:office:smarttags" w:element="place">
              <w:smartTag w:uri="urn:schemas-microsoft-com:office:smarttags" w:element="country-region">
                <w:r w:rsidRPr="002F7269">
                  <w:rPr>
                    <w:rFonts w:ascii="Arial Narrow" w:hAnsi="Arial Narrow"/>
                    <w:color w:val="000000"/>
                    <w:sz w:val="22"/>
                    <w:szCs w:val="22"/>
                  </w:rPr>
                  <w:t>Uganda</w:t>
                </w:r>
              </w:smartTag>
            </w:smartTag>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Possible solutions to the constraints </w:t>
            </w:r>
          </w:p>
        </w:tc>
        <w:tc>
          <w:tcPr>
            <w:tcW w:w="1620" w:type="dxa"/>
          </w:tcPr>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Interactive lectures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Chalk / BB or Markers / Flip charts</w:t>
            </w:r>
          </w:p>
        </w:tc>
      </w:tr>
      <w:tr w:rsidR="00576AB9" w:rsidRPr="002F7269" w:rsidTr="000E60C3">
        <w:tc>
          <w:tcPr>
            <w:tcW w:w="2160" w:type="dxa"/>
          </w:tcPr>
          <w:p w:rsidR="00576AB9" w:rsidRPr="002F7269" w:rsidRDefault="00576AB9" w:rsidP="000E60C3">
            <w:pPr>
              <w:pStyle w:val="Heading6"/>
              <w:ind w:left="252" w:hanging="252"/>
              <w:jc w:val="left"/>
              <w:rPr>
                <w:rFonts w:ascii="Arial Narrow" w:hAnsi="Arial Narrow"/>
                <w:b w:val="0"/>
                <w:sz w:val="22"/>
                <w:szCs w:val="22"/>
                <w:u w:val="single"/>
              </w:rPr>
            </w:pPr>
            <w:r w:rsidRPr="002F7269">
              <w:rPr>
                <w:rFonts w:ascii="Arial Narrow" w:hAnsi="Arial Narrow"/>
                <w:b w:val="0"/>
                <w:color w:val="000000"/>
                <w:sz w:val="22"/>
                <w:szCs w:val="22"/>
              </w:rPr>
              <w:t xml:space="preserve">5. </w:t>
            </w:r>
            <w:r w:rsidRPr="002F7269">
              <w:rPr>
                <w:rFonts w:ascii="Arial Narrow" w:hAnsi="Arial Narrow"/>
                <w:sz w:val="22"/>
                <w:szCs w:val="22"/>
              </w:rPr>
              <w:t>ANIMALS &amp; THEIR ENVIRONMENT</w:t>
            </w:r>
          </w:p>
          <w:p w:rsidR="00576AB9" w:rsidRPr="002F7269" w:rsidRDefault="00576AB9" w:rsidP="000E60C3">
            <w:pPr>
              <w:rPr>
                <w:rFonts w:ascii="Arial Narrow" w:hAnsi="Arial Narrow"/>
                <w:color w:val="000000"/>
                <w:sz w:val="22"/>
                <w:szCs w:val="22"/>
              </w:rPr>
            </w:pPr>
          </w:p>
        </w:tc>
        <w:tc>
          <w:tcPr>
            <w:tcW w:w="4680" w:type="dxa"/>
          </w:tcPr>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spacing w:val="-3"/>
                <w:sz w:val="22"/>
                <w:szCs w:val="22"/>
              </w:rPr>
              <w:t>Definitions</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Effect of the environment on animal production </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Livestock’s shadow: environment issues and options</w:t>
            </w:r>
          </w:p>
          <w:p w:rsidR="00576AB9" w:rsidRPr="002F7269" w:rsidRDefault="00576AB9" w:rsidP="000E60C3">
            <w:pPr>
              <w:ind w:left="252"/>
              <w:rPr>
                <w:rFonts w:ascii="Arial Narrow" w:hAnsi="Arial Narrow"/>
                <w:color w:val="000000"/>
                <w:sz w:val="22"/>
                <w:szCs w:val="22"/>
              </w:rPr>
            </w:pP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Effects of animals on the environment </w:t>
            </w:r>
          </w:p>
        </w:tc>
        <w:tc>
          <w:tcPr>
            <w:tcW w:w="1620" w:type="dxa"/>
          </w:tcPr>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Interactive lectures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p w:rsidR="00576AB9" w:rsidRPr="002F7269" w:rsidRDefault="00576AB9" w:rsidP="000E60C3">
            <w:pPr>
              <w:ind w:right="-108"/>
              <w:rPr>
                <w:rFonts w:ascii="Arial Narrow" w:hAnsi="Arial Narrow"/>
                <w:color w:val="000000"/>
                <w:sz w:val="22"/>
                <w:szCs w:val="22"/>
              </w:rPr>
            </w:pPr>
          </w:p>
          <w:p w:rsidR="00576AB9" w:rsidRPr="002F7269" w:rsidRDefault="00576AB9" w:rsidP="000E60C3">
            <w:pPr>
              <w:ind w:right="-108"/>
              <w:rPr>
                <w:rFonts w:ascii="Arial Narrow" w:hAnsi="Arial Narrow"/>
                <w:color w:val="000000"/>
                <w:sz w:val="22"/>
                <w:szCs w:val="22"/>
              </w:rPr>
            </w:pPr>
          </w:p>
          <w:p w:rsidR="00576AB9" w:rsidRPr="002F7269" w:rsidRDefault="00576AB9" w:rsidP="000E60C3">
            <w:pPr>
              <w:ind w:right="-108"/>
              <w:rPr>
                <w:rFonts w:ascii="Arial Narrow" w:hAnsi="Arial Narrow"/>
                <w:color w:val="000000"/>
                <w:sz w:val="22"/>
                <w:szCs w:val="22"/>
              </w:rPr>
            </w:pPr>
          </w:p>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Field Trip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Chalk / BB or Markers / Flip charts</w:t>
            </w:r>
          </w:p>
          <w:p w:rsidR="00576AB9" w:rsidRPr="002F7269" w:rsidRDefault="00576AB9" w:rsidP="000E60C3">
            <w:pPr>
              <w:rPr>
                <w:rFonts w:ascii="Arial Narrow" w:hAnsi="Arial Narrow"/>
                <w:color w:val="000000"/>
                <w:sz w:val="22"/>
                <w:szCs w:val="22"/>
              </w:rPr>
            </w:pPr>
          </w:p>
          <w:p w:rsidR="00576AB9" w:rsidRPr="002F7269" w:rsidRDefault="00576AB9" w:rsidP="000E60C3">
            <w:pPr>
              <w:rPr>
                <w:rFonts w:ascii="Arial Narrow" w:hAnsi="Arial Narrow"/>
                <w:color w:val="000000"/>
                <w:sz w:val="22"/>
                <w:szCs w:val="22"/>
              </w:rPr>
            </w:pPr>
          </w:p>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Transport</w:t>
            </w:r>
          </w:p>
        </w:tc>
      </w:tr>
      <w:tr w:rsidR="00576AB9" w:rsidRPr="002F7269" w:rsidTr="000E60C3">
        <w:tc>
          <w:tcPr>
            <w:tcW w:w="2160" w:type="dxa"/>
          </w:tcPr>
          <w:p w:rsidR="00576AB9" w:rsidRPr="002F7269" w:rsidRDefault="00576AB9" w:rsidP="000E60C3">
            <w:pPr>
              <w:ind w:left="252" w:hanging="252"/>
              <w:rPr>
                <w:rFonts w:ascii="Arial Narrow" w:hAnsi="Arial Narrow"/>
                <w:color w:val="000000"/>
                <w:sz w:val="22"/>
                <w:szCs w:val="22"/>
              </w:rPr>
            </w:pPr>
            <w:r w:rsidRPr="002F7269">
              <w:rPr>
                <w:rFonts w:ascii="Arial Narrow" w:hAnsi="Arial Narrow"/>
                <w:color w:val="000000"/>
                <w:sz w:val="22"/>
                <w:szCs w:val="22"/>
              </w:rPr>
              <w:t xml:space="preserve">6. </w:t>
            </w:r>
            <w:r w:rsidRPr="002F7269">
              <w:rPr>
                <w:rFonts w:ascii="Arial Narrow" w:hAnsi="Arial Narrow"/>
                <w:b/>
                <w:color w:val="000000"/>
                <w:sz w:val="22"/>
                <w:szCs w:val="22"/>
              </w:rPr>
              <w:t>PRINCIPLES OF LIVESTOCK MANAGEMENT I</w:t>
            </w:r>
          </w:p>
        </w:tc>
        <w:tc>
          <w:tcPr>
            <w:tcW w:w="4680" w:type="dxa"/>
          </w:tcPr>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spacing w:val="-3"/>
                <w:sz w:val="22"/>
                <w:szCs w:val="22"/>
              </w:rPr>
              <w:t>Definitions</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Animal Housing and structures</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Parasites and disease control </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Nutrition and feeding </w:t>
            </w:r>
          </w:p>
          <w:p w:rsidR="00576AB9" w:rsidRPr="002F7269" w:rsidRDefault="00576AB9" w:rsidP="000E60C3">
            <w:pPr>
              <w:rPr>
                <w:rFonts w:ascii="Arial Narrow" w:hAnsi="Arial Narrow"/>
                <w:color w:val="000000"/>
                <w:sz w:val="22"/>
                <w:szCs w:val="22"/>
              </w:rPr>
            </w:pP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Housing of cattle, goats, pigs, chicken</w:t>
            </w:r>
          </w:p>
          <w:p w:rsidR="00576AB9" w:rsidRPr="002F7269" w:rsidRDefault="00576AB9" w:rsidP="000E60C3">
            <w:pPr>
              <w:ind w:left="252"/>
              <w:rPr>
                <w:rFonts w:ascii="Arial Narrow" w:hAnsi="Arial Narrow"/>
                <w:color w:val="000000"/>
                <w:sz w:val="22"/>
                <w:szCs w:val="22"/>
              </w:rPr>
            </w:pPr>
          </w:p>
        </w:tc>
        <w:tc>
          <w:tcPr>
            <w:tcW w:w="1620" w:type="dxa"/>
          </w:tcPr>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Interactive lectures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p w:rsidR="00576AB9" w:rsidRPr="002F7269" w:rsidRDefault="00576AB9" w:rsidP="000E60C3">
            <w:pPr>
              <w:ind w:right="-108"/>
              <w:rPr>
                <w:rFonts w:ascii="Arial Narrow" w:hAnsi="Arial Narrow"/>
                <w:color w:val="000000"/>
                <w:sz w:val="22"/>
                <w:szCs w:val="22"/>
              </w:rPr>
            </w:pPr>
          </w:p>
          <w:p w:rsidR="00576AB9" w:rsidRPr="002F7269" w:rsidRDefault="00576AB9" w:rsidP="000E60C3">
            <w:pPr>
              <w:ind w:right="-108"/>
              <w:rPr>
                <w:rFonts w:ascii="Arial Narrow" w:hAnsi="Arial Narrow"/>
                <w:color w:val="000000"/>
                <w:sz w:val="22"/>
                <w:szCs w:val="22"/>
              </w:rPr>
            </w:pPr>
          </w:p>
          <w:p w:rsidR="00576AB9" w:rsidRPr="002F7269" w:rsidRDefault="00576AB9" w:rsidP="000E60C3">
            <w:pPr>
              <w:ind w:right="-108"/>
              <w:rPr>
                <w:rFonts w:ascii="Arial Narrow" w:hAnsi="Arial Narrow"/>
                <w:color w:val="000000"/>
                <w:sz w:val="22"/>
                <w:szCs w:val="22"/>
              </w:rPr>
            </w:pPr>
          </w:p>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t xml:space="preserve">Practical (2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t xml:space="preserve">Field Trip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Chalk / BB or Markers / Flip charts</w:t>
            </w:r>
          </w:p>
          <w:p w:rsidR="00576AB9" w:rsidRPr="002F7269" w:rsidRDefault="00576AB9" w:rsidP="000E60C3">
            <w:pPr>
              <w:rPr>
                <w:rFonts w:ascii="Arial Narrow" w:hAnsi="Arial Narrow"/>
                <w:color w:val="000000"/>
                <w:sz w:val="22"/>
                <w:szCs w:val="22"/>
              </w:rPr>
            </w:pPr>
          </w:p>
          <w:p w:rsidR="00576AB9" w:rsidRPr="002F7269" w:rsidRDefault="00576AB9" w:rsidP="000E60C3">
            <w:pPr>
              <w:rPr>
                <w:rFonts w:ascii="Arial Narrow" w:hAnsi="Arial Narrow"/>
                <w:color w:val="000000"/>
                <w:sz w:val="22"/>
                <w:szCs w:val="22"/>
              </w:rPr>
            </w:pPr>
          </w:p>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Transport</w:t>
            </w:r>
          </w:p>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Transport</w:t>
            </w:r>
          </w:p>
        </w:tc>
      </w:tr>
      <w:tr w:rsidR="00576AB9" w:rsidRPr="002F7269" w:rsidTr="000E60C3">
        <w:tc>
          <w:tcPr>
            <w:tcW w:w="2160" w:type="dxa"/>
          </w:tcPr>
          <w:p w:rsidR="00576AB9" w:rsidRPr="002F7269" w:rsidRDefault="00576AB9" w:rsidP="000E60C3">
            <w:pPr>
              <w:ind w:left="252" w:hanging="252"/>
              <w:rPr>
                <w:rFonts w:ascii="Arial Narrow" w:hAnsi="Arial Narrow"/>
                <w:color w:val="000000"/>
                <w:sz w:val="22"/>
                <w:szCs w:val="22"/>
              </w:rPr>
            </w:pPr>
            <w:r w:rsidRPr="002F7269">
              <w:rPr>
                <w:rFonts w:ascii="Arial Narrow" w:hAnsi="Arial Narrow"/>
                <w:color w:val="000000"/>
                <w:sz w:val="22"/>
                <w:szCs w:val="22"/>
              </w:rPr>
              <w:t xml:space="preserve">7. </w:t>
            </w:r>
            <w:r w:rsidRPr="002F7269">
              <w:rPr>
                <w:rFonts w:ascii="Arial Narrow" w:hAnsi="Arial Narrow"/>
                <w:b/>
                <w:color w:val="000000"/>
                <w:sz w:val="22"/>
                <w:szCs w:val="22"/>
              </w:rPr>
              <w:t>PRINCIPLES OF LIVESTOCK MANAGEMENT II</w:t>
            </w:r>
          </w:p>
        </w:tc>
        <w:tc>
          <w:tcPr>
            <w:tcW w:w="4680" w:type="dxa"/>
          </w:tcPr>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Care of replacements </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Records and Record keeping</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Selection of breeding animals</w:t>
            </w:r>
          </w:p>
          <w:p w:rsidR="00576AB9" w:rsidRPr="002F7269" w:rsidRDefault="00576AB9" w:rsidP="000E60C3">
            <w:pPr>
              <w:numPr>
                <w:ilvl w:val="0"/>
                <w:numId w:val="5"/>
              </w:numPr>
              <w:tabs>
                <w:tab w:val="clear" w:pos="720"/>
                <w:tab w:val="num" w:pos="252"/>
              </w:tabs>
              <w:ind w:left="252" w:hanging="180"/>
              <w:rPr>
                <w:rFonts w:ascii="Arial Narrow" w:hAnsi="Arial Narrow"/>
                <w:spacing w:val="-3"/>
                <w:sz w:val="22"/>
                <w:szCs w:val="22"/>
              </w:rPr>
            </w:pPr>
            <w:r w:rsidRPr="002F7269">
              <w:rPr>
                <w:rFonts w:ascii="Arial Narrow" w:hAnsi="Arial Narrow"/>
                <w:color w:val="000000"/>
                <w:sz w:val="22"/>
                <w:szCs w:val="22"/>
              </w:rPr>
              <w:t>Breeding principles</w:t>
            </w:r>
          </w:p>
        </w:tc>
        <w:tc>
          <w:tcPr>
            <w:tcW w:w="1620" w:type="dxa"/>
          </w:tcPr>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Interactive lectures (2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t xml:space="preserve">Practical (2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t xml:space="preserve">Field Trip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Chalk / BB or Markers / Flip charts</w:t>
            </w:r>
          </w:p>
        </w:tc>
      </w:tr>
      <w:tr w:rsidR="00576AB9" w:rsidRPr="002F7269" w:rsidTr="000E60C3">
        <w:tc>
          <w:tcPr>
            <w:tcW w:w="2160" w:type="dxa"/>
          </w:tcPr>
          <w:p w:rsidR="00576AB9" w:rsidRPr="002F7269" w:rsidRDefault="00576AB9" w:rsidP="000E60C3">
            <w:pPr>
              <w:ind w:left="252" w:hanging="252"/>
              <w:rPr>
                <w:rFonts w:ascii="Arial Narrow" w:hAnsi="Arial Narrow"/>
                <w:color w:val="000000"/>
                <w:sz w:val="22"/>
                <w:szCs w:val="22"/>
              </w:rPr>
            </w:pPr>
            <w:r w:rsidRPr="002F7269">
              <w:rPr>
                <w:rFonts w:ascii="Arial Narrow" w:hAnsi="Arial Narrow"/>
                <w:color w:val="000000"/>
                <w:sz w:val="22"/>
                <w:szCs w:val="22"/>
              </w:rPr>
              <w:t xml:space="preserve">8. </w:t>
            </w:r>
            <w:r w:rsidRPr="002F7269">
              <w:rPr>
                <w:rFonts w:ascii="Arial Narrow" w:hAnsi="Arial Narrow"/>
                <w:b/>
                <w:color w:val="000000"/>
                <w:sz w:val="22"/>
                <w:szCs w:val="22"/>
              </w:rPr>
              <w:t>ROUTINE MANAGEMENT</w:t>
            </w:r>
          </w:p>
        </w:tc>
        <w:tc>
          <w:tcPr>
            <w:tcW w:w="4680" w:type="dxa"/>
          </w:tcPr>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Livestock identification</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Age determination of livestock</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Weight determination of livestock</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Dipping / spraying / foot treatment</w:t>
            </w:r>
          </w:p>
        </w:tc>
        <w:tc>
          <w:tcPr>
            <w:tcW w:w="1620" w:type="dxa"/>
          </w:tcPr>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Interactive lectures (2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t xml:space="preserve">Practical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t xml:space="preserve">Seminars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Chalk / BB or Markers / Flip charts</w:t>
            </w:r>
          </w:p>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Tagging tool</w:t>
            </w:r>
          </w:p>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Weigh bridge</w:t>
            </w:r>
          </w:p>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Weight tapes</w:t>
            </w:r>
          </w:p>
        </w:tc>
      </w:tr>
      <w:tr w:rsidR="00576AB9" w:rsidRPr="002F7269" w:rsidTr="000E60C3">
        <w:tc>
          <w:tcPr>
            <w:tcW w:w="2160" w:type="dxa"/>
          </w:tcPr>
          <w:p w:rsidR="00576AB9" w:rsidRPr="002F7269" w:rsidRDefault="00576AB9" w:rsidP="000E60C3">
            <w:pPr>
              <w:ind w:left="252" w:hanging="252"/>
              <w:rPr>
                <w:rFonts w:ascii="Arial Narrow" w:hAnsi="Arial Narrow"/>
                <w:color w:val="000000"/>
                <w:sz w:val="22"/>
                <w:szCs w:val="22"/>
              </w:rPr>
            </w:pPr>
            <w:r w:rsidRPr="002F7269">
              <w:rPr>
                <w:rFonts w:ascii="Arial Narrow" w:hAnsi="Arial Narrow"/>
                <w:color w:val="000000"/>
                <w:sz w:val="22"/>
                <w:szCs w:val="22"/>
              </w:rPr>
              <w:t xml:space="preserve">9. </w:t>
            </w:r>
            <w:r w:rsidRPr="002F7269">
              <w:rPr>
                <w:rFonts w:ascii="Arial Narrow" w:hAnsi="Arial Narrow"/>
                <w:b/>
                <w:color w:val="000000"/>
                <w:sz w:val="22"/>
                <w:szCs w:val="22"/>
              </w:rPr>
              <w:t>BASIC ANIMAL GENETICS</w:t>
            </w:r>
          </w:p>
        </w:tc>
        <w:tc>
          <w:tcPr>
            <w:tcW w:w="4680" w:type="dxa"/>
          </w:tcPr>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Contribution of genetics to man’s welfare</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Traits in animals and their measurement</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proofErr w:type="spellStart"/>
            <w:r w:rsidRPr="002F7269">
              <w:rPr>
                <w:rFonts w:ascii="Arial Narrow" w:hAnsi="Arial Narrow"/>
                <w:color w:val="000000"/>
                <w:sz w:val="22"/>
                <w:szCs w:val="22"/>
              </w:rPr>
              <w:t>Mendelian</w:t>
            </w:r>
            <w:proofErr w:type="spellEnd"/>
            <w:r w:rsidRPr="002F7269">
              <w:rPr>
                <w:rFonts w:ascii="Arial Narrow" w:hAnsi="Arial Narrow"/>
                <w:color w:val="000000"/>
                <w:sz w:val="22"/>
                <w:szCs w:val="22"/>
              </w:rPr>
              <w:t xml:space="preserve"> Genetics</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Chromosome theory of inheritance</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Sex expression and Sex linked inheritance</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Chromosome aberrations</w:t>
            </w:r>
          </w:p>
        </w:tc>
        <w:tc>
          <w:tcPr>
            <w:tcW w:w="1620" w:type="dxa"/>
          </w:tcPr>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Interactive lectures (5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p w:rsidR="00576AB9" w:rsidRPr="002F7269" w:rsidRDefault="00576AB9" w:rsidP="000E60C3">
            <w:pPr>
              <w:ind w:right="-108"/>
              <w:rPr>
                <w:rFonts w:ascii="Arial Narrow" w:hAnsi="Arial Narrow"/>
                <w:color w:val="000000"/>
                <w:sz w:val="22"/>
                <w:szCs w:val="22"/>
              </w:rPr>
            </w:pPr>
            <w:r w:rsidRPr="002F7269">
              <w:rPr>
                <w:rFonts w:ascii="Arial Narrow" w:hAnsi="Arial Narrow"/>
                <w:color w:val="000000"/>
                <w:sz w:val="22"/>
                <w:szCs w:val="22"/>
              </w:rPr>
              <w:t xml:space="preserve">Seminars (3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Chalk / BB or Markers / Flip charts</w:t>
            </w:r>
          </w:p>
        </w:tc>
      </w:tr>
      <w:tr w:rsidR="00576AB9" w:rsidRPr="002F7269" w:rsidTr="000E60C3">
        <w:tc>
          <w:tcPr>
            <w:tcW w:w="2160" w:type="dxa"/>
          </w:tcPr>
          <w:p w:rsidR="00576AB9" w:rsidRPr="002F7269" w:rsidRDefault="00576AB9" w:rsidP="000E60C3">
            <w:pPr>
              <w:tabs>
                <w:tab w:val="left" w:pos="252"/>
              </w:tabs>
              <w:ind w:left="252" w:hanging="252"/>
              <w:rPr>
                <w:rFonts w:ascii="Arial Narrow" w:hAnsi="Arial Narrow"/>
                <w:sz w:val="22"/>
                <w:szCs w:val="22"/>
              </w:rPr>
            </w:pPr>
            <w:r w:rsidRPr="002F7269">
              <w:rPr>
                <w:rFonts w:ascii="Arial Narrow" w:hAnsi="Arial Narrow"/>
                <w:color w:val="000000"/>
                <w:sz w:val="22"/>
                <w:szCs w:val="22"/>
              </w:rPr>
              <w:t xml:space="preserve">10. </w:t>
            </w:r>
            <w:r w:rsidRPr="002F7269">
              <w:rPr>
                <w:rFonts w:ascii="Arial Narrow" w:hAnsi="Arial Narrow"/>
                <w:b/>
                <w:color w:val="000000"/>
                <w:sz w:val="22"/>
                <w:szCs w:val="22"/>
              </w:rPr>
              <w:t xml:space="preserve">FARM ANIMAL GENETICS </w:t>
            </w:r>
            <w:r w:rsidRPr="002F7269">
              <w:rPr>
                <w:rFonts w:ascii="Arial Narrow" w:hAnsi="Arial Narrow"/>
                <w:b/>
                <w:color w:val="000000"/>
                <w:sz w:val="22"/>
                <w:szCs w:val="22"/>
              </w:rPr>
              <w:lastRenderedPageBreak/>
              <w:t>RESOURCES</w:t>
            </w:r>
          </w:p>
          <w:p w:rsidR="00576AB9" w:rsidRPr="002F7269" w:rsidRDefault="00576AB9" w:rsidP="000E60C3">
            <w:pPr>
              <w:rPr>
                <w:rFonts w:ascii="Arial Narrow" w:hAnsi="Arial Narrow"/>
                <w:color w:val="000000"/>
                <w:sz w:val="22"/>
                <w:szCs w:val="22"/>
              </w:rPr>
            </w:pPr>
          </w:p>
        </w:tc>
        <w:tc>
          <w:tcPr>
            <w:tcW w:w="4680" w:type="dxa"/>
          </w:tcPr>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lastRenderedPageBreak/>
              <w:t xml:space="preserve">Animal genetics resources of </w:t>
            </w:r>
            <w:smartTag w:uri="urn:schemas-microsoft-com:office:smarttags" w:element="place">
              <w:smartTag w:uri="urn:schemas-microsoft-com:office:smarttags" w:element="country-region">
                <w:r w:rsidRPr="002F7269">
                  <w:rPr>
                    <w:rFonts w:ascii="Arial Narrow" w:hAnsi="Arial Narrow"/>
                    <w:color w:val="000000"/>
                    <w:sz w:val="22"/>
                    <w:szCs w:val="22"/>
                  </w:rPr>
                  <w:t>Uganda</w:t>
                </w:r>
              </w:smartTag>
            </w:smartTag>
            <w:r w:rsidRPr="002F7269">
              <w:rPr>
                <w:rFonts w:ascii="Arial Narrow" w:hAnsi="Arial Narrow"/>
                <w:color w:val="000000"/>
                <w:sz w:val="22"/>
                <w:szCs w:val="22"/>
              </w:rPr>
              <w:t xml:space="preserve"> </w:t>
            </w:r>
          </w:p>
          <w:p w:rsidR="00576AB9" w:rsidRPr="002F7269" w:rsidRDefault="00576AB9" w:rsidP="000E60C3">
            <w:pPr>
              <w:numPr>
                <w:ilvl w:val="0"/>
                <w:numId w:val="5"/>
              </w:numPr>
              <w:tabs>
                <w:tab w:val="clear" w:pos="720"/>
                <w:tab w:val="num" w:pos="252"/>
              </w:tabs>
              <w:ind w:left="252" w:hanging="180"/>
              <w:rPr>
                <w:rFonts w:ascii="Arial Narrow" w:hAnsi="Arial Narrow"/>
                <w:spacing w:val="-3"/>
                <w:sz w:val="22"/>
                <w:szCs w:val="22"/>
              </w:rPr>
            </w:pPr>
            <w:r w:rsidRPr="002F7269">
              <w:rPr>
                <w:rFonts w:ascii="Arial Narrow" w:hAnsi="Arial Narrow"/>
                <w:spacing w:val="-3"/>
                <w:sz w:val="22"/>
                <w:szCs w:val="22"/>
              </w:rPr>
              <w:t>Characteristics of modern agriculture</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spacing w:val="-3"/>
                <w:sz w:val="22"/>
                <w:szCs w:val="22"/>
              </w:rPr>
              <w:lastRenderedPageBreak/>
              <w:t>Conservation of animal genetic resources</w:t>
            </w:r>
          </w:p>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 xml:space="preserve">Policy issues within the livestock sector (animal breeding act, Feeds policy, Meat master plan, NAGRC </w:t>
            </w:r>
            <w:proofErr w:type="spellStart"/>
            <w:r w:rsidRPr="002F7269">
              <w:rPr>
                <w:rFonts w:ascii="Arial Narrow" w:hAnsi="Arial Narrow"/>
                <w:color w:val="000000"/>
                <w:sz w:val="22"/>
                <w:szCs w:val="22"/>
              </w:rPr>
              <w:t>etc</w:t>
            </w:r>
            <w:proofErr w:type="spellEnd"/>
            <w:r w:rsidRPr="002F7269">
              <w:rPr>
                <w:rFonts w:ascii="Arial Narrow" w:hAnsi="Arial Narrow"/>
                <w:color w:val="000000"/>
                <w:sz w:val="22"/>
                <w:szCs w:val="22"/>
              </w:rPr>
              <w:t>)</w:t>
            </w:r>
          </w:p>
        </w:tc>
        <w:tc>
          <w:tcPr>
            <w:tcW w:w="1620" w:type="dxa"/>
          </w:tcPr>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lastRenderedPageBreak/>
              <w:t xml:space="preserve">Interactive Lectures (3 </w:t>
            </w:r>
            <w:proofErr w:type="spellStart"/>
            <w:r w:rsidRPr="002F7269">
              <w:rPr>
                <w:rFonts w:ascii="Arial Narrow" w:hAnsi="Arial Narrow"/>
                <w:color w:val="000000"/>
                <w:sz w:val="22"/>
                <w:szCs w:val="22"/>
              </w:rPr>
              <w:t>hr</w:t>
            </w:r>
            <w:proofErr w:type="spellEnd"/>
            <w:r w:rsidRPr="002F7269">
              <w:rPr>
                <w:rFonts w:ascii="Arial Narrow" w:hAnsi="Arial Narrow"/>
                <w:color w:val="000000"/>
                <w:sz w:val="22"/>
                <w:szCs w:val="22"/>
              </w:rPr>
              <w:t>)</w:t>
            </w:r>
          </w:p>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lastRenderedPageBreak/>
              <w:t xml:space="preserve">Practical (3 </w:t>
            </w:r>
            <w:proofErr w:type="spellStart"/>
            <w:r w:rsidRPr="002F7269">
              <w:rPr>
                <w:rFonts w:ascii="Arial Narrow" w:hAnsi="Arial Narrow"/>
                <w:color w:val="000000"/>
                <w:sz w:val="22"/>
                <w:szCs w:val="22"/>
              </w:rPr>
              <w:t>hr</w:t>
            </w:r>
            <w:proofErr w:type="spellEnd"/>
            <w:r w:rsidRPr="002F7269">
              <w:rPr>
                <w:rFonts w:ascii="Arial Narrow" w:hAnsi="Arial Narrow"/>
                <w:color w:val="000000"/>
                <w:sz w:val="22"/>
                <w:szCs w:val="22"/>
              </w:rPr>
              <w:t>)</w:t>
            </w:r>
          </w:p>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t xml:space="preserve">Field Trips (3 </w:t>
            </w:r>
            <w:proofErr w:type="spellStart"/>
            <w:r w:rsidRPr="002F7269">
              <w:rPr>
                <w:rFonts w:ascii="Arial Narrow" w:hAnsi="Arial Narrow"/>
                <w:color w:val="000000"/>
                <w:sz w:val="22"/>
                <w:szCs w:val="22"/>
              </w:rPr>
              <w:t>hr</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lastRenderedPageBreak/>
              <w:t xml:space="preserve">Chalk / BB or Markers / Flip </w:t>
            </w:r>
            <w:r w:rsidRPr="002F7269">
              <w:rPr>
                <w:rFonts w:ascii="Arial Narrow" w:hAnsi="Arial Narrow"/>
                <w:color w:val="000000"/>
                <w:sz w:val="22"/>
                <w:szCs w:val="22"/>
              </w:rPr>
              <w:lastRenderedPageBreak/>
              <w:t>charts</w:t>
            </w:r>
          </w:p>
          <w:p w:rsidR="00576AB9" w:rsidRPr="002F7269" w:rsidRDefault="00576AB9" w:rsidP="000E60C3">
            <w:pPr>
              <w:rPr>
                <w:rFonts w:ascii="Arial Narrow" w:hAnsi="Arial Narrow"/>
                <w:color w:val="000000"/>
                <w:sz w:val="22"/>
                <w:szCs w:val="22"/>
              </w:rPr>
            </w:pPr>
          </w:p>
          <w:p w:rsidR="00576AB9" w:rsidRPr="002F7269" w:rsidRDefault="00576AB9" w:rsidP="000E60C3">
            <w:pPr>
              <w:rPr>
                <w:rFonts w:ascii="Arial Narrow" w:hAnsi="Arial Narrow"/>
                <w:color w:val="000000"/>
                <w:sz w:val="22"/>
                <w:szCs w:val="22"/>
              </w:rPr>
            </w:pPr>
          </w:p>
          <w:p w:rsidR="00576AB9" w:rsidRPr="002F7269" w:rsidRDefault="00576AB9" w:rsidP="000E60C3">
            <w:pPr>
              <w:rPr>
                <w:rFonts w:ascii="Arial Narrow" w:hAnsi="Arial Narrow"/>
                <w:color w:val="000000"/>
                <w:sz w:val="22"/>
                <w:szCs w:val="22"/>
              </w:rPr>
            </w:pPr>
            <w:r w:rsidRPr="002F7269">
              <w:rPr>
                <w:rFonts w:ascii="Arial Narrow" w:hAnsi="Arial Narrow"/>
                <w:color w:val="000000"/>
                <w:sz w:val="22"/>
                <w:szCs w:val="22"/>
              </w:rPr>
              <w:t xml:space="preserve">Copies of Animal policies </w:t>
            </w:r>
          </w:p>
        </w:tc>
      </w:tr>
      <w:tr w:rsidR="00576AB9" w:rsidRPr="002F7269" w:rsidTr="000E60C3">
        <w:tc>
          <w:tcPr>
            <w:tcW w:w="2160" w:type="dxa"/>
          </w:tcPr>
          <w:p w:rsidR="00576AB9" w:rsidRPr="002F7269" w:rsidRDefault="00576AB9" w:rsidP="000E60C3">
            <w:pPr>
              <w:tabs>
                <w:tab w:val="left" w:pos="252"/>
              </w:tabs>
              <w:ind w:left="252" w:hanging="252"/>
              <w:rPr>
                <w:rFonts w:ascii="Arial Narrow" w:hAnsi="Arial Narrow"/>
                <w:color w:val="000000"/>
                <w:sz w:val="22"/>
                <w:szCs w:val="22"/>
              </w:rPr>
            </w:pPr>
          </w:p>
        </w:tc>
        <w:tc>
          <w:tcPr>
            <w:tcW w:w="4680" w:type="dxa"/>
          </w:tcPr>
          <w:p w:rsidR="00576AB9" w:rsidRPr="002F7269" w:rsidRDefault="00576AB9" w:rsidP="000E60C3">
            <w:pPr>
              <w:numPr>
                <w:ilvl w:val="0"/>
                <w:numId w:val="5"/>
              </w:numPr>
              <w:tabs>
                <w:tab w:val="clear" w:pos="720"/>
                <w:tab w:val="num" w:pos="252"/>
              </w:tabs>
              <w:ind w:left="252" w:hanging="180"/>
              <w:rPr>
                <w:rFonts w:ascii="Arial Narrow" w:hAnsi="Arial Narrow"/>
                <w:color w:val="000000"/>
                <w:sz w:val="22"/>
                <w:szCs w:val="22"/>
              </w:rPr>
            </w:pPr>
            <w:r w:rsidRPr="002F7269">
              <w:rPr>
                <w:rFonts w:ascii="Arial Narrow" w:hAnsi="Arial Narrow"/>
                <w:color w:val="000000"/>
                <w:sz w:val="22"/>
                <w:szCs w:val="22"/>
              </w:rPr>
              <w:t>Evaluation</w:t>
            </w:r>
          </w:p>
        </w:tc>
        <w:tc>
          <w:tcPr>
            <w:tcW w:w="1620" w:type="dxa"/>
          </w:tcPr>
          <w:p w:rsidR="00576AB9" w:rsidRPr="002F7269" w:rsidRDefault="00576AB9" w:rsidP="000E60C3">
            <w:pPr>
              <w:ind w:left="8" w:right="-108"/>
              <w:rPr>
                <w:rFonts w:ascii="Arial Narrow" w:hAnsi="Arial Narrow"/>
                <w:color w:val="000000"/>
                <w:sz w:val="22"/>
                <w:szCs w:val="22"/>
              </w:rPr>
            </w:pPr>
            <w:r w:rsidRPr="002F7269">
              <w:rPr>
                <w:rFonts w:ascii="Arial Narrow" w:hAnsi="Arial Narrow"/>
                <w:color w:val="000000"/>
                <w:sz w:val="22"/>
                <w:szCs w:val="22"/>
              </w:rPr>
              <w:t xml:space="preserve">Tests (2 </w:t>
            </w:r>
            <w:proofErr w:type="spellStart"/>
            <w:r w:rsidRPr="002F7269">
              <w:rPr>
                <w:rFonts w:ascii="Arial Narrow" w:hAnsi="Arial Narrow"/>
                <w:color w:val="000000"/>
                <w:sz w:val="22"/>
                <w:szCs w:val="22"/>
              </w:rPr>
              <w:t>hrs</w:t>
            </w:r>
            <w:proofErr w:type="spellEnd"/>
            <w:r w:rsidRPr="002F7269">
              <w:rPr>
                <w:rFonts w:ascii="Arial Narrow" w:hAnsi="Arial Narrow"/>
                <w:color w:val="000000"/>
                <w:sz w:val="22"/>
                <w:szCs w:val="22"/>
              </w:rPr>
              <w:t>)</w:t>
            </w:r>
          </w:p>
        </w:tc>
        <w:tc>
          <w:tcPr>
            <w:tcW w:w="1440" w:type="dxa"/>
          </w:tcPr>
          <w:p w:rsidR="00576AB9" w:rsidRPr="002F7269" w:rsidRDefault="00576AB9" w:rsidP="000E60C3">
            <w:pPr>
              <w:rPr>
                <w:rFonts w:ascii="Arial Narrow" w:hAnsi="Arial Narrow"/>
                <w:color w:val="000000"/>
                <w:sz w:val="22"/>
                <w:szCs w:val="22"/>
              </w:rPr>
            </w:pPr>
          </w:p>
        </w:tc>
      </w:tr>
    </w:tbl>
    <w:p w:rsidR="00576AB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b/>
          <w:color w:val="000000"/>
          <w:sz w:val="22"/>
          <w:szCs w:val="22"/>
        </w:rPr>
      </w:pPr>
      <w:r w:rsidRPr="002F7269">
        <w:rPr>
          <w:rFonts w:ascii="Arial Narrow" w:hAnsi="Arial Narrow"/>
          <w:b/>
          <w:color w:val="000000"/>
          <w:sz w:val="22"/>
          <w:szCs w:val="22"/>
        </w:rPr>
        <w:t>6. SUMMARY OF TIME NEEDED</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 xml:space="preserve">Interactive lectures covering theory </w:t>
      </w:r>
      <w:r w:rsidRPr="002F7269">
        <w:rPr>
          <w:rFonts w:ascii="Arial Narrow" w:hAnsi="Arial Narrow"/>
          <w:color w:val="000000"/>
          <w:sz w:val="22"/>
          <w:szCs w:val="22"/>
        </w:rPr>
        <w:tab/>
      </w:r>
      <w:r w:rsidRPr="002F7269">
        <w:rPr>
          <w:rFonts w:ascii="Arial Narrow" w:hAnsi="Arial Narrow"/>
          <w:color w:val="000000"/>
          <w:sz w:val="22"/>
          <w:szCs w:val="22"/>
        </w:rPr>
        <w:tab/>
      </w:r>
      <w:r>
        <w:rPr>
          <w:rFonts w:ascii="Arial Narrow" w:hAnsi="Arial Narrow"/>
          <w:color w:val="000000"/>
          <w:sz w:val="22"/>
          <w:szCs w:val="22"/>
        </w:rPr>
        <w:tab/>
      </w:r>
      <w:r w:rsidRPr="002F7269">
        <w:rPr>
          <w:rFonts w:ascii="Arial Narrow" w:hAnsi="Arial Narrow"/>
          <w:color w:val="000000"/>
          <w:sz w:val="22"/>
          <w:szCs w:val="22"/>
        </w:rPr>
        <w:t xml:space="preserve">30 </w:t>
      </w:r>
      <w:proofErr w:type="spellStart"/>
      <w:r w:rsidRPr="002F7269">
        <w:rPr>
          <w:rFonts w:ascii="Arial Narrow" w:hAnsi="Arial Narrow"/>
          <w:color w:val="000000"/>
          <w:sz w:val="22"/>
          <w:szCs w:val="22"/>
        </w:rPr>
        <w:t>hrs</w:t>
      </w:r>
      <w:proofErr w:type="spellEnd"/>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 xml:space="preserve">Class and station-based </w:t>
      </w:r>
      <w:proofErr w:type="spellStart"/>
      <w:r w:rsidRPr="002F7269">
        <w:rPr>
          <w:rFonts w:ascii="Arial Narrow" w:hAnsi="Arial Narrow"/>
          <w:color w:val="000000"/>
          <w:sz w:val="22"/>
          <w:szCs w:val="22"/>
        </w:rPr>
        <w:t>practicals</w:t>
      </w:r>
      <w:proofErr w:type="spellEnd"/>
      <w:r w:rsidRPr="002F7269">
        <w:rPr>
          <w:rFonts w:ascii="Arial Narrow" w:hAnsi="Arial Narrow"/>
          <w:color w:val="000000"/>
          <w:sz w:val="22"/>
          <w:szCs w:val="22"/>
        </w:rPr>
        <w:tab/>
      </w:r>
      <w:r w:rsidRPr="002F7269">
        <w:rPr>
          <w:rFonts w:ascii="Arial Narrow" w:hAnsi="Arial Narrow"/>
          <w:color w:val="000000"/>
          <w:sz w:val="22"/>
          <w:szCs w:val="22"/>
        </w:rPr>
        <w:tab/>
      </w:r>
      <w:r>
        <w:rPr>
          <w:rFonts w:ascii="Arial Narrow" w:hAnsi="Arial Narrow"/>
          <w:color w:val="000000"/>
          <w:sz w:val="22"/>
          <w:szCs w:val="22"/>
        </w:rPr>
        <w:tab/>
      </w:r>
      <w:r w:rsidRPr="002F7269">
        <w:rPr>
          <w:rFonts w:ascii="Arial Narrow" w:hAnsi="Arial Narrow"/>
          <w:color w:val="000000"/>
          <w:sz w:val="22"/>
          <w:szCs w:val="22"/>
        </w:rPr>
        <w:t xml:space="preserve">10 </w:t>
      </w:r>
      <w:proofErr w:type="spellStart"/>
      <w:r w:rsidRPr="002F7269">
        <w:rPr>
          <w:rFonts w:ascii="Arial Narrow" w:hAnsi="Arial Narrow"/>
          <w:color w:val="000000"/>
          <w:sz w:val="22"/>
          <w:szCs w:val="22"/>
        </w:rPr>
        <w:t>hrs</w:t>
      </w:r>
      <w:proofErr w:type="spellEnd"/>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 xml:space="preserve">Field visits </w:t>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t xml:space="preserve">12 </w:t>
      </w:r>
      <w:proofErr w:type="spellStart"/>
      <w:r w:rsidRPr="002F7269">
        <w:rPr>
          <w:rFonts w:ascii="Arial Narrow" w:hAnsi="Arial Narrow"/>
          <w:color w:val="000000"/>
          <w:sz w:val="22"/>
          <w:szCs w:val="22"/>
        </w:rPr>
        <w:t>hrs</w:t>
      </w:r>
      <w:proofErr w:type="spellEnd"/>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Seminars</w:t>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t xml:space="preserve"> 06 </w:t>
      </w:r>
      <w:proofErr w:type="spellStart"/>
      <w:r w:rsidRPr="002F7269">
        <w:rPr>
          <w:rFonts w:ascii="Arial Narrow" w:hAnsi="Arial Narrow"/>
          <w:color w:val="000000"/>
          <w:sz w:val="22"/>
          <w:szCs w:val="22"/>
        </w:rPr>
        <w:t>hrs</w:t>
      </w:r>
      <w:proofErr w:type="spellEnd"/>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Evaluation</w:t>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t xml:space="preserve"> 02 </w:t>
      </w:r>
      <w:proofErr w:type="spellStart"/>
      <w:r w:rsidRPr="002F7269">
        <w:rPr>
          <w:rFonts w:ascii="Arial Narrow" w:hAnsi="Arial Narrow"/>
          <w:color w:val="000000"/>
          <w:sz w:val="22"/>
          <w:szCs w:val="22"/>
        </w:rPr>
        <w:t>hrs</w:t>
      </w:r>
      <w:proofErr w:type="spellEnd"/>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b/>
          <w:color w:val="000000"/>
          <w:sz w:val="22"/>
          <w:szCs w:val="22"/>
        </w:rPr>
      </w:pPr>
      <w:r w:rsidRPr="002F7269">
        <w:rPr>
          <w:rFonts w:ascii="Arial Narrow" w:hAnsi="Arial Narrow"/>
          <w:b/>
          <w:color w:val="000000"/>
          <w:sz w:val="22"/>
          <w:szCs w:val="22"/>
        </w:rPr>
        <w:t>7. OVERALL COURSE EVALUATION</w:t>
      </w:r>
    </w:p>
    <w:p w:rsidR="00576AB9" w:rsidRPr="002F7269" w:rsidRDefault="00576AB9" w:rsidP="00576AB9">
      <w:pPr>
        <w:jc w:val="both"/>
        <w:rPr>
          <w:rFonts w:ascii="Arial Narrow" w:hAnsi="Arial Narrow"/>
          <w:color w:val="000000"/>
          <w:sz w:val="22"/>
          <w:szCs w:val="22"/>
        </w:rPr>
      </w:pP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Continuous Assessment Test</w:t>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t xml:space="preserve">20% </w:t>
      </w: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 xml:space="preserve">Class </w:t>
      </w:r>
      <w:proofErr w:type="spellStart"/>
      <w:r w:rsidRPr="002F7269">
        <w:rPr>
          <w:rFonts w:ascii="Arial Narrow" w:hAnsi="Arial Narrow"/>
          <w:color w:val="000000"/>
          <w:sz w:val="22"/>
          <w:szCs w:val="22"/>
        </w:rPr>
        <w:t>practicals</w:t>
      </w:r>
      <w:proofErr w:type="spellEnd"/>
      <w:r w:rsidRPr="002F7269">
        <w:rPr>
          <w:rFonts w:ascii="Arial Narrow" w:hAnsi="Arial Narrow"/>
          <w:color w:val="000000"/>
          <w:sz w:val="22"/>
          <w:szCs w:val="22"/>
        </w:rPr>
        <w:t>, Field work, Write-ups</w:t>
      </w:r>
      <w:r w:rsidRPr="002F7269">
        <w:rPr>
          <w:rFonts w:ascii="Arial Narrow" w:hAnsi="Arial Narrow"/>
          <w:color w:val="000000"/>
          <w:sz w:val="22"/>
          <w:szCs w:val="22"/>
        </w:rPr>
        <w:tab/>
      </w:r>
      <w:r w:rsidRPr="002F7269">
        <w:rPr>
          <w:rFonts w:ascii="Arial Narrow" w:hAnsi="Arial Narrow"/>
          <w:color w:val="000000"/>
          <w:sz w:val="22"/>
          <w:szCs w:val="22"/>
        </w:rPr>
        <w:tab/>
        <w:t xml:space="preserve">20% </w:t>
      </w:r>
    </w:p>
    <w:p w:rsidR="00576AB9" w:rsidRPr="002F7269" w:rsidRDefault="00576AB9" w:rsidP="00576AB9">
      <w:pPr>
        <w:jc w:val="both"/>
        <w:rPr>
          <w:rFonts w:ascii="Arial Narrow" w:hAnsi="Arial Narrow"/>
          <w:color w:val="000000"/>
          <w:sz w:val="22"/>
          <w:szCs w:val="22"/>
        </w:rPr>
      </w:pPr>
      <w:r w:rsidRPr="002F7269">
        <w:rPr>
          <w:rFonts w:ascii="Arial Narrow" w:hAnsi="Arial Narrow"/>
          <w:color w:val="000000"/>
          <w:sz w:val="22"/>
          <w:szCs w:val="22"/>
        </w:rPr>
        <w:t>Final examination</w:t>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Pr>
          <w:rFonts w:ascii="Arial Narrow" w:hAnsi="Arial Narrow"/>
          <w:color w:val="000000"/>
          <w:sz w:val="22"/>
          <w:szCs w:val="22"/>
        </w:rPr>
        <w:tab/>
      </w:r>
      <w:r w:rsidRPr="002F7269">
        <w:rPr>
          <w:rFonts w:ascii="Arial Narrow" w:hAnsi="Arial Narrow"/>
          <w:color w:val="000000"/>
          <w:sz w:val="22"/>
          <w:szCs w:val="22"/>
        </w:rPr>
        <w:t>60%</w:t>
      </w:r>
    </w:p>
    <w:p w:rsidR="001C3396" w:rsidRDefault="001C3396">
      <w:bookmarkStart w:id="0" w:name="_GoBack"/>
      <w:bookmarkEnd w:id="0"/>
    </w:p>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7D96"/>
    <w:multiLevelType w:val="hybridMultilevel"/>
    <w:tmpl w:val="FC8E608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52B5541"/>
    <w:multiLevelType w:val="hybridMultilevel"/>
    <w:tmpl w:val="6DF007D8"/>
    <w:lvl w:ilvl="0" w:tplc="3D484578">
      <w:start w:val="1"/>
      <w:numFmt w:val="bullet"/>
      <w:lvlText w:val=""/>
      <w:lvlJc w:val="left"/>
      <w:pPr>
        <w:tabs>
          <w:tab w:val="num" w:pos="720"/>
        </w:tabs>
        <w:ind w:left="720" w:hanging="360"/>
      </w:pPr>
      <w:rPr>
        <w:rFonts w:ascii="Symbol" w:hAnsi="Symbol" w:hint="default"/>
        <w:lang w:val="en-GB"/>
      </w:rPr>
    </w:lvl>
    <w:lvl w:ilvl="1" w:tplc="0C902D26">
      <w:start w:val="3"/>
      <w:numFmt w:val="bullet"/>
      <w:lvlText w:val="-"/>
      <w:lvlJc w:val="left"/>
      <w:pPr>
        <w:tabs>
          <w:tab w:val="num" w:pos="1440"/>
        </w:tabs>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5B002D"/>
    <w:multiLevelType w:val="hybridMultilevel"/>
    <w:tmpl w:val="59A0B4CE"/>
    <w:lvl w:ilvl="0" w:tplc="3CBA058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0B0908"/>
    <w:multiLevelType w:val="hybridMultilevel"/>
    <w:tmpl w:val="3F14459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591C36"/>
    <w:multiLevelType w:val="hybridMultilevel"/>
    <w:tmpl w:val="E90C1F36"/>
    <w:lvl w:ilvl="0" w:tplc="D4ECEAB2">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E1F05240">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B9"/>
    <w:rsid w:val="00050608"/>
    <w:rsid w:val="000B0F2C"/>
    <w:rsid w:val="001668D8"/>
    <w:rsid w:val="001C3396"/>
    <w:rsid w:val="001F160E"/>
    <w:rsid w:val="001F2F3E"/>
    <w:rsid w:val="00275EBF"/>
    <w:rsid w:val="00277F46"/>
    <w:rsid w:val="00563212"/>
    <w:rsid w:val="00576AB9"/>
    <w:rsid w:val="00613CA4"/>
    <w:rsid w:val="00645FBD"/>
    <w:rsid w:val="00745640"/>
    <w:rsid w:val="00822069"/>
    <w:rsid w:val="00867664"/>
    <w:rsid w:val="008F7FC7"/>
    <w:rsid w:val="00970755"/>
    <w:rsid w:val="00A21D65"/>
    <w:rsid w:val="00A32CE0"/>
    <w:rsid w:val="00BB434B"/>
    <w:rsid w:val="00BF0D71"/>
    <w:rsid w:val="00C45BF2"/>
    <w:rsid w:val="00C8049C"/>
    <w:rsid w:val="00C97EFF"/>
    <w:rsid w:val="00DA14BD"/>
    <w:rsid w:val="00DA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B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576AB9"/>
    <w:pPr>
      <w:keepNext/>
      <w:widowControl w:val="0"/>
      <w:suppressAutoHyphens/>
      <w:jc w:val="both"/>
      <w:outlineLvl w:val="5"/>
    </w:pPr>
    <w:rPr>
      <w:b/>
      <w:snapToGrid w:val="0"/>
      <w:spacing w:val="-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76AB9"/>
    <w:rPr>
      <w:rFonts w:ascii="Times New Roman" w:eastAsia="Times New Roman" w:hAnsi="Times New Roman" w:cs="Times New Roman"/>
      <w:b/>
      <w:snapToGrid w:val="0"/>
      <w:spacing w:val="-3"/>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B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576AB9"/>
    <w:pPr>
      <w:keepNext/>
      <w:widowControl w:val="0"/>
      <w:suppressAutoHyphens/>
      <w:jc w:val="both"/>
      <w:outlineLvl w:val="5"/>
    </w:pPr>
    <w:rPr>
      <w:b/>
      <w:snapToGrid w:val="0"/>
      <w:spacing w:val="-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76AB9"/>
    <w:rPr>
      <w:rFonts w:ascii="Times New Roman" w:eastAsia="Times New Roman" w:hAnsi="Times New Roman" w:cs="Times New Roman"/>
      <w:b/>
      <w:snapToGrid w:val="0"/>
      <w:spacing w:val="-3"/>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4996</Characters>
  <Application>Microsoft Office Word</Application>
  <DocSecurity>0</DocSecurity>
  <Lines>41</Lines>
  <Paragraphs>11</Paragraphs>
  <ScaleCrop>false</ScaleCrop>
  <Company>Microsoft</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2011-07-23T12:06:00Z</dcterms:created>
  <dcterms:modified xsi:type="dcterms:W3CDTF">2011-07-23T12:06:00Z</dcterms:modified>
</cp:coreProperties>
</file>