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ANS </w:t>
      </w:r>
      <w:proofErr w:type="gramStart"/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>2105  POULTRY</w:t>
      </w:r>
      <w:proofErr w:type="gramEnd"/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MANAGEMENT I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Lecturer: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 xml:space="preserve">Dr. Connie </w:t>
      </w:r>
      <w:proofErr w:type="spellStart"/>
      <w:r w:rsidRPr="00C00906">
        <w:rPr>
          <w:rFonts w:ascii="Arial Narrow" w:hAnsi="Arial Narrow"/>
          <w:sz w:val="22"/>
          <w:szCs w:val="22"/>
        </w:rPr>
        <w:t>Kyarisiima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BSc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.(Agric)-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Makerere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University;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MSc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. (Agric.) – University of Sydney; PhD –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Makerere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University; Dip Educ. -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Makerere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University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C00906">
        <w:rPr>
          <w:rFonts w:ascii="Arial Narrow" w:hAnsi="Arial Narrow"/>
          <w:color w:val="000000"/>
          <w:sz w:val="22"/>
          <w:szCs w:val="22"/>
        </w:rPr>
        <w:t>: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b/>
          <w:color w:val="000000"/>
          <w:sz w:val="22"/>
          <w:szCs w:val="22"/>
        </w:rPr>
        <w:t xml:space="preserve">CORE (B.Sc. Agric. III, B.Sc. FST III, BAEE II, BAGM II,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b/>
              <w:color w:val="000000"/>
              <w:sz w:val="22"/>
              <w:szCs w:val="22"/>
            </w:rPr>
            <w:t>BARI</w:t>
          </w:r>
        </w:smartTag>
      </w:smartTag>
      <w:r w:rsidRPr="00C00906"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1. COURSE STRUCTURE</w:t>
      </w:r>
    </w:p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C00906">
        <w:rPr>
          <w:rFonts w:ascii="Arial Narrow" w:hAnsi="Arial Narrow"/>
          <w:color w:val="000000"/>
          <w:sz w:val="22"/>
          <w:szCs w:val="22"/>
        </w:rPr>
        <w:t>: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b/>
          <w:color w:val="000000"/>
          <w:sz w:val="22"/>
          <w:szCs w:val="22"/>
        </w:rPr>
        <w:t xml:space="preserve">2 CU i.e. 30 Contact Hours </w:t>
      </w:r>
      <w:r w:rsidRPr="00C00906">
        <w:rPr>
          <w:rFonts w:ascii="Arial Narrow" w:hAnsi="Arial Narrow"/>
          <w:color w:val="000000"/>
          <w:sz w:val="22"/>
          <w:szCs w:val="22"/>
        </w:rPr>
        <w:t>i.e. 15 LH, 30 PH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C00906">
        <w:rPr>
          <w:rFonts w:ascii="Arial Narrow" w:hAnsi="Arial Narrow"/>
          <w:color w:val="000000"/>
          <w:sz w:val="22"/>
          <w:szCs w:val="22"/>
        </w:rPr>
        <w:t xml:space="preserve">: 15 weeks (45 hours) 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COURSE DESCRIPTION</w:t>
      </w:r>
      <w:r w:rsidR="00705F38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Characteristics of the poultry industry in Uganda/</w:t>
      </w:r>
      <w:proofErr w:type="spellStart"/>
      <w:r w:rsidRPr="00C00906">
        <w:rPr>
          <w:rFonts w:ascii="Arial Narrow" w:hAnsi="Arial Narrow"/>
          <w:sz w:val="22"/>
          <w:szCs w:val="22"/>
        </w:rPr>
        <w:t>E.Africa.Characteristics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of the East African indigenous chickens.Development of modern commercial chicken lines.Overview of the systems of poultry management.Housing poultry and house equipment.Management of a broiler flock.Management of egg-type chickens.Management of ducks and turkeys.Approaches to maximizing profits from a poultry enterprise, and enterprise combinations.Hatchery management.</w:t>
      </w:r>
      <w:r w:rsidRPr="00C00906">
        <w:rPr>
          <w:rFonts w:ascii="Arial Narrow" w:hAnsi="Arial Narrow"/>
          <w:bCs/>
          <w:color w:val="000000"/>
          <w:sz w:val="22"/>
          <w:szCs w:val="22"/>
        </w:rPr>
        <w:t>Gender roles and issues in poultry management and their effects on productivity and profitability will be incorporated in the discussions.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C00906">
        <w:rPr>
          <w:rFonts w:ascii="Arial Narrow" w:hAnsi="Arial Narrow"/>
          <w:b/>
          <w:bCs/>
          <w:color w:val="000000"/>
          <w:sz w:val="22"/>
          <w:szCs w:val="22"/>
        </w:rPr>
        <w:t>overall objective</w:t>
      </w:r>
      <w:r w:rsidRPr="00C00906">
        <w:rPr>
          <w:rFonts w:ascii="Arial Narrow" w:hAnsi="Arial Narrow"/>
          <w:color w:val="000000"/>
          <w:sz w:val="22"/>
          <w:szCs w:val="22"/>
        </w:rPr>
        <w:t xml:space="preserve"> of this course is to equip students with knowledge and skills required for </w:t>
      </w:r>
      <w:r w:rsidRPr="00C00906">
        <w:rPr>
          <w:rFonts w:ascii="Arial Narrow" w:hAnsi="Arial Narrow"/>
          <w:spacing w:val="-3"/>
          <w:sz w:val="22"/>
          <w:szCs w:val="22"/>
          <w:lang w:val="en-GB"/>
        </w:rPr>
        <w:t>poultry production as a business</w:t>
      </w:r>
      <w:r w:rsidRPr="00C00906">
        <w:rPr>
          <w:rFonts w:ascii="Arial Narrow" w:hAnsi="Arial Narrow"/>
          <w:color w:val="000000"/>
          <w:sz w:val="22"/>
          <w:szCs w:val="22"/>
        </w:rPr>
        <w:t>.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C00906">
        <w:rPr>
          <w:rFonts w:ascii="Arial Narrow" w:hAnsi="Arial Narrow"/>
          <w:b/>
          <w:bCs/>
          <w:color w:val="000000"/>
          <w:sz w:val="22"/>
          <w:szCs w:val="22"/>
        </w:rPr>
        <w:t>specific objectives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By the end of this course, the students should be able to: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widowControl w:val="0"/>
        <w:numPr>
          <w:ilvl w:val="0"/>
          <w:numId w:val="3"/>
        </w:numPr>
        <w:suppressAutoHyphens/>
        <w:jc w:val="both"/>
        <w:rPr>
          <w:rFonts w:ascii="Arial Narrow" w:hAnsi="Arial Narrow"/>
          <w:spacing w:val="-3"/>
          <w:sz w:val="22"/>
          <w:szCs w:val="22"/>
          <w:lang w:val="en-GB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Understand the dynamics of the poultry industry, which would help </w:t>
      </w:r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them</w:t>
      </w:r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 xml:space="preserve"> appreciate the importance of undertaking poultry production as a business.</w:t>
      </w:r>
    </w:p>
    <w:p w:rsidR="002811DB" w:rsidRPr="00C00906" w:rsidRDefault="002811DB" w:rsidP="002811DB">
      <w:pPr>
        <w:numPr>
          <w:ilvl w:val="0"/>
          <w:numId w:val="3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Acquire knowledge and skills for the management of a poultry enterprise.</w:t>
      </w:r>
    </w:p>
    <w:p w:rsidR="002811DB" w:rsidRPr="00C00906" w:rsidRDefault="002811DB" w:rsidP="002811DB">
      <w:pPr>
        <w:numPr>
          <w:ilvl w:val="0"/>
          <w:numId w:val="3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Acquire competences for service delivery in improved poultry management to farmers/entrepreneurs and salesmen dealing in poultry marketing as well as for guiding policy makers.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C00906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2811DB" w:rsidRPr="00C00906" w:rsidRDefault="002811DB" w:rsidP="002811DB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1. Smith A. J.  2001. Tropical Agriculturalist – Poultry. </w:t>
      </w:r>
      <w:proofErr w:type="gramStart"/>
      <w:r w:rsidRPr="00C00906">
        <w:rPr>
          <w:rFonts w:ascii="Arial Narrow" w:hAnsi="Arial Narrow"/>
          <w:sz w:val="22"/>
          <w:szCs w:val="22"/>
        </w:rPr>
        <w:t>Macmillan Publishers.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UK</w:t>
          </w:r>
        </w:smartTag>
      </w:smartTag>
      <w:r w:rsidRPr="00C00906">
        <w:rPr>
          <w:rFonts w:ascii="Arial Narrow" w:hAnsi="Arial Narrow"/>
          <w:sz w:val="22"/>
          <w:szCs w:val="22"/>
        </w:rPr>
        <w:t>.</w:t>
      </w:r>
      <w:proofErr w:type="gramEnd"/>
    </w:p>
    <w:p w:rsidR="002811DB" w:rsidRPr="00C00906" w:rsidRDefault="002811DB" w:rsidP="002811DB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2. </w:t>
      </w:r>
      <w:proofErr w:type="spellStart"/>
      <w:r w:rsidRPr="00C00906">
        <w:rPr>
          <w:rFonts w:ascii="Arial Narrow" w:hAnsi="Arial Narrow"/>
          <w:sz w:val="22"/>
          <w:szCs w:val="22"/>
        </w:rPr>
        <w:t>Ensminger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M.E.  1992.  Poultry Science 3</w:t>
      </w:r>
      <w:r w:rsidRPr="00C00906">
        <w:rPr>
          <w:rFonts w:ascii="Arial Narrow" w:hAnsi="Arial Narrow"/>
          <w:sz w:val="22"/>
          <w:szCs w:val="22"/>
          <w:vertAlign w:val="superscript"/>
        </w:rPr>
        <w:t>rd</w:t>
      </w:r>
      <w:r w:rsidRPr="00C00906">
        <w:rPr>
          <w:rFonts w:ascii="Arial Narrow" w:hAnsi="Arial Narrow"/>
          <w:sz w:val="22"/>
          <w:szCs w:val="22"/>
        </w:rPr>
        <w:t xml:space="preserve"> Ed. Interstate Publishers, Inc., </w:t>
      </w:r>
      <w:smartTag w:uri="urn:schemas-microsoft-com:office:smarttags" w:element="State">
        <w:r w:rsidRPr="00C00906">
          <w:rPr>
            <w:rFonts w:ascii="Arial Narrow" w:hAnsi="Arial Narrow"/>
            <w:sz w:val="22"/>
            <w:szCs w:val="22"/>
          </w:rPr>
          <w:t>Illinois</w:t>
        </w:r>
      </w:smartTag>
      <w:r w:rsidRPr="00C00906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USA</w:t>
          </w:r>
        </w:smartTag>
      </w:smartTag>
      <w:r w:rsidRPr="00C00906">
        <w:rPr>
          <w:rFonts w:ascii="Arial Narrow" w:hAnsi="Arial Narrow"/>
          <w:sz w:val="22"/>
          <w:szCs w:val="22"/>
        </w:rPr>
        <w:t>.</w:t>
      </w:r>
    </w:p>
    <w:p w:rsidR="002811DB" w:rsidRPr="00C00906" w:rsidRDefault="002811DB" w:rsidP="002811DB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C00906">
        <w:rPr>
          <w:rFonts w:ascii="Arial Narrow" w:hAnsi="Arial Narrow"/>
          <w:sz w:val="22"/>
          <w:szCs w:val="22"/>
        </w:rPr>
        <w:t>3. Sainsbury D. 1992.Poultry Health and Management 3</w:t>
      </w:r>
      <w:r w:rsidRPr="00C00906">
        <w:rPr>
          <w:rFonts w:ascii="Arial Narrow" w:hAnsi="Arial Narrow"/>
          <w:sz w:val="22"/>
          <w:szCs w:val="22"/>
          <w:vertAlign w:val="superscript"/>
        </w:rPr>
        <w:t>rd</w:t>
      </w:r>
      <w:r w:rsidRPr="00C00906">
        <w:rPr>
          <w:rFonts w:ascii="Arial Narrow" w:hAnsi="Arial Narrow"/>
          <w:sz w:val="22"/>
          <w:szCs w:val="22"/>
        </w:rPr>
        <w:t xml:space="preserve"> Ed.</w:t>
      </w:r>
      <w:proofErr w:type="gramEnd"/>
    </w:p>
    <w:p w:rsidR="002811DB" w:rsidRPr="00C00906" w:rsidRDefault="002811DB" w:rsidP="002811DB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4. </w:t>
      </w:r>
      <w:proofErr w:type="spellStart"/>
      <w:r w:rsidRPr="00C00906">
        <w:rPr>
          <w:rFonts w:ascii="Arial Narrow" w:hAnsi="Arial Narrow"/>
          <w:sz w:val="22"/>
          <w:szCs w:val="22"/>
        </w:rPr>
        <w:t>Austic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R.E. and </w:t>
      </w:r>
      <w:proofErr w:type="spellStart"/>
      <w:r w:rsidRPr="00C00906">
        <w:rPr>
          <w:rFonts w:ascii="Arial Narrow" w:hAnsi="Arial Narrow"/>
          <w:sz w:val="22"/>
          <w:szCs w:val="22"/>
        </w:rPr>
        <w:t>Nesheim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M.C. 1990. </w:t>
      </w:r>
      <w:proofErr w:type="gramStart"/>
      <w:r w:rsidRPr="00C00906">
        <w:rPr>
          <w:rFonts w:ascii="Arial Narrow" w:hAnsi="Arial Narrow"/>
          <w:sz w:val="22"/>
          <w:szCs w:val="22"/>
        </w:rPr>
        <w:t>Poultry Production 13</w:t>
      </w:r>
      <w:r w:rsidRPr="00C00906">
        <w:rPr>
          <w:rFonts w:ascii="Arial Narrow" w:hAnsi="Arial Narrow"/>
          <w:sz w:val="22"/>
          <w:szCs w:val="22"/>
          <w:vertAlign w:val="superscript"/>
        </w:rPr>
        <w:t>th</w:t>
      </w:r>
      <w:r w:rsidRPr="00C00906">
        <w:rPr>
          <w:rFonts w:ascii="Arial Narrow" w:hAnsi="Arial Narrow"/>
          <w:sz w:val="22"/>
          <w:szCs w:val="22"/>
        </w:rPr>
        <w:t xml:space="preserve"> Ed. Lea and </w:t>
      </w:r>
      <w:proofErr w:type="spellStart"/>
      <w:r w:rsidRPr="00C00906">
        <w:rPr>
          <w:rFonts w:ascii="Arial Narrow" w:hAnsi="Arial Narrow"/>
          <w:sz w:val="22"/>
          <w:szCs w:val="22"/>
        </w:rPr>
        <w:t>Febiger</w:t>
      </w:r>
      <w:proofErr w:type="spellEnd"/>
      <w:r w:rsidRPr="00C00906">
        <w:rPr>
          <w:rFonts w:ascii="Arial Narrow" w:hAnsi="Arial Narrow"/>
          <w:sz w:val="22"/>
          <w:szCs w:val="22"/>
        </w:rPr>
        <w:t>, Philadelphia, PA., USA.</w:t>
      </w:r>
      <w:proofErr w:type="gramEnd"/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5. Bland D. 1996. </w:t>
      </w:r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Practical Poultry Keeping.</w:t>
      </w:r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 xml:space="preserve"> The </w:t>
      </w:r>
      <w:proofErr w:type="spellStart"/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CrowoodPress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,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color w:val="000000"/>
              <w:sz w:val="22"/>
              <w:szCs w:val="22"/>
            </w:rPr>
            <w:t>UK</w:t>
          </w:r>
        </w:smartTag>
      </w:smartTag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>.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6. Bland D. 2000. 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color w:val="000000"/>
              <w:sz w:val="22"/>
              <w:szCs w:val="22"/>
            </w:rPr>
            <w:t>TURKEYS</w:t>
          </w:r>
        </w:smartTag>
      </w:smartTag>
      <w:r w:rsidRPr="00C00906">
        <w:rPr>
          <w:rFonts w:ascii="Arial Narrow" w:hAnsi="Arial Narrow"/>
          <w:color w:val="000000"/>
          <w:sz w:val="22"/>
          <w:szCs w:val="22"/>
        </w:rPr>
        <w:t xml:space="preserve">: A Guide to Management. The </w:t>
      </w:r>
      <w:proofErr w:type="spellStart"/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CrowoodPress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,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color w:val="000000"/>
              <w:sz w:val="22"/>
              <w:szCs w:val="22"/>
            </w:rPr>
            <w:t>UK</w:t>
          </w:r>
        </w:smartTag>
      </w:smartTag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>.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6.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Twinch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C. 1993. POULTRY: A Guide to Management. The </w:t>
      </w:r>
      <w:proofErr w:type="spellStart"/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CrowoodPress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,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color w:val="000000"/>
              <w:sz w:val="22"/>
              <w:szCs w:val="22"/>
            </w:rPr>
            <w:t>UK</w:t>
          </w:r>
        </w:smartTag>
      </w:smartTag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>.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4680"/>
        <w:gridCol w:w="1800"/>
        <w:gridCol w:w="1620"/>
      </w:tblGrid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TOPIC</w:t>
            </w:r>
          </w:p>
        </w:tc>
        <w:tc>
          <w:tcPr>
            <w:tcW w:w="468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METHOD OF INSTRUCTION / Time 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TOOLS / EQUIPMENT NEEDED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Characteristics of the Poultry Industry in Uganda/E. </w:t>
            </w:r>
            <w:smartTag w:uri="urn:schemas-microsoft-com:office:smarttags" w:element="place">
              <w:r w:rsidRPr="00C00906">
                <w:rPr>
                  <w:rFonts w:ascii="Arial Narrow" w:hAnsi="Arial Narrow"/>
                  <w:sz w:val="22"/>
                  <w:szCs w:val="22"/>
                </w:rPr>
                <w:t>Africa</w:t>
              </w:r>
            </w:smartTag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  <w:t xml:space="preserve">Definition of terms </w:t>
            </w:r>
          </w:p>
          <w:p w:rsidR="002811DB" w:rsidRPr="00C00906" w:rsidRDefault="002811DB" w:rsidP="002811D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The role of the poultry industry in the economy of resource-poor households and the nation</w:t>
            </w:r>
          </w:p>
          <w:p w:rsidR="002811DB" w:rsidRPr="00C00906" w:rsidRDefault="002811DB" w:rsidP="002811D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Poultry production systems in Uganda/E. Africa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lang w:val="en-GB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  <w:t>Introduction of poultry farming as a business</w:t>
            </w:r>
          </w:p>
          <w:p w:rsidR="002811DB" w:rsidRPr="00C00906" w:rsidRDefault="002811DB" w:rsidP="002811D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lang w:val="en-GB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Characteristics of the indigenous chickens and their potential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  <w:r w:rsidRPr="00C00906">
              <w:rPr>
                <w:rFonts w:ascii="Arial Narrow" w:hAnsi="Arial Narrow"/>
                <w:sz w:val="22"/>
                <w:szCs w:val="22"/>
              </w:rPr>
              <w:t>Development  of modern commercial chicken lines</w:t>
            </w: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Classification of Chickens</w:t>
            </w:r>
          </w:p>
          <w:p w:rsidR="002811DB" w:rsidRPr="00C00906" w:rsidRDefault="002811DB" w:rsidP="002811D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Breeds and strains of chickens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LCD projector or Markers / Flip charts; Poultry Breed charts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Background to and the development of  commercial chicken lines</w:t>
            </w:r>
          </w:p>
          <w:p w:rsidR="002811DB" w:rsidRPr="00C00906" w:rsidRDefault="002811DB" w:rsidP="002811D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The impact of the modern chicken lines on chicken consumption trends (worldwide and locally)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Chalk / BB 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Laying hens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Broiler chickens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3. </w:t>
            </w:r>
            <w:r w:rsidRPr="00C00906">
              <w:rPr>
                <w:rFonts w:ascii="Arial Narrow" w:hAnsi="Arial Narrow"/>
                <w:sz w:val="22"/>
                <w:szCs w:val="22"/>
              </w:rPr>
              <w:t>Overview of the systems of poultry management</w:t>
            </w: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Extensive systems: description of the systems, advantages and disadvantages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Intensive systems: description of the systems, advantages and disadvantages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Field trip (3 hrs)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LCD projector, Markers / Flip charts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Poultry farms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Semi-intensive systems: description of the systems, advantages and disadvantages</w:t>
            </w:r>
          </w:p>
          <w:p w:rsidR="002811DB" w:rsidRPr="00C00906" w:rsidRDefault="002811DB" w:rsidP="00EB353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Intensive systems: description of the systems, advantages and disadvantages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Markers / Flip charts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4. </w:t>
            </w:r>
            <w:r w:rsidRPr="00C00906">
              <w:rPr>
                <w:rFonts w:ascii="Arial Narrow" w:hAnsi="Arial Narrow"/>
                <w:sz w:val="22"/>
                <w:szCs w:val="22"/>
              </w:rPr>
              <w:t>Housing  Poultry</w:t>
            </w: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The poultry house environment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Choice of site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Features of a good poultry house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hr),</w:t>
            </w: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LCD projector Chalk / BB 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An equipped  poultry farm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House equipment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Quality of Litter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 Hygiene in poultry houses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hr),</w:t>
            </w: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Practical (3 hours)</w:t>
            </w: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Markers / Flip charts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Poultry farm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5. U</w:t>
            </w:r>
            <w:r w:rsidRPr="00C00906">
              <w:rPr>
                <w:rFonts w:ascii="Arial Narrow" w:hAnsi="Arial Narrow"/>
                <w:sz w:val="22"/>
                <w:szCs w:val="22"/>
              </w:rPr>
              <w:t>se of records in poultry production and enterprise combinations</w:t>
            </w: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Importance and types of records in a poultry enterprise (Meat-type/egg-type)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Practical (3hrs)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Chalk / BB or Markers / Flip charts/ 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Record cards and books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Analysis of poultry records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ind w:left="252" w:hanging="180"/>
              <w:rPr>
                <w:rFonts w:ascii="Arial Narrow" w:hAnsi="Arial Narrow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0906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Enterprise</w:t>
                </w:r>
              </w:smartTag>
            </w:smartTag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 combinations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Assignment on record keeping and analysis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Practical (3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hours)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Record cards and books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pStyle w:val="Heading6"/>
              <w:rPr>
                <w:rFonts w:ascii="Arial Narrow" w:hAnsi="Arial Narrow"/>
                <w:b w:val="0"/>
                <w:u w:val="single"/>
              </w:rPr>
            </w:pPr>
            <w:r w:rsidRPr="00C00906">
              <w:rPr>
                <w:rFonts w:ascii="Arial Narrow" w:hAnsi="Arial Narrow"/>
                <w:b w:val="0"/>
                <w:color w:val="000000"/>
              </w:rPr>
              <w:lastRenderedPageBreak/>
              <w:t>6.</w:t>
            </w:r>
            <w:r w:rsidRPr="00C00906">
              <w:rPr>
                <w:rFonts w:ascii="Arial Narrow" w:hAnsi="Arial Narrow"/>
                <w:b w:val="0"/>
              </w:rPr>
              <w:t xml:space="preserve"> Management of </w:t>
            </w:r>
            <w:proofErr w:type="gramStart"/>
            <w:r w:rsidRPr="00C00906">
              <w:rPr>
                <w:rFonts w:ascii="Arial Narrow" w:hAnsi="Arial Narrow"/>
                <w:b w:val="0"/>
              </w:rPr>
              <w:t>broilers  &amp;</w:t>
            </w:r>
            <w:proofErr w:type="gramEnd"/>
            <w:r w:rsidRPr="00C00906">
              <w:rPr>
                <w:rFonts w:ascii="Arial Narrow" w:hAnsi="Arial Narrow"/>
                <w:b w:val="0"/>
              </w:rPr>
              <w:t xml:space="preserve"> other meat-type poultry  </w:t>
            </w: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Chick quality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Brooding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Finishing broilers</w:t>
            </w:r>
          </w:p>
          <w:p w:rsidR="002811DB" w:rsidRPr="00C00906" w:rsidRDefault="002811DB" w:rsidP="00EB353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LCD projector, Markers / Flip charts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pStyle w:val="Heading6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Broiler health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Feeding broilers 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Management of other meat-type birds - turkeys and ducks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</w:t>
            </w: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right="12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Broiler farm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7. </w:t>
            </w:r>
            <w:r w:rsidRPr="00C00906">
              <w:rPr>
                <w:rFonts w:ascii="Arial Narrow" w:hAnsi="Arial Narrow"/>
                <w:sz w:val="22"/>
                <w:szCs w:val="22"/>
              </w:rPr>
              <w:t>Management of Egg-type poultry</w:t>
            </w: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Chick rearing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Management of growers</w:t>
            </w:r>
          </w:p>
          <w:p w:rsidR="002811DB" w:rsidRPr="00C00906" w:rsidRDefault="002811DB" w:rsidP="00EB353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</w:t>
            </w: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Layer farm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Management of the laying flock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Health and feeding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Egg production records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</w:t>
            </w: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Layer farm</w:t>
            </w:r>
          </w:p>
        </w:tc>
      </w:tr>
      <w:tr w:rsidR="002811DB" w:rsidRPr="00C00906" w:rsidTr="00EB3538">
        <w:tc>
          <w:tcPr>
            <w:tcW w:w="1912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8. </w:t>
            </w:r>
            <w:r w:rsidRPr="00C00906">
              <w:rPr>
                <w:rFonts w:ascii="Arial Narrow" w:hAnsi="Arial Narrow"/>
                <w:sz w:val="22"/>
                <w:szCs w:val="22"/>
              </w:rPr>
              <w:t>Hatchery Management</w:t>
            </w:r>
          </w:p>
        </w:tc>
        <w:tc>
          <w:tcPr>
            <w:tcW w:w="4680" w:type="dxa"/>
          </w:tcPr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Hatchery set up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Hatchery hygiene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Incubators and incubation of eggs</w:t>
            </w:r>
          </w:p>
          <w:p w:rsidR="002811DB" w:rsidRPr="00C00906" w:rsidRDefault="002811DB" w:rsidP="002811D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Chick processing </w:t>
            </w:r>
          </w:p>
        </w:tc>
        <w:tc>
          <w:tcPr>
            <w:tcW w:w="1800" w:type="dxa"/>
          </w:tcPr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ind w:left="8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Field trip (3 hrs)</w:t>
            </w:r>
          </w:p>
        </w:tc>
        <w:tc>
          <w:tcPr>
            <w:tcW w:w="1620" w:type="dxa"/>
          </w:tcPr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Markers / Flip charts</w:t>
            </w: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</w:p>
          <w:p w:rsidR="002811DB" w:rsidRPr="00C00906" w:rsidRDefault="002811DB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Hatchery farm</w:t>
            </w:r>
          </w:p>
        </w:tc>
      </w:tr>
    </w:tbl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  <w:t>15 hrs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Practicals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 and Field visits 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Continuous Assessment 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  <w:t xml:space="preserve">40% </w:t>
      </w:r>
    </w:p>
    <w:p w:rsidR="002811DB" w:rsidRPr="00C00906" w:rsidRDefault="002811DB" w:rsidP="002811DB">
      <w:pPr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Final examination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  <w:t>60%.</w:t>
      </w:r>
      <w:proofErr w:type="gramEnd"/>
    </w:p>
    <w:p w:rsidR="002811DB" w:rsidRPr="00C00906" w:rsidRDefault="002811DB" w:rsidP="002811DB">
      <w:pPr>
        <w:rPr>
          <w:rFonts w:ascii="Arial Narrow" w:hAnsi="Arial Narrow"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 w:rsidSect="005A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D3AE787A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lang w:val="en-GB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B002D"/>
    <w:multiLevelType w:val="hybridMultilevel"/>
    <w:tmpl w:val="59A0B4CE"/>
    <w:lvl w:ilvl="0" w:tplc="3CBA05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11DB"/>
    <w:rsid w:val="00050608"/>
    <w:rsid w:val="001668D8"/>
    <w:rsid w:val="001C3396"/>
    <w:rsid w:val="001F160E"/>
    <w:rsid w:val="001F2F3E"/>
    <w:rsid w:val="00275EBF"/>
    <w:rsid w:val="002811DB"/>
    <w:rsid w:val="00563212"/>
    <w:rsid w:val="005A3081"/>
    <w:rsid w:val="00613CA4"/>
    <w:rsid w:val="00705F38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811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811DB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811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811D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2014-06-25T14:27:00Z</dcterms:created>
  <dcterms:modified xsi:type="dcterms:W3CDTF">2014-06-25T14:27:00Z</dcterms:modified>
</cp:coreProperties>
</file>