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8E" w:rsidRPr="005736C2" w:rsidRDefault="008A4D8E" w:rsidP="008A4D8E">
      <w:pPr>
        <w:pStyle w:val="Heading2"/>
      </w:pPr>
      <w:bookmarkStart w:id="0" w:name="_Toc270000196"/>
      <w:r w:rsidRPr="005736C2">
        <w:t>BAM 110</w:t>
      </w:r>
      <w:r>
        <w:t>5</w:t>
      </w:r>
      <w:r w:rsidRPr="005736C2">
        <w:tab/>
        <w:t>INTRODUCTION TO BUSINESS ADMINISTRATION (3 CU)</w:t>
      </w:r>
      <w:bookmarkEnd w:id="0"/>
    </w:p>
    <w:p w:rsidR="008A4D8E" w:rsidRPr="005736C2" w:rsidRDefault="008A4D8E" w:rsidP="008A4D8E">
      <w:pPr>
        <w:tabs>
          <w:tab w:val="left" w:pos="2040"/>
        </w:tabs>
        <w:jc w:val="both"/>
        <w:rPr>
          <w:b/>
        </w:rPr>
      </w:pPr>
      <w:r w:rsidRPr="005736C2">
        <w:rPr>
          <w:b/>
        </w:rPr>
        <w:t xml:space="preserve">Description: </w:t>
      </w:r>
      <w:r w:rsidRPr="005736C2">
        <w:rPr>
          <w:b/>
        </w:rPr>
        <w:tab/>
      </w:r>
    </w:p>
    <w:p w:rsidR="008A4D8E" w:rsidRPr="005736C2" w:rsidRDefault="008A4D8E" w:rsidP="008A4D8E">
      <w:pPr>
        <w:jc w:val="both"/>
      </w:pPr>
      <w:r w:rsidRPr="005736C2">
        <w:t>The course is designed to provide students with the ability to understand the nature and scope of the business, business functional areas and ownership. The course will also cover the role of government to business activities and the concept of company’s social capital responsibility.</w:t>
      </w:r>
    </w:p>
    <w:p w:rsidR="008A4D8E" w:rsidRPr="005736C2" w:rsidRDefault="008A4D8E" w:rsidP="008A4D8E">
      <w:pPr>
        <w:jc w:val="both"/>
        <w:rPr>
          <w:b/>
        </w:rPr>
      </w:pPr>
    </w:p>
    <w:p w:rsidR="008A4D8E" w:rsidRPr="005736C2" w:rsidRDefault="008A4D8E" w:rsidP="008A4D8E">
      <w:pPr>
        <w:jc w:val="both"/>
        <w:rPr>
          <w:b/>
        </w:rPr>
      </w:pPr>
      <w:r w:rsidRPr="005736C2">
        <w:rPr>
          <w:b/>
        </w:rPr>
        <w:t>Objectives or Aims</w:t>
      </w:r>
    </w:p>
    <w:p w:rsidR="008A4D8E" w:rsidRPr="005736C2" w:rsidRDefault="008A4D8E" w:rsidP="008A4D8E">
      <w:pPr>
        <w:jc w:val="both"/>
      </w:pPr>
      <w:r w:rsidRPr="005736C2">
        <w:t>The course will help the students to achieve the following objectives:</w:t>
      </w:r>
    </w:p>
    <w:p w:rsidR="008A4D8E" w:rsidRPr="005736C2" w:rsidRDefault="008A4D8E" w:rsidP="008A4D8E">
      <w:pPr>
        <w:numPr>
          <w:ilvl w:val="0"/>
          <w:numId w:val="1"/>
        </w:numPr>
        <w:tabs>
          <w:tab w:val="num" w:pos="360"/>
        </w:tabs>
        <w:ind w:left="360" w:hanging="360"/>
        <w:jc w:val="both"/>
      </w:pPr>
      <w:r w:rsidRPr="005736C2">
        <w:t>understanding the nature and scope of a business</w:t>
      </w:r>
    </w:p>
    <w:p w:rsidR="008A4D8E" w:rsidRPr="005736C2" w:rsidRDefault="008A4D8E" w:rsidP="008A4D8E">
      <w:pPr>
        <w:numPr>
          <w:ilvl w:val="0"/>
          <w:numId w:val="1"/>
        </w:numPr>
        <w:tabs>
          <w:tab w:val="num" w:pos="360"/>
        </w:tabs>
        <w:ind w:left="360" w:hanging="360"/>
        <w:jc w:val="both"/>
      </w:pPr>
      <w:r w:rsidRPr="005736C2">
        <w:t>Determine the best type of business ownership</w:t>
      </w:r>
    </w:p>
    <w:p w:rsidR="008A4D8E" w:rsidRPr="005736C2" w:rsidRDefault="008A4D8E" w:rsidP="008A4D8E">
      <w:pPr>
        <w:numPr>
          <w:ilvl w:val="0"/>
          <w:numId w:val="1"/>
        </w:numPr>
        <w:tabs>
          <w:tab w:val="num" w:pos="360"/>
        </w:tabs>
        <w:ind w:left="360" w:hanging="360"/>
        <w:jc w:val="both"/>
      </w:pPr>
      <w:r w:rsidRPr="005736C2">
        <w:t>integrate the key business functional areas</w:t>
      </w:r>
    </w:p>
    <w:p w:rsidR="008A4D8E" w:rsidRPr="005736C2" w:rsidRDefault="008A4D8E" w:rsidP="008A4D8E">
      <w:pPr>
        <w:numPr>
          <w:ilvl w:val="0"/>
          <w:numId w:val="1"/>
        </w:numPr>
        <w:tabs>
          <w:tab w:val="num" w:pos="360"/>
        </w:tabs>
        <w:ind w:left="360" w:hanging="360"/>
        <w:jc w:val="both"/>
      </w:pPr>
      <w:r w:rsidRPr="005736C2">
        <w:t>appreciate the role of government in business</w:t>
      </w:r>
    </w:p>
    <w:p w:rsidR="008A4D8E" w:rsidRPr="005736C2" w:rsidRDefault="008A4D8E" w:rsidP="008A4D8E">
      <w:pPr>
        <w:numPr>
          <w:ilvl w:val="0"/>
          <w:numId w:val="1"/>
        </w:numPr>
        <w:tabs>
          <w:tab w:val="num" w:pos="360"/>
        </w:tabs>
        <w:ind w:left="360" w:hanging="360"/>
        <w:jc w:val="both"/>
      </w:pPr>
      <w:r w:rsidRPr="005736C2">
        <w:t xml:space="preserve">To assess the companies’ social responsibility in a given social setting </w:t>
      </w:r>
    </w:p>
    <w:p w:rsidR="008A4D8E" w:rsidRPr="005736C2" w:rsidRDefault="008A4D8E" w:rsidP="008A4D8E">
      <w:pPr>
        <w:jc w:val="both"/>
      </w:pPr>
    </w:p>
    <w:p w:rsidR="008A4D8E" w:rsidRPr="005736C2" w:rsidRDefault="008A4D8E" w:rsidP="008A4D8E">
      <w:pPr>
        <w:jc w:val="both"/>
        <w:rPr>
          <w:b/>
        </w:rPr>
      </w:pPr>
      <w:r w:rsidRPr="005736C2">
        <w:rPr>
          <w:b/>
        </w:rPr>
        <w:t>Learning Outcomes</w:t>
      </w:r>
    </w:p>
    <w:p w:rsidR="008A4D8E" w:rsidRPr="005736C2" w:rsidRDefault="008A4D8E" w:rsidP="008A4D8E">
      <w:pPr>
        <w:jc w:val="both"/>
      </w:pPr>
      <w:r w:rsidRPr="005736C2">
        <w:t>Students should be able to</w:t>
      </w:r>
    </w:p>
    <w:p w:rsidR="008A4D8E" w:rsidRPr="005736C2" w:rsidRDefault="008A4D8E" w:rsidP="008A4D8E">
      <w:pPr>
        <w:numPr>
          <w:ilvl w:val="0"/>
          <w:numId w:val="2"/>
        </w:numPr>
        <w:tabs>
          <w:tab w:val="clear" w:pos="720"/>
          <w:tab w:val="num" w:pos="810"/>
        </w:tabs>
        <w:ind w:left="810"/>
        <w:jc w:val="both"/>
      </w:pPr>
      <w:r w:rsidRPr="005736C2">
        <w:t>Describe the nature and business scope</w:t>
      </w:r>
    </w:p>
    <w:p w:rsidR="008A4D8E" w:rsidRPr="005736C2" w:rsidRDefault="008A4D8E" w:rsidP="008A4D8E">
      <w:pPr>
        <w:numPr>
          <w:ilvl w:val="0"/>
          <w:numId w:val="2"/>
        </w:numPr>
        <w:tabs>
          <w:tab w:val="clear" w:pos="720"/>
          <w:tab w:val="num" w:pos="810"/>
        </w:tabs>
        <w:ind w:left="810"/>
        <w:jc w:val="both"/>
      </w:pPr>
      <w:r w:rsidRPr="005736C2">
        <w:t>Evaluate different types of business ownership</w:t>
      </w:r>
    </w:p>
    <w:p w:rsidR="008A4D8E" w:rsidRPr="005736C2" w:rsidRDefault="008A4D8E" w:rsidP="008A4D8E">
      <w:pPr>
        <w:numPr>
          <w:ilvl w:val="0"/>
          <w:numId w:val="2"/>
        </w:numPr>
        <w:tabs>
          <w:tab w:val="clear" w:pos="720"/>
          <w:tab w:val="num" w:pos="810"/>
        </w:tabs>
        <w:ind w:left="810"/>
        <w:jc w:val="both"/>
      </w:pPr>
      <w:r w:rsidRPr="005736C2">
        <w:t>asses the role of companies to given social settings</w:t>
      </w:r>
    </w:p>
    <w:p w:rsidR="008A4D8E" w:rsidRPr="005736C2" w:rsidRDefault="008A4D8E" w:rsidP="008A4D8E">
      <w:pPr>
        <w:jc w:val="both"/>
      </w:pPr>
    </w:p>
    <w:p w:rsidR="008A4D8E" w:rsidRPr="005736C2" w:rsidRDefault="008A4D8E" w:rsidP="008A4D8E">
      <w:pPr>
        <w:jc w:val="both"/>
        <w:rPr>
          <w:b/>
        </w:rPr>
      </w:pPr>
      <w:r w:rsidRPr="005736C2">
        <w:rPr>
          <w:b/>
        </w:rPr>
        <w:t>Intellectual, practical and transferable skills</w:t>
      </w:r>
    </w:p>
    <w:p w:rsidR="008A4D8E" w:rsidRPr="005736C2" w:rsidRDefault="008A4D8E" w:rsidP="008A4D8E">
      <w:pPr>
        <w:numPr>
          <w:ilvl w:val="0"/>
          <w:numId w:val="3"/>
        </w:numPr>
        <w:jc w:val="both"/>
      </w:pPr>
      <w:r w:rsidRPr="005736C2">
        <w:t>Problem solving skills</w:t>
      </w:r>
    </w:p>
    <w:p w:rsidR="008A4D8E" w:rsidRPr="005736C2" w:rsidRDefault="008A4D8E" w:rsidP="008A4D8E">
      <w:pPr>
        <w:numPr>
          <w:ilvl w:val="0"/>
          <w:numId w:val="3"/>
        </w:numPr>
        <w:jc w:val="both"/>
      </w:pPr>
      <w:r w:rsidRPr="005736C2">
        <w:t>Analytical</w:t>
      </w:r>
    </w:p>
    <w:p w:rsidR="008A4D8E" w:rsidRPr="005736C2" w:rsidRDefault="008A4D8E" w:rsidP="008A4D8E">
      <w:pPr>
        <w:numPr>
          <w:ilvl w:val="0"/>
          <w:numId w:val="3"/>
        </w:numPr>
        <w:jc w:val="both"/>
      </w:pPr>
      <w:r w:rsidRPr="005736C2">
        <w:t>Team work</w:t>
      </w:r>
    </w:p>
    <w:p w:rsidR="008A4D8E" w:rsidRPr="005736C2" w:rsidRDefault="008A4D8E" w:rsidP="008A4D8E">
      <w:pPr>
        <w:numPr>
          <w:ilvl w:val="0"/>
          <w:numId w:val="3"/>
        </w:numPr>
        <w:jc w:val="both"/>
      </w:pPr>
      <w:r w:rsidRPr="005736C2">
        <w:t>Communication</w:t>
      </w:r>
    </w:p>
    <w:p w:rsidR="008A4D8E" w:rsidRPr="005736C2" w:rsidRDefault="008A4D8E" w:rsidP="008A4D8E">
      <w:pPr>
        <w:jc w:val="both"/>
      </w:pPr>
    </w:p>
    <w:p w:rsidR="008A4D8E" w:rsidRPr="005736C2" w:rsidRDefault="008A4D8E" w:rsidP="008A4D8E">
      <w:pPr>
        <w:jc w:val="both"/>
        <w:rPr>
          <w:b/>
        </w:rPr>
      </w:pPr>
      <w:r w:rsidRPr="005736C2">
        <w:rPr>
          <w:b/>
        </w:rPr>
        <w:t>Teaching and Learning Patterns</w:t>
      </w:r>
    </w:p>
    <w:p w:rsidR="008A4D8E" w:rsidRPr="005736C2" w:rsidRDefault="008A4D8E" w:rsidP="008A4D8E">
      <w:pPr>
        <w:numPr>
          <w:ilvl w:val="0"/>
          <w:numId w:val="4"/>
        </w:numPr>
        <w:jc w:val="both"/>
      </w:pPr>
      <w:r w:rsidRPr="005736C2">
        <w:t>Use of case studies</w:t>
      </w:r>
    </w:p>
    <w:p w:rsidR="008A4D8E" w:rsidRPr="005736C2" w:rsidRDefault="008A4D8E" w:rsidP="008A4D8E">
      <w:pPr>
        <w:numPr>
          <w:ilvl w:val="0"/>
          <w:numId w:val="4"/>
        </w:numPr>
        <w:jc w:val="both"/>
      </w:pPr>
      <w:r w:rsidRPr="005736C2">
        <w:t>class discussions</w:t>
      </w:r>
    </w:p>
    <w:p w:rsidR="008A4D8E" w:rsidRPr="005736C2" w:rsidRDefault="008A4D8E" w:rsidP="008A4D8E">
      <w:pPr>
        <w:numPr>
          <w:ilvl w:val="0"/>
          <w:numId w:val="4"/>
        </w:numPr>
        <w:jc w:val="both"/>
      </w:pPr>
      <w:r w:rsidRPr="005736C2">
        <w:t>straight lecture</w:t>
      </w:r>
    </w:p>
    <w:p w:rsidR="008A4D8E" w:rsidRPr="005736C2" w:rsidRDefault="008A4D8E" w:rsidP="008A4D8E">
      <w:pPr>
        <w:numPr>
          <w:ilvl w:val="0"/>
          <w:numId w:val="4"/>
        </w:numPr>
        <w:jc w:val="both"/>
      </w:pPr>
      <w:r w:rsidRPr="005736C2">
        <w:t>Group presentations</w:t>
      </w:r>
    </w:p>
    <w:p w:rsidR="008A4D8E" w:rsidRPr="005736C2" w:rsidRDefault="008A4D8E" w:rsidP="008A4D8E">
      <w:pPr>
        <w:jc w:val="both"/>
      </w:pPr>
    </w:p>
    <w:p w:rsidR="008A4D8E" w:rsidRPr="005736C2" w:rsidRDefault="008A4D8E" w:rsidP="008A4D8E">
      <w:pPr>
        <w:jc w:val="both"/>
        <w:rPr>
          <w:b/>
        </w:rPr>
      </w:pPr>
      <w:r w:rsidRPr="005736C2">
        <w:rPr>
          <w:b/>
        </w:rPr>
        <w:t>Indicative Content</w:t>
      </w:r>
    </w:p>
    <w:p w:rsidR="008A4D8E" w:rsidRPr="005736C2" w:rsidRDefault="008A4D8E" w:rsidP="008A4D8E">
      <w:pPr>
        <w:jc w:val="both"/>
      </w:pPr>
      <w:r w:rsidRPr="005736C2">
        <w:t>Nature and scope of business, business ownership, sole proprietorship, partnership, co-operatives, joint stock companies and multinationals, functional areas of the business such as marketing, finance, production, human resources, business environment, role of government in business, business ethics, social capital responsibility , regional and international trade agreements.</w:t>
      </w:r>
    </w:p>
    <w:p w:rsidR="008A4D8E" w:rsidRPr="005736C2" w:rsidRDefault="008A4D8E" w:rsidP="008A4D8E">
      <w:pPr>
        <w:jc w:val="both"/>
      </w:pPr>
    </w:p>
    <w:p w:rsidR="008A4D8E" w:rsidRPr="005736C2" w:rsidRDefault="008A4D8E" w:rsidP="008A4D8E">
      <w:pPr>
        <w:jc w:val="both"/>
        <w:rPr>
          <w:b/>
        </w:rPr>
      </w:pPr>
      <w:r w:rsidRPr="005736C2">
        <w:rPr>
          <w:b/>
        </w:rPr>
        <w:t>Assessment Methods</w:t>
      </w:r>
    </w:p>
    <w:p w:rsidR="008A4D8E" w:rsidRPr="005736C2" w:rsidRDefault="008A4D8E" w:rsidP="008A4D8E">
      <w:pPr>
        <w:jc w:val="both"/>
      </w:pPr>
      <w:r w:rsidRPr="005736C2">
        <w:t>Use of coursework, quiz and tests (30%) and final examination (70%)</w:t>
      </w:r>
    </w:p>
    <w:p w:rsidR="008A4D8E" w:rsidRPr="005736C2" w:rsidRDefault="008A4D8E" w:rsidP="008A4D8E">
      <w:pPr>
        <w:jc w:val="both"/>
        <w:rPr>
          <w:b/>
        </w:rPr>
      </w:pPr>
    </w:p>
    <w:p w:rsidR="008A4D8E" w:rsidRPr="005736C2" w:rsidRDefault="008A4D8E" w:rsidP="008A4D8E">
      <w:pPr>
        <w:jc w:val="both"/>
        <w:rPr>
          <w:b/>
        </w:rPr>
      </w:pPr>
      <w:r w:rsidRPr="005736C2">
        <w:rPr>
          <w:b/>
        </w:rPr>
        <w:t>Core reading textbooks</w:t>
      </w:r>
    </w:p>
    <w:p w:rsidR="008A4D8E" w:rsidRPr="005736C2" w:rsidRDefault="008A4D8E" w:rsidP="008A4D8E">
      <w:pPr>
        <w:numPr>
          <w:ilvl w:val="0"/>
          <w:numId w:val="5"/>
        </w:numPr>
        <w:ind w:hanging="720"/>
        <w:jc w:val="both"/>
        <w:rPr>
          <w:rStyle w:val="bindingblock1"/>
        </w:rPr>
      </w:pPr>
      <w:proofErr w:type="spellStart"/>
      <w:r w:rsidRPr="005736C2">
        <w:t>Appleby,R.C</w:t>
      </w:r>
      <w:proofErr w:type="spellEnd"/>
      <w:r w:rsidRPr="005736C2">
        <w:t xml:space="preserve">. </w:t>
      </w:r>
      <w:r w:rsidRPr="005736C2">
        <w:rPr>
          <w:rStyle w:val="bindingblock1"/>
        </w:rPr>
        <w:t xml:space="preserve">(1994) </w:t>
      </w:r>
      <w:hyperlink r:id="rId5" w:history="1">
        <w:r w:rsidRPr="005736C2">
          <w:rPr>
            <w:rStyle w:val="srtitle1"/>
            <w:b w:val="0"/>
          </w:rPr>
          <w:t>Modern Business Administration</w:t>
        </w:r>
      </w:hyperlink>
    </w:p>
    <w:p w:rsidR="008A4D8E" w:rsidRPr="005736C2" w:rsidRDefault="008A4D8E" w:rsidP="008A4D8E">
      <w:pPr>
        <w:numPr>
          <w:ilvl w:val="0"/>
          <w:numId w:val="5"/>
        </w:numPr>
        <w:ind w:hanging="720"/>
        <w:jc w:val="both"/>
        <w:rPr>
          <w:rStyle w:val="bindingblock1"/>
        </w:rPr>
      </w:pPr>
      <w:proofErr w:type="spellStart"/>
      <w:r w:rsidRPr="005736C2">
        <w:lastRenderedPageBreak/>
        <w:t>Hack,W.G</w:t>
      </w:r>
      <w:proofErr w:type="spellEnd"/>
      <w:r w:rsidRPr="005736C2">
        <w:t xml:space="preserve">. </w:t>
      </w:r>
      <w:proofErr w:type="spellStart"/>
      <w:r w:rsidRPr="005736C2">
        <w:t>Candoli,C.I</w:t>
      </w:r>
      <w:proofErr w:type="spellEnd"/>
      <w:r w:rsidRPr="005736C2">
        <w:t xml:space="preserve">. and </w:t>
      </w:r>
      <w:proofErr w:type="spellStart"/>
      <w:r w:rsidRPr="005736C2">
        <w:t>Ray,J.R</w:t>
      </w:r>
      <w:proofErr w:type="spellEnd"/>
      <w:r w:rsidRPr="005736C2">
        <w:t xml:space="preserve">. </w:t>
      </w:r>
      <w:r w:rsidRPr="005736C2">
        <w:rPr>
          <w:rStyle w:val="bindingblock1"/>
        </w:rPr>
        <w:t>(1994)</w:t>
      </w:r>
      <w:hyperlink r:id="rId6" w:history="1">
        <w:r w:rsidRPr="005736C2">
          <w:rPr>
            <w:rStyle w:val="srtitle1"/>
            <w:b w:val="0"/>
          </w:rPr>
          <w:t>School Business Administration: A Planning Approach</w:t>
        </w:r>
      </w:hyperlink>
    </w:p>
    <w:p w:rsidR="008A4D8E" w:rsidRPr="005736C2" w:rsidRDefault="008A4D8E" w:rsidP="008A4D8E">
      <w:pPr>
        <w:numPr>
          <w:ilvl w:val="0"/>
          <w:numId w:val="5"/>
        </w:numPr>
        <w:ind w:hanging="720"/>
        <w:jc w:val="both"/>
        <w:rPr>
          <w:rStyle w:val="bindingblock1"/>
        </w:rPr>
      </w:pPr>
      <w:proofErr w:type="spellStart"/>
      <w:r w:rsidRPr="005736C2">
        <w:t>Barrass,R</w:t>
      </w:r>
      <w:proofErr w:type="spellEnd"/>
      <w:r w:rsidRPr="005736C2">
        <w:t xml:space="preserve">. </w:t>
      </w:r>
      <w:r w:rsidRPr="005736C2">
        <w:rPr>
          <w:rStyle w:val="bindingblock1"/>
        </w:rPr>
        <w:t>(2002)</w:t>
      </w:r>
      <w:hyperlink r:id="rId7" w:history="1">
        <w:r w:rsidRPr="005736C2">
          <w:rPr>
            <w:rStyle w:val="srtitle1"/>
          </w:rPr>
          <w:t>Writing at Work: A Guide to Better Writing Administration, Business and Management</w:t>
        </w:r>
      </w:hyperlink>
    </w:p>
    <w:p w:rsidR="008A4D8E" w:rsidRPr="005736C2" w:rsidRDefault="008A4D8E" w:rsidP="008A4D8E">
      <w:pPr>
        <w:numPr>
          <w:ilvl w:val="0"/>
          <w:numId w:val="5"/>
        </w:numPr>
        <w:ind w:hanging="720"/>
        <w:jc w:val="both"/>
      </w:pPr>
      <w:proofErr w:type="spellStart"/>
      <w:r w:rsidRPr="005736C2">
        <w:rPr>
          <w:rStyle w:val="ptbrand"/>
        </w:rPr>
        <w:t>Batty,J</w:t>
      </w:r>
      <w:proofErr w:type="spellEnd"/>
      <w:r w:rsidRPr="005736C2">
        <w:rPr>
          <w:rStyle w:val="ptbrand"/>
        </w:rPr>
        <w:t>.</w:t>
      </w:r>
      <w:r w:rsidRPr="005736C2">
        <w:rPr>
          <w:rStyle w:val="binding"/>
        </w:rPr>
        <w:t xml:space="preserve"> (2002)</w:t>
      </w:r>
      <w:hyperlink r:id="rId8" w:history="1">
        <w:r w:rsidRPr="005736C2">
          <w:rPr>
            <w:rStyle w:val="Hyperlink"/>
          </w:rPr>
          <w:t>Business Administration and Management (Information Technology &amp; Accountancy Library)</w:t>
        </w:r>
      </w:hyperlink>
    </w:p>
    <w:p w:rsidR="008A4D8E" w:rsidRPr="005736C2" w:rsidRDefault="00DC3A34" w:rsidP="008A4D8E">
      <w:pPr>
        <w:ind w:hanging="720"/>
        <w:jc w:val="both"/>
      </w:pPr>
      <w:hyperlink r:id="rId9" w:history="1"/>
    </w:p>
    <w:p w:rsidR="008A4D8E" w:rsidRPr="005736C2" w:rsidRDefault="008A4D8E" w:rsidP="008A4D8E">
      <w:pPr>
        <w:numPr>
          <w:ilvl w:val="0"/>
          <w:numId w:val="5"/>
        </w:numPr>
        <w:ind w:hanging="720"/>
        <w:jc w:val="both"/>
      </w:pPr>
      <w:proofErr w:type="spellStart"/>
      <w:r w:rsidRPr="005736C2">
        <w:rPr>
          <w:rStyle w:val="ptbrand"/>
        </w:rPr>
        <w:t>Deverell,C.S</w:t>
      </w:r>
      <w:proofErr w:type="spellEnd"/>
      <w:r w:rsidRPr="005736C2">
        <w:rPr>
          <w:rStyle w:val="ptbrand"/>
        </w:rPr>
        <w:t>.</w:t>
      </w:r>
      <w:r w:rsidRPr="005736C2">
        <w:rPr>
          <w:rStyle w:val="binding"/>
        </w:rPr>
        <w:t xml:space="preserve"> (1985)</w:t>
      </w:r>
      <w:hyperlink r:id="rId10" w:history="1">
        <w:r w:rsidRPr="005736C2">
          <w:rPr>
            <w:rStyle w:val="Hyperlink"/>
          </w:rPr>
          <w:t>Business Administration and Management</w:t>
        </w:r>
      </w:hyperlink>
    </w:p>
    <w:p w:rsidR="008A4D8E" w:rsidRPr="005736C2" w:rsidRDefault="008A4D8E" w:rsidP="008A4D8E">
      <w:pPr>
        <w:numPr>
          <w:ilvl w:val="0"/>
          <w:numId w:val="5"/>
        </w:numPr>
        <w:ind w:hanging="720"/>
        <w:jc w:val="both"/>
      </w:pPr>
      <w:proofErr w:type="spellStart"/>
      <w:r w:rsidRPr="005736C2">
        <w:rPr>
          <w:rStyle w:val="ptbrand"/>
        </w:rPr>
        <w:t>Phophalia,A.K</w:t>
      </w:r>
      <w:proofErr w:type="spellEnd"/>
      <w:r w:rsidRPr="005736C2">
        <w:rPr>
          <w:rStyle w:val="ptbrand"/>
        </w:rPr>
        <w:t>.</w:t>
      </w:r>
      <w:r w:rsidRPr="005736C2">
        <w:rPr>
          <w:rStyle w:val="binding"/>
        </w:rPr>
        <w:t xml:space="preserve"> (1997)</w:t>
      </w:r>
      <w:hyperlink r:id="rId11" w:history="1">
        <w:r w:rsidRPr="005736C2">
          <w:rPr>
            <w:rStyle w:val="Hyperlink"/>
          </w:rPr>
          <w:t>Business Administration and Management</w:t>
        </w:r>
      </w:hyperlink>
      <w:r w:rsidRPr="005736C2">
        <w:rPr>
          <w:rStyle w:val="ptbrand"/>
        </w:rPr>
        <w:t>b</w:t>
      </w:r>
    </w:p>
    <w:p w:rsidR="008A4D8E" w:rsidRPr="005736C2" w:rsidRDefault="008A4D8E" w:rsidP="008A4D8E">
      <w:pPr>
        <w:numPr>
          <w:ilvl w:val="0"/>
          <w:numId w:val="5"/>
        </w:numPr>
        <w:ind w:hanging="720"/>
        <w:jc w:val="both"/>
      </w:pPr>
      <w:proofErr w:type="spellStart"/>
      <w:r w:rsidRPr="005736C2">
        <w:rPr>
          <w:rStyle w:val="ptbrand"/>
        </w:rPr>
        <w:t>Parsons,C.C</w:t>
      </w:r>
      <w:proofErr w:type="spellEnd"/>
      <w:r w:rsidRPr="005736C2">
        <w:rPr>
          <w:rStyle w:val="ptbrand"/>
        </w:rPr>
        <w:t>.</w:t>
      </w:r>
      <w:r w:rsidRPr="005736C2">
        <w:rPr>
          <w:rStyle w:val="binding"/>
        </w:rPr>
        <w:t xml:space="preserve"> (1922)</w:t>
      </w:r>
      <w:hyperlink r:id="rId12" w:history="1">
        <w:r w:rsidRPr="005736C2">
          <w:rPr>
            <w:rStyle w:val="Hyperlink"/>
          </w:rPr>
          <w:t>Office organization and management (Business administration ... La Salle extension university)</w:t>
        </w:r>
      </w:hyperlink>
    </w:p>
    <w:p w:rsidR="008A4D8E" w:rsidRPr="005736C2" w:rsidRDefault="008A4D8E" w:rsidP="008A4D8E">
      <w:pPr>
        <w:numPr>
          <w:ilvl w:val="0"/>
          <w:numId w:val="5"/>
        </w:numPr>
        <w:ind w:hanging="720"/>
        <w:jc w:val="both"/>
      </w:pPr>
      <w:proofErr w:type="spellStart"/>
      <w:r w:rsidRPr="005736C2">
        <w:rPr>
          <w:rStyle w:val="ptbrand"/>
        </w:rPr>
        <w:t>Chang,Y.N</w:t>
      </w:r>
      <w:proofErr w:type="spellEnd"/>
      <w:r w:rsidRPr="005736C2">
        <w:rPr>
          <w:rStyle w:val="ptbrand"/>
        </w:rPr>
        <w:t>.</w:t>
      </w:r>
      <w:r w:rsidRPr="005736C2">
        <w:rPr>
          <w:rStyle w:val="binding"/>
        </w:rPr>
        <w:t xml:space="preserve"> (1980)</w:t>
      </w:r>
      <w:hyperlink r:id="rId13" w:history="1">
        <w:r w:rsidRPr="005736C2">
          <w:rPr>
            <w:rStyle w:val="Hyperlink"/>
          </w:rPr>
          <w:t>Business policy and strategy (The Goodyear series in administration and business management)</w:t>
        </w:r>
      </w:hyperlink>
    </w:p>
    <w:p w:rsidR="008A4D8E" w:rsidRDefault="008A4D8E" w:rsidP="008A4D8E">
      <w:pPr>
        <w:numPr>
          <w:ilvl w:val="0"/>
          <w:numId w:val="5"/>
        </w:numPr>
        <w:ind w:hanging="720"/>
        <w:jc w:val="both"/>
      </w:pPr>
      <w:proofErr w:type="spellStart"/>
      <w:r w:rsidRPr="005736C2">
        <w:rPr>
          <w:rStyle w:val="ptbrand"/>
        </w:rPr>
        <w:t>McDonald,P.J</w:t>
      </w:r>
      <w:proofErr w:type="spellEnd"/>
      <w:r w:rsidRPr="005736C2">
        <w:rPr>
          <w:rStyle w:val="ptbrand"/>
        </w:rPr>
        <w:t xml:space="preserve">. and </w:t>
      </w:r>
      <w:proofErr w:type="spellStart"/>
      <w:r w:rsidRPr="005736C2">
        <w:rPr>
          <w:rStyle w:val="ptbrand"/>
        </w:rPr>
        <w:t>Sherwood,F.P</w:t>
      </w:r>
      <w:proofErr w:type="spellEnd"/>
      <w:r w:rsidRPr="005736C2">
        <w:rPr>
          <w:rStyle w:val="binding"/>
        </w:rPr>
        <w:t xml:space="preserve"> (1960)</w:t>
      </w:r>
      <w:hyperlink r:id="rId14" w:history="1">
        <w:r w:rsidRPr="005736C2">
          <w:rPr>
            <w:rStyle w:val="Hyperlink"/>
          </w:rPr>
          <w:t>administrative organization (a thorough analysis of organization problems in administration and business management ...combines traditional and behavioral points of view)</w:t>
        </w:r>
      </w:hyperlink>
    </w:p>
    <w:p w:rsidR="001C3396" w:rsidRDefault="001C3396">
      <w:bookmarkStart w:id="1" w:name="_GoBack"/>
      <w:bookmarkEnd w:id="1"/>
    </w:p>
    <w:sectPr w:rsidR="001C3396" w:rsidSect="00DC3A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459"/>
    <w:multiLevelType w:val="hybridMultilevel"/>
    <w:tmpl w:val="96CA4F1C"/>
    <w:lvl w:ilvl="0" w:tplc="08090001">
      <w:start w:val="1"/>
      <w:numFmt w:val="bullet"/>
      <w:lvlText w:val=""/>
      <w:lvlJc w:val="left"/>
      <w:pPr>
        <w:tabs>
          <w:tab w:val="num" w:pos="180"/>
        </w:tabs>
        <w:ind w:left="180" w:hanging="18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4684C40">
      <w:start w:val="1"/>
      <w:numFmt w:val="lowerRoman"/>
      <w:lvlText w:val="%3."/>
      <w:lvlJc w:val="right"/>
      <w:pPr>
        <w:tabs>
          <w:tab w:val="num" w:pos="1980"/>
        </w:tabs>
        <w:ind w:left="1980" w:hanging="18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E44A8E"/>
    <w:multiLevelType w:val="hybridMultilevel"/>
    <w:tmpl w:val="BD1A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3A794A"/>
    <w:multiLevelType w:val="hybridMultilevel"/>
    <w:tmpl w:val="DD64D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EF1FAC"/>
    <w:multiLevelType w:val="hybridMultilevel"/>
    <w:tmpl w:val="1F8A3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8A4D8E"/>
    <w:rsid w:val="00050608"/>
    <w:rsid w:val="001668D8"/>
    <w:rsid w:val="001C3396"/>
    <w:rsid w:val="001F160E"/>
    <w:rsid w:val="00563212"/>
    <w:rsid w:val="00745640"/>
    <w:rsid w:val="008A4D8E"/>
    <w:rsid w:val="008F7FC7"/>
    <w:rsid w:val="00970755"/>
    <w:rsid w:val="00BB434B"/>
    <w:rsid w:val="00BF0D71"/>
    <w:rsid w:val="00DA19F4"/>
    <w:rsid w:val="00DC3A34"/>
    <w:rsid w:val="00F868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8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A4D8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4D8E"/>
    <w:rPr>
      <w:rFonts w:ascii="Times New Roman" w:eastAsia="Times New Roman" w:hAnsi="Times New Roman" w:cs="Times New Roman"/>
      <w:b/>
      <w:sz w:val="24"/>
      <w:szCs w:val="24"/>
    </w:rPr>
  </w:style>
  <w:style w:type="character" w:styleId="Hyperlink">
    <w:name w:val="Hyperlink"/>
    <w:basedOn w:val="DefaultParagraphFont"/>
    <w:uiPriority w:val="99"/>
    <w:rsid w:val="008A4D8E"/>
    <w:rPr>
      <w:color w:val="0000FF"/>
      <w:u w:val="single"/>
    </w:rPr>
  </w:style>
  <w:style w:type="character" w:customStyle="1" w:styleId="srtitle1">
    <w:name w:val="srtitle1"/>
    <w:basedOn w:val="DefaultParagraphFont"/>
    <w:rsid w:val="008A4D8E"/>
    <w:rPr>
      <w:b/>
      <w:bCs/>
    </w:rPr>
  </w:style>
  <w:style w:type="character" w:customStyle="1" w:styleId="bindingblock1">
    <w:name w:val="bindingblock1"/>
    <w:basedOn w:val="DefaultParagraphFont"/>
    <w:rsid w:val="008A4D8E"/>
  </w:style>
  <w:style w:type="character" w:customStyle="1" w:styleId="ptbrand">
    <w:name w:val="ptbrand"/>
    <w:basedOn w:val="DefaultParagraphFont"/>
    <w:rsid w:val="008A4D8E"/>
  </w:style>
  <w:style w:type="character" w:customStyle="1" w:styleId="binding">
    <w:name w:val="binding"/>
    <w:basedOn w:val="DefaultParagraphFont"/>
    <w:rsid w:val="008A4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8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A4D8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4D8E"/>
    <w:rPr>
      <w:rFonts w:ascii="Times New Roman" w:eastAsia="Times New Roman" w:hAnsi="Times New Roman" w:cs="Times New Roman"/>
      <w:b/>
      <w:sz w:val="24"/>
      <w:szCs w:val="24"/>
    </w:rPr>
  </w:style>
  <w:style w:type="character" w:styleId="Hyperlink">
    <w:name w:val="Hyperlink"/>
    <w:basedOn w:val="DefaultParagraphFont"/>
    <w:uiPriority w:val="99"/>
    <w:rsid w:val="008A4D8E"/>
    <w:rPr>
      <w:color w:val="0000FF"/>
      <w:u w:val="single"/>
    </w:rPr>
  </w:style>
  <w:style w:type="character" w:customStyle="1" w:styleId="srtitle1">
    <w:name w:val="srtitle1"/>
    <w:basedOn w:val="DefaultParagraphFont"/>
    <w:rsid w:val="008A4D8E"/>
    <w:rPr>
      <w:b/>
      <w:bCs/>
    </w:rPr>
  </w:style>
  <w:style w:type="character" w:customStyle="1" w:styleId="bindingblock1">
    <w:name w:val="bindingblock1"/>
    <w:basedOn w:val="DefaultParagraphFont"/>
    <w:rsid w:val="008A4D8E"/>
  </w:style>
  <w:style w:type="character" w:customStyle="1" w:styleId="ptbrand">
    <w:name w:val="ptbrand"/>
    <w:basedOn w:val="DefaultParagraphFont"/>
    <w:rsid w:val="008A4D8E"/>
  </w:style>
  <w:style w:type="character" w:customStyle="1" w:styleId="binding">
    <w:name w:val="binding"/>
    <w:basedOn w:val="DefaultParagraphFont"/>
    <w:rsid w:val="008A4D8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Administration-Management-Information-Technology-Accountancy/dp/185736502X/ref=sr_1_1?ie=UTF8&amp;s=books&amp;qid=1245756837&amp;sr=1-1" TargetMode="External"/><Relationship Id="rId13" Type="http://schemas.openxmlformats.org/officeDocument/2006/relationships/hyperlink" Target="http://www.amazon.com/Business-strategy-Goodyear-administration-management/dp/0876201265/ref=sr_1_13?ie=UTF8&amp;s=books&amp;qid=1245756999&amp;sr=1-13" TargetMode="External"/><Relationship Id="rId3" Type="http://schemas.openxmlformats.org/officeDocument/2006/relationships/settings" Target="settings.xml"/><Relationship Id="rId7" Type="http://schemas.openxmlformats.org/officeDocument/2006/relationships/hyperlink" Target="http://www.amazon.com/Writing-Work-Administration-Business-Management/dp/0415267536/ref=sr_1_8?ie=UTF8&amp;s=books&amp;qid=1208782111&amp;sr=1-8" TargetMode="External"/><Relationship Id="rId12" Type="http://schemas.openxmlformats.org/officeDocument/2006/relationships/hyperlink" Target="http://www.amazon.com/organization-management-administration-extension-university/dp/B0008C4T48/ref=sr_1_6?ie=UTF8&amp;s=books&amp;qid=1245756837&amp;sr=1-6"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azon.com/School-Business-Administration-Planning-Approach/dp/0205163661/ref=sr_1_4?ie=UTF8&amp;s=books&amp;qid=1208782111&amp;sr=1-4" TargetMode="External"/><Relationship Id="rId11" Type="http://schemas.openxmlformats.org/officeDocument/2006/relationships/hyperlink" Target="http://www.amazon.com/Business-Administration-Management-K-Phophalia/dp/8173911649/ref=sr_1_4?ie=UTF8&amp;s=books&amp;qid=1245756837&amp;sr=1-4" TargetMode="External"/><Relationship Id="rId5" Type="http://schemas.openxmlformats.org/officeDocument/2006/relationships/hyperlink" Target="http://www.amazon.com/Modern-Business-Administration-Robert-Appleby/dp/0273602829/ref=pd_bbs_sr_1?ie=UTF8&amp;s=books&amp;qid=1208782111&amp;sr=1-1" TargetMode="External"/><Relationship Id="rId15" Type="http://schemas.openxmlformats.org/officeDocument/2006/relationships/fontTable" Target="fontTable.xml"/><Relationship Id="rId10" Type="http://schemas.openxmlformats.org/officeDocument/2006/relationships/hyperlink" Target="http://www.amazon.com/Business-Administration-Management-Cyril-Deverell/dp/0852582404/ref=sr_1_3?ie=UTF8&amp;s=books&amp;qid=1245756837&amp;sr=1-3" TargetMode="External"/><Relationship Id="rId4" Type="http://schemas.openxmlformats.org/officeDocument/2006/relationships/webSettings" Target="webSettings.xml"/><Relationship Id="rId9" Type="http://schemas.openxmlformats.org/officeDocument/2006/relationships/hyperlink" Target="http://www.amazon.com/Business-Administration-Management-Cyril-Deverell/dp/0852582404/ref=sr_1_3?ie=UTF8&amp;s=books&amp;qid=1245756837&amp;sr=1-3" TargetMode="External"/><Relationship Id="rId14" Type="http://schemas.openxmlformats.org/officeDocument/2006/relationships/hyperlink" Target="http://www.amazon.com/administrative-organization-administration-combines-traditional/dp/B000OHEHZI/ref=sr_1_14?ie=UTF8&amp;s=books&amp;qid=1245756999&amp;sr=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3441</Characters>
  <Application>Microsoft Office Word</Application>
  <DocSecurity>0</DocSecurity>
  <Lines>28</Lines>
  <Paragraphs>8</Paragraphs>
  <ScaleCrop>false</ScaleCrop>
  <Company>Microsoft</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2014-05-15T06:49:00Z</dcterms:created>
  <dcterms:modified xsi:type="dcterms:W3CDTF">2014-05-15T06:49:00Z</dcterms:modified>
</cp:coreProperties>
</file>