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C6" w:rsidRDefault="00B279C6" w:rsidP="00B279C6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BBE3104 Instrumentation and Control Systems Engineering</w:t>
      </w:r>
    </w:p>
    <w:p w:rsidR="00B279C6" w:rsidRDefault="00B279C6" w:rsidP="00B279C6">
      <w:pPr>
        <w:spacing w:before="17" w:after="0" w:line="220" w:lineRule="exact"/>
      </w:pPr>
    </w:p>
    <w:p w:rsidR="00B279C6" w:rsidRDefault="00B279C6" w:rsidP="00B279C6">
      <w:pPr>
        <w:spacing w:after="0" w:line="240" w:lineRule="auto"/>
        <w:ind w:left="114" w:right="78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CourseContent</w:t>
      </w:r>
    </w:p>
    <w:p w:rsidR="00B279C6" w:rsidRDefault="00B279C6" w:rsidP="00B279C6">
      <w:pPr>
        <w:spacing w:after="0" w:line="250" w:lineRule="exact"/>
        <w:ind w:left="114" w:right="60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Basicconceptsofinstrumentation</w:t>
      </w:r>
    </w:p>
    <w:p w:rsidR="00B279C6" w:rsidRDefault="00F85FFF" w:rsidP="00F85FFF">
      <w:pPr>
        <w:spacing w:before="1" w:after="0" w:line="244" w:lineRule="exact"/>
        <w:ind w:left="114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Basic </w:t>
      </w:r>
      <w:r w:rsidR="00B279C6">
        <w:rPr>
          <w:rFonts w:ascii="Times New Roman" w:eastAsia="Times New Roman" w:hAnsi="Times New Roman" w:cs="Times New Roman"/>
        </w:rPr>
        <w:t>transducers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principles-A</w:t>
      </w:r>
      <w:r w:rsidR="00B279C6">
        <w:rPr>
          <w:rFonts w:ascii="Times New Roman" w:eastAsia="Times New Roman" w:hAnsi="Times New Roman" w:cs="Times New Roman"/>
          <w:spacing w:val="-2"/>
        </w:rPr>
        <w:t>m</w:t>
      </w:r>
      <w:r w:rsidR="00B279C6">
        <w:rPr>
          <w:rFonts w:ascii="Times New Roman" w:eastAsia="Times New Roman" w:hAnsi="Times New Roman" w:cs="Times New Roman"/>
        </w:rPr>
        <w:t>plifiers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signal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processor-The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origin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 xml:space="preserve">potentials </w:t>
      </w:r>
      <w:r>
        <w:rPr>
          <w:rFonts w:ascii="Times New Roman" w:eastAsia="Times New Roman" w:hAnsi="Times New Roman" w:cs="Times New Roman"/>
        </w:rPr>
        <w:t>–</w:t>
      </w:r>
      <w:r w:rsidR="00B279C6">
        <w:rPr>
          <w:rFonts w:ascii="Times New Roman" w:eastAsia="Times New Roman" w:hAnsi="Times New Roman" w:cs="Times New Roman"/>
        </w:rPr>
        <w:t xml:space="preserve"> Bio</w:t>
      </w:r>
      <w:r>
        <w:rPr>
          <w:rFonts w:ascii="Times New Roman" w:eastAsia="Times New Roman" w:hAnsi="Times New Roman" w:cs="Times New Roman"/>
        </w:rPr>
        <w:t xml:space="preserve"> potential </w:t>
      </w:r>
      <w:r w:rsidR="00B279C6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electrodes-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</w:rPr>
        <w:t xml:space="preserve"> potential </w:t>
      </w:r>
      <w:r w:rsidR="00B279C6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a</w:t>
      </w:r>
      <w:r w:rsidR="00B279C6">
        <w:rPr>
          <w:rFonts w:ascii="Times New Roman" w:eastAsia="Times New Roman" w:hAnsi="Times New Roman" w:cs="Times New Roman"/>
          <w:spacing w:val="-2"/>
        </w:rPr>
        <w:t>m</w:t>
      </w:r>
      <w:r w:rsidR="00B279C6">
        <w:rPr>
          <w:rFonts w:ascii="Times New Roman" w:eastAsia="Times New Roman" w:hAnsi="Times New Roman" w:cs="Times New Roman"/>
        </w:rPr>
        <w:t>plifiers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  <w:spacing w:val="-2"/>
        </w:rPr>
        <w:t>m</w:t>
      </w:r>
      <w:r w:rsidR="00B279C6">
        <w:rPr>
          <w:rFonts w:ascii="Times New Roman" w:eastAsia="Times New Roman" w:hAnsi="Times New Roman" w:cs="Times New Roman"/>
        </w:rPr>
        <w:t>easure</w:t>
      </w:r>
      <w:r w:rsidR="00B279C6">
        <w:rPr>
          <w:rFonts w:ascii="Times New Roman" w:eastAsia="Times New Roman" w:hAnsi="Times New Roman" w:cs="Times New Roman"/>
          <w:spacing w:val="-2"/>
        </w:rPr>
        <w:t>m</w:t>
      </w:r>
      <w:r w:rsidR="00B279C6">
        <w:rPr>
          <w:rFonts w:ascii="Times New Roman" w:eastAsia="Times New Roman" w:hAnsi="Times New Roman" w:cs="Times New Roman"/>
        </w:rPr>
        <w:t>ents: ECG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,EMG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,EEG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,ERG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,etc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  <w:spacing w:val="-2"/>
        </w:rPr>
        <w:t>m</w:t>
      </w:r>
      <w:r w:rsidR="00B279C6">
        <w:rPr>
          <w:rFonts w:ascii="Times New Roman" w:eastAsia="Times New Roman" w:hAnsi="Times New Roman" w:cs="Times New Roman"/>
        </w:rPr>
        <w:t>achines-Data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acquisition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distribution: D/A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converters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,A/D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converters, S/H,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Analog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Mux- Microco</w:t>
      </w:r>
      <w:r w:rsidR="00B279C6">
        <w:rPr>
          <w:rFonts w:ascii="Times New Roman" w:eastAsia="Times New Roman" w:hAnsi="Times New Roman" w:cs="Times New Roman"/>
          <w:spacing w:val="-1"/>
        </w:rPr>
        <w:t>m</w:t>
      </w:r>
      <w:r w:rsidR="00B279C6">
        <w:rPr>
          <w:rFonts w:ascii="Times New Roman" w:eastAsia="Times New Roman" w:hAnsi="Times New Roman" w:cs="Times New Roman"/>
        </w:rPr>
        <w:t>puter design-Therapeuticequip</w:t>
      </w:r>
      <w:r w:rsidR="00B279C6">
        <w:rPr>
          <w:rFonts w:ascii="Times New Roman" w:eastAsia="Times New Roman" w:hAnsi="Times New Roman" w:cs="Times New Roman"/>
          <w:spacing w:val="-1"/>
        </w:rPr>
        <w:t>m</w:t>
      </w:r>
      <w:r w:rsidR="00B279C6">
        <w:rPr>
          <w:rFonts w:ascii="Times New Roman" w:eastAsia="Times New Roman" w:hAnsi="Times New Roman" w:cs="Times New Roman"/>
        </w:rPr>
        <w:t>ent:cardiacpace</w:t>
      </w:r>
      <w:r w:rsidR="00B279C6">
        <w:rPr>
          <w:rFonts w:ascii="Times New Roman" w:eastAsia="Times New Roman" w:hAnsi="Times New Roman" w:cs="Times New Roman"/>
          <w:spacing w:val="-1"/>
        </w:rPr>
        <w:t>m</w:t>
      </w:r>
      <w:r w:rsidR="00B279C6">
        <w:rPr>
          <w:rFonts w:ascii="Times New Roman" w:eastAsia="Times New Roman" w:hAnsi="Times New Roman" w:cs="Times New Roman"/>
        </w:rPr>
        <w:t>akers,cardiacdefibrillators, he</w:t>
      </w:r>
      <w:r w:rsidR="00B279C6">
        <w:rPr>
          <w:rFonts w:ascii="Times New Roman" w:eastAsia="Times New Roman" w:hAnsi="Times New Roman" w:cs="Times New Roman"/>
          <w:spacing w:val="-2"/>
        </w:rPr>
        <w:t>m</w:t>
      </w:r>
      <w:r w:rsidR="00B279C6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dial</w:t>
      </w:r>
      <w:r w:rsidR="00B279C6">
        <w:rPr>
          <w:rFonts w:ascii="Times New Roman" w:eastAsia="Times New Roman" w:hAnsi="Times New Roman" w:cs="Times New Roman"/>
          <w:spacing w:val="2"/>
        </w:rPr>
        <w:t>y</w:t>
      </w:r>
      <w:r w:rsidR="00B279C6"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  <w:spacing w:val="-2"/>
        </w:rPr>
        <w:t>m</w:t>
      </w:r>
      <w:r w:rsidR="00B279C6">
        <w:rPr>
          <w:rFonts w:ascii="Times New Roman" w:eastAsia="Times New Roman" w:hAnsi="Times New Roman" w:cs="Times New Roman"/>
        </w:rPr>
        <w:t>achine,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instru</w:t>
      </w:r>
      <w:r w:rsidR="00B279C6">
        <w:rPr>
          <w:rFonts w:ascii="Times New Roman" w:eastAsia="Times New Roman" w:hAnsi="Times New Roman" w:cs="Times New Roman"/>
          <w:spacing w:val="-2"/>
        </w:rPr>
        <w:t>m</w:t>
      </w:r>
      <w:r w:rsidR="00B279C6"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="00B279C6">
        <w:rPr>
          <w:rFonts w:ascii="Times New Roman" w:eastAsia="Times New Roman" w:hAnsi="Times New Roman" w:cs="Times New Roman"/>
        </w:rPr>
        <w:t>ventilators.</w:t>
      </w:r>
    </w:p>
    <w:p w:rsidR="00B279C6" w:rsidRDefault="00B279C6" w:rsidP="00F85FFF">
      <w:pPr>
        <w:spacing w:after="0" w:line="248" w:lineRule="exact"/>
        <w:ind w:left="114" w:right="6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FrequencyDomainApproach</w:t>
      </w:r>
    </w:p>
    <w:p w:rsidR="00B279C6" w:rsidRDefault="00B279C6" w:rsidP="00F85FFF">
      <w:pPr>
        <w:spacing w:before="1" w:after="0" w:line="244" w:lineRule="exact"/>
        <w:ind w:left="114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ples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F85FFF">
        <w:rPr>
          <w:rFonts w:ascii="Times New Roman" w:eastAsia="Times New Roman" w:hAnsi="Times New Roman" w:cs="Times New Roman"/>
        </w:rPr>
        <w:t xml:space="preserve"> feedback </w:t>
      </w:r>
      <w:r>
        <w:rPr>
          <w:rFonts w:ascii="Times New Roman" w:eastAsia="Times New Roman" w:hAnsi="Times New Roman" w:cs="Times New Roman"/>
        </w:rPr>
        <w:t>control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characteristics-Representation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transfer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function concept-Block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diagra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 and signal flow graphs-  Characteristicsof feedback control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  - Transient response 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sis, the root locus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ethod, Rout-Hurwitz stability criterion-Frequency response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polar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plots,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lified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quistcriterion</w:t>
      </w:r>
    </w:p>
    <w:p w:rsidR="00B279C6" w:rsidRDefault="00B279C6" w:rsidP="00F85FFF">
      <w:pPr>
        <w:spacing w:after="0" w:line="248" w:lineRule="exact"/>
        <w:ind w:left="114" w:right="69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TimeDomainApproach</w:t>
      </w:r>
    </w:p>
    <w:p w:rsidR="00B279C6" w:rsidRDefault="00B279C6" w:rsidP="00F85FFF">
      <w:pPr>
        <w:spacing w:before="1" w:after="0" w:line="244" w:lineRule="exact"/>
        <w:ind w:left="114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entals of linear vector spaces and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atrix algebra-Transfor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 state coordinates - Eigenvalues,Eigenvectors,andexp(At)-Derivingthestate-variable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odel-State-spaceAnal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sis: Continuous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B279C6" w:rsidRDefault="00B279C6" w:rsidP="00F85FFF">
      <w:pPr>
        <w:spacing w:after="0" w:line="248" w:lineRule="exact"/>
        <w:ind w:left="114" w:right="6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FrequencyDomainApproach</w:t>
      </w:r>
    </w:p>
    <w:p w:rsidR="00B279C6" w:rsidRDefault="00B279C6" w:rsidP="00F85FFF">
      <w:pPr>
        <w:spacing w:before="1" w:after="0" w:line="244" w:lineRule="exact"/>
        <w:ind w:left="114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Frequency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response(cont.),logarith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plots,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stability</w:t>
      </w:r>
      <w:r w:rsidR="00F85FF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criterion-Correlation between</w:t>
      </w:r>
      <w:r w:rsidR="00F85FF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relative stability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easures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transient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frequency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responce-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Introduction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design,series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feedback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ensation-Correlation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frequency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tim</w:t>
      </w:r>
      <w:r w:rsidR="00F85FFF"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approaches(transfer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state equations)-Output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feedback-Revision.</w:t>
      </w:r>
    </w:p>
    <w:p w:rsidR="00B279C6" w:rsidRDefault="00B279C6" w:rsidP="00F85FFF">
      <w:pPr>
        <w:spacing w:after="0" w:line="248" w:lineRule="exact"/>
        <w:ind w:left="114" w:right="69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TimeDomainApproach</w:t>
      </w:r>
    </w:p>
    <w:p w:rsidR="00B279C6" w:rsidRDefault="00B279C6" w:rsidP="00F85FFF">
      <w:pPr>
        <w:spacing w:after="0" w:line="244" w:lineRule="exact"/>
        <w:ind w:left="114" w:right="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StatespaceAnal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sis:Discreteti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e-Controllabilityandobservabilit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-Stabilityoflinears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s-</w:t>
      </w:r>
    </w:p>
    <w:p w:rsidR="00B279C6" w:rsidRDefault="00B279C6" w:rsidP="00F85FFF">
      <w:pPr>
        <w:spacing w:before="7" w:after="0" w:line="244" w:lineRule="exact"/>
        <w:ind w:left="114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Method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F85FF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apunov-Design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linear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feedback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>Linear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e-var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 state</w:t>
      </w:r>
      <w:r w:rsidR="00F85F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 - Revision.</w:t>
      </w:r>
    </w:p>
    <w:p w:rsidR="00B279C6" w:rsidRDefault="00B279C6" w:rsidP="00F85FFF">
      <w:pPr>
        <w:spacing w:before="70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560"/>
        <w:gridCol w:w="574"/>
        <w:gridCol w:w="648"/>
        <w:gridCol w:w="1123"/>
        <w:gridCol w:w="1526"/>
        <w:gridCol w:w="1688"/>
        <w:gridCol w:w="863"/>
      </w:tblGrid>
      <w:tr w:rsidR="00B279C6" w:rsidTr="00075612">
        <w:trPr>
          <w:trHeight w:hRule="exact" w:val="686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B279C6" w:rsidRDefault="00B279C6" w:rsidP="00075612">
            <w:pPr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HoursperSe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B279C6" w:rsidRDefault="00B279C6" w:rsidP="00075612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Mark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74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eightedExam</w:t>
            </w:r>
          </w:p>
          <w:p w:rsidR="00B279C6" w:rsidRDefault="00B279C6" w:rsidP="00075612">
            <w:pPr>
              <w:spacing w:after="0" w:line="226" w:lineRule="exact"/>
              <w:ind w:left="505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413"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B279C6" w:rsidRDefault="00B279C6" w:rsidP="00075612">
            <w:pPr>
              <w:spacing w:after="0" w:line="226" w:lineRule="exact"/>
              <w:ind w:left="337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nuous</w:t>
            </w:r>
          </w:p>
          <w:p w:rsidR="00B279C6" w:rsidRDefault="00B279C6" w:rsidP="00075612">
            <w:pPr>
              <w:spacing w:after="0" w:line="226" w:lineRule="exact"/>
              <w:ind w:left="89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Mark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1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B279C6" w:rsidRDefault="00B279C6" w:rsidP="00075612">
            <w:pPr>
              <w:spacing w:after="0" w:line="226" w:lineRule="exact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</w:tr>
      <w:tr w:rsidR="00B279C6" w:rsidTr="00075612">
        <w:trPr>
          <w:trHeight w:hRule="exact" w:val="23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478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552" w:right="5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251" w:right="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</w:p>
        </w:tc>
      </w:tr>
      <w:tr w:rsidR="00B279C6" w:rsidTr="00075612">
        <w:trPr>
          <w:trHeight w:hRule="exact" w:val="23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182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370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622" w:right="6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702" w:right="6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C6" w:rsidRDefault="00B279C6" w:rsidP="00075612">
            <w:pPr>
              <w:spacing w:after="0" w:line="222" w:lineRule="exact"/>
              <w:ind w:left="340" w:right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3396" w:rsidRDefault="001C3396">
      <w:bookmarkStart w:id="0" w:name="_GoBack"/>
      <w:bookmarkEnd w:id="0"/>
    </w:p>
    <w:sectPr w:rsidR="001C3396" w:rsidSect="00F6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279C6"/>
    <w:rsid w:val="00050608"/>
    <w:rsid w:val="001668D8"/>
    <w:rsid w:val="001C3396"/>
    <w:rsid w:val="001F160E"/>
    <w:rsid w:val="00563212"/>
    <w:rsid w:val="00745640"/>
    <w:rsid w:val="008F7FC7"/>
    <w:rsid w:val="00970755"/>
    <w:rsid w:val="00B279C6"/>
    <w:rsid w:val="00BF0D71"/>
    <w:rsid w:val="00DA19F4"/>
    <w:rsid w:val="00F63F90"/>
    <w:rsid w:val="00F8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C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C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2011-07-17T09:03:00Z</dcterms:created>
  <dcterms:modified xsi:type="dcterms:W3CDTF">2014-07-11T00:14:00Z</dcterms:modified>
</cp:coreProperties>
</file>