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20" w:rsidRPr="005736C2" w:rsidRDefault="00C93220" w:rsidP="00C93220">
      <w:pPr>
        <w:pStyle w:val="Heading2"/>
      </w:pPr>
      <w:bookmarkStart w:id="0" w:name="_Toc270000259"/>
      <w:r>
        <w:t xml:space="preserve">BHR 3205 </w:t>
      </w:r>
      <w:r w:rsidRPr="005736C2">
        <w:t>LEADERSHIP AND INTERPERSONAL RELATIONS</w:t>
      </w:r>
      <w:bookmarkEnd w:id="0"/>
    </w:p>
    <w:p w:rsidR="00C93220" w:rsidRPr="005736C2" w:rsidRDefault="00C93220" w:rsidP="00C93220">
      <w:pPr>
        <w:jc w:val="both"/>
        <w:rPr>
          <w:b/>
        </w:rPr>
      </w:pPr>
      <w:r w:rsidRPr="005736C2">
        <w:rPr>
          <w:b/>
        </w:rPr>
        <w:t>Short Description: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r w:rsidRPr="005736C2">
        <w:t xml:space="preserve">The increasingly changing and competitive world, in the wake of rapid technological changes, </w:t>
      </w:r>
      <w:proofErr w:type="spellStart"/>
      <w:r w:rsidRPr="005736C2">
        <w:t>globalisation</w:t>
      </w:r>
      <w:proofErr w:type="spellEnd"/>
      <w:r w:rsidRPr="005736C2">
        <w:t xml:space="preserve"> dictates that leaders must enact effective </w:t>
      </w:r>
      <w:proofErr w:type="spellStart"/>
      <w:r w:rsidRPr="005736C2">
        <w:t>behaviour</w:t>
      </w:r>
      <w:proofErr w:type="spellEnd"/>
      <w:r w:rsidRPr="005736C2">
        <w:t xml:space="preserve"> in order to bring out the best in their followers and enhance </w:t>
      </w:r>
      <w:proofErr w:type="spellStart"/>
      <w:r w:rsidRPr="005736C2">
        <w:t>organisational</w:t>
      </w:r>
      <w:proofErr w:type="spellEnd"/>
      <w:r w:rsidRPr="005736C2">
        <w:t xml:space="preserve"> effectiveness. </w:t>
      </w:r>
      <w:proofErr w:type="spellStart"/>
      <w:r w:rsidRPr="005736C2">
        <w:t>Organisational</w:t>
      </w:r>
      <w:proofErr w:type="spellEnd"/>
      <w:r w:rsidRPr="005736C2">
        <w:t xml:space="preserve"> effectiveness is no longer driven alone by the availability of capital and machines. This course is premised upon the philosophy that leadership plays a critical role in </w:t>
      </w:r>
      <w:proofErr w:type="spellStart"/>
      <w:r w:rsidRPr="005736C2">
        <w:t>organisational</w:t>
      </w:r>
      <w:proofErr w:type="spellEnd"/>
      <w:r w:rsidRPr="005736C2">
        <w:t xml:space="preserve"> success, and that effective leadership is able to bring out the best in every member of an organization.</w:t>
      </w:r>
    </w:p>
    <w:p w:rsidR="00C93220" w:rsidRPr="005736C2" w:rsidRDefault="00C93220" w:rsidP="00C93220">
      <w:pPr>
        <w:jc w:val="both"/>
        <w:rPr>
          <w:b/>
        </w:rPr>
      </w:pPr>
    </w:p>
    <w:p w:rsidR="00C93220" w:rsidRPr="005736C2" w:rsidRDefault="00C93220" w:rsidP="00C93220">
      <w:pPr>
        <w:jc w:val="both"/>
        <w:rPr>
          <w:b/>
        </w:rPr>
      </w:pPr>
      <w:r w:rsidRPr="005736C2">
        <w:rPr>
          <w:b/>
        </w:rPr>
        <w:t>Learning Outcomes: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r w:rsidRPr="005736C2">
        <w:t xml:space="preserve">At the end of the course, students will have deep understanding of the following key issues: What is leadership? What are the forces that shape a leader's </w:t>
      </w:r>
      <w:proofErr w:type="spellStart"/>
      <w:r w:rsidRPr="005736C2">
        <w:t>behaviour</w:t>
      </w:r>
      <w:proofErr w:type="spellEnd"/>
      <w:r w:rsidRPr="005736C2">
        <w:t>? How does one empower followe</w:t>
      </w:r>
      <w:r w:rsidR="00AD1C56">
        <w:t>rs? How to be a servant-</w:t>
      </w:r>
      <w:proofErr w:type="spellStart"/>
      <w:r w:rsidR="00AD1C56">
        <w:t>leader</w:t>
      </w:r>
      <w:proofErr w:type="gramStart"/>
      <w:r w:rsidR="00AD1C56">
        <w:t>,</w:t>
      </w:r>
      <w:r w:rsidRPr="005736C2">
        <w:t>How</w:t>
      </w:r>
      <w:proofErr w:type="spellEnd"/>
      <w:proofErr w:type="gramEnd"/>
      <w:r w:rsidRPr="005736C2">
        <w:t xml:space="preserve"> to appreciate the situational context in order to bring about orga</w:t>
      </w:r>
      <w:r w:rsidR="00AD1C56">
        <w:t>nizational changes successfully.</w:t>
      </w:r>
    </w:p>
    <w:p w:rsidR="00C93220" w:rsidRPr="005736C2" w:rsidRDefault="00C93220" w:rsidP="00C93220">
      <w:pPr>
        <w:autoSpaceDE w:val="0"/>
        <w:autoSpaceDN w:val="0"/>
        <w:adjustRightInd w:val="0"/>
        <w:rPr>
          <w:b/>
        </w:rPr>
      </w:pPr>
    </w:p>
    <w:p w:rsidR="00C93220" w:rsidRPr="005736C2" w:rsidRDefault="00C93220" w:rsidP="00C93220">
      <w:pPr>
        <w:autoSpaceDE w:val="0"/>
        <w:autoSpaceDN w:val="0"/>
        <w:adjustRightInd w:val="0"/>
        <w:rPr>
          <w:b/>
        </w:rPr>
      </w:pPr>
      <w:r w:rsidRPr="005736C2">
        <w:rPr>
          <w:b/>
        </w:rPr>
        <w:t>Intellectual, practical and transferable skills</w:t>
      </w:r>
    </w:p>
    <w:p w:rsidR="00C93220" w:rsidRPr="005736C2" w:rsidRDefault="00C93220" w:rsidP="00C93220">
      <w:pPr>
        <w:numPr>
          <w:ilvl w:val="0"/>
          <w:numId w:val="1"/>
        </w:numPr>
        <w:jc w:val="both"/>
      </w:pPr>
      <w:r w:rsidRPr="005736C2">
        <w:t>Problem solving skills</w:t>
      </w:r>
    </w:p>
    <w:p w:rsidR="00C93220" w:rsidRPr="005736C2" w:rsidRDefault="00C93220" w:rsidP="00C93220">
      <w:pPr>
        <w:numPr>
          <w:ilvl w:val="0"/>
          <w:numId w:val="1"/>
        </w:numPr>
        <w:jc w:val="both"/>
      </w:pPr>
      <w:r w:rsidRPr="005736C2">
        <w:t>Analytical</w:t>
      </w:r>
    </w:p>
    <w:p w:rsidR="00C93220" w:rsidRPr="005736C2" w:rsidRDefault="00C93220" w:rsidP="00C93220">
      <w:pPr>
        <w:numPr>
          <w:ilvl w:val="0"/>
          <w:numId w:val="1"/>
        </w:numPr>
        <w:jc w:val="both"/>
      </w:pPr>
      <w:r w:rsidRPr="005736C2">
        <w:t>Team work</w:t>
      </w:r>
    </w:p>
    <w:p w:rsidR="00C93220" w:rsidRPr="005736C2" w:rsidRDefault="00C93220" w:rsidP="00C93220">
      <w:pPr>
        <w:numPr>
          <w:ilvl w:val="0"/>
          <w:numId w:val="1"/>
        </w:numPr>
        <w:jc w:val="both"/>
      </w:pPr>
      <w:r w:rsidRPr="005736C2">
        <w:t>Communication</w:t>
      </w:r>
    </w:p>
    <w:p w:rsidR="00C93220" w:rsidRPr="005736C2" w:rsidRDefault="00C93220" w:rsidP="00C93220">
      <w:pPr>
        <w:jc w:val="both"/>
        <w:rPr>
          <w:b/>
        </w:rPr>
      </w:pPr>
    </w:p>
    <w:p w:rsidR="00C93220" w:rsidRPr="005736C2" w:rsidRDefault="00C93220" w:rsidP="00C93220">
      <w:pPr>
        <w:jc w:val="both"/>
        <w:rPr>
          <w:b/>
        </w:rPr>
      </w:pPr>
      <w:r w:rsidRPr="005736C2">
        <w:rPr>
          <w:b/>
        </w:rPr>
        <w:t>Teaching and learning pattern</w:t>
      </w:r>
    </w:p>
    <w:p w:rsidR="00C93220" w:rsidRPr="005736C2" w:rsidRDefault="00C93220" w:rsidP="00C93220">
      <w:pPr>
        <w:autoSpaceDE w:val="0"/>
        <w:autoSpaceDN w:val="0"/>
        <w:adjustRightInd w:val="0"/>
      </w:pPr>
      <w:r w:rsidRPr="005736C2">
        <w:t xml:space="preserve">The method shall comprise lectures, collaborative work, independent study, and problem-based learning. </w:t>
      </w:r>
    </w:p>
    <w:p w:rsidR="00C93220" w:rsidRPr="005736C2" w:rsidRDefault="00C93220" w:rsidP="00C93220">
      <w:pPr>
        <w:jc w:val="both"/>
      </w:pPr>
    </w:p>
    <w:p w:rsidR="00C93220" w:rsidRPr="005736C2" w:rsidRDefault="00C93220" w:rsidP="00C93220">
      <w:pPr>
        <w:jc w:val="both"/>
        <w:rPr>
          <w:b/>
        </w:rPr>
      </w:pPr>
      <w:r w:rsidRPr="005736C2">
        <w:rPr>
          <w:b/>
        </w:rPr>
        <w:t>Indicative Content: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r w:rsidRPr="005736C2">
        <w:t>Understanding organizations and leadership; Organizational metaphors; the difference between Leadership and Management, Are leaders born or made? Leadership in the 21st Century; Leadership and Culture; Leadership Traits; Power, influence and empowerment;  Charismatic Leadership; Transformational Leadership; Servant Leadership; Dark Side of Charisma; The Role of Leadership in Organizational Change. The role of a leader in developing interpersonal relations with the followers and the different types of interpersonal relationships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</w:p>
    <w:p w:rsidR="00C93220" w:rsidRPr="005736C2" w:rsidRDefault="00C93220" w:rsidP="00C93220">
      <w:pPr>
        <w:jc w:val="both"/>
        <w:rPr>
          <w:b/>
        </w:rPr>
      </w:pPr>
      <w:r w:rsidRPr="005736C2">
        <w:rPr>
          <w:b/>
        </w:rPr>
        <w:t>Assessment Method</w:t>
      </w:r>
    </w:p>
    <w:p w:rsidR="00C93220" w:rsidRPr="005736C2" w:rsidRDefault="00C93220" w:rsidP="00C93220">
      <w:pPr>
        <w:jc w:val="both"/>
      </w:pPr>
      <w:r w:rsidRPr="005736C2">
        <w:t xml:space="preserve">The assessment method is structured to include coursework and final examination. Coursework consists of assignments, presentations and tests. </w:t>
      </w:r>
    </w:p>
    <w:p w:rsidR="00C93220" w:rsidRPr="005736C2" w:rsidRDefault="00C93220" w:rsidP="00C93220">
      <w:pPr>
        <w:jc w:val="both"/>
      </w:pPr>
      <w:r w:rsidRPr="005736C2">
        <w:t>Course work assessment</w:t>
      </w:r>
      <w:r w:rsidRPr="005736C2">
        <w:tab/>
      </w:r>
      <w:r w:rsidRPr="005736C2">
        <w:tab/>
        <w:t>30%</w:t>
      </w:r>
    </w:p>
    <w:p w:rsidR="00C93220" w:rsidRPr="005736C2" w:rsidRDefault="00C93220" w:rsidP="00C93220">
      <w:pPr>
        <w:jc w:val="both"/>
        <w:rPr>
          <w:u w:val="single"/>
        </w:rPr>
      </w:pPr>
      <w:r w:rsidRPr="005736C2">
        <w:t>Final Examination</w:t>
      </w:r>
      <w:r w:rsidRPr="005736C2">
        <w:tab/>
      </w:r>
      <w:r w:rsidRPr="005736C2">
        <w:tab/>
      </w:r>
      <w:r w:rsidRPr="005736C2">
        <w:tab/>
      </w:r>
      <w:r w:rsidRPr="005736C2">
        <w:rPr>
          <w:u w:val="single"/>
        </w:rPr>
        <w:t>70%</w:t>
      </w:r>
    </w:p>
    <w:p w:rsidR="00C93220" w:rsidRPr="005736C2" w:rsidRDefault="00C93220" w:rsidP="00C93220">
      <w:pPr>
        <w:jc w:val="both"/>
      </w:pP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tab/>
        <w:t>100%</w:t>
      </w:r>
    </w:p>
    <w:p w:rsidR="00C93220" w:rsidRPr="005736C2" w:rsidRDefault="00C93220" w:rsidP="00C93220">
      <w:pPr>
        <w:jc w:val="both"/>
      </w:pPr>
      <w:r w:rsidRPr="005736C2">
        <w:t xml:space="preserve">The minimum mark required to pass is 50%, this includes course work and final examination. Each course in the </w:t>
      </w:r>
      <w:proofErr w:type="spellStart"/>
      <w:r w:rsidRPr="005736C2">
        <w:t>programme</w:t>
      </w:r>
      <w:proofErr w:type="spellEnd"/>
      <w:r w:rsidRPr="005736C2">
        <w:t xml:space="preserve"> is allowed a maximum of three hours for final examination</w:t>
      </w:r>
    </w:p>
    <w:p w:rsidR="00C93220" w:rsidRPr="005736C2" w:rsidRDefault="00C93220" w:rsidP="00C93220">
      <w:pPr>
        <w:tabs>
          <w:tab w:val="left" w:pos="1399"/>
        </w:tabs>
        <w:jc w:val="both"/>
        <w:rPr>
          <w:b/>
        </w:rPr>
      </w:pPr>
    </w:p>
    <w:p w:rsidR="00C93220" w:rsidRPr="005736C2" w:rsidRDefault="00C93220" w:rsidP="00C93220">
      <w:pPr>
        <w:jc w:val="both"/>
        <w:rPr>
          <w:b/>
        </w:rPr>
      </w:pPr>
      <w:r w:rsidRPr="005736C2">
        <w:rPr>
          <w:b/>
          <w:bCs/>
        </w:rPr>
        <w:t>Indicative Sources</w:t>
      </w:r>
    </w:p>
    <w:p w:rsidR="00C93220" w:rsidRPr="005736C2" w:rsidRDefault="00C93220" w:rsidP="00C93220">
      <w:pPr>
        <w:autoSpaceDE w:val="0"/>
        <w:autoSpaceDN w:val="0"/>
        <w:adjustRightInd w:val="0"/>
      </w:pPr>
      <w:r w:rsidRPr="005736C2">
        <w:t xml:space="preserve">1. </w:t>
      </w:r>
      <w:proofErr w:type="spellStart"/>
      <w:r w:rsidRPr="005736C2">
        <w:t>Avolio</w:t>
      </w:r>
      <w:proofErr w:type="spellEnd"/>
      <w:r w:rsidRPr="005736C2">
        <w:t xml:space="preserve">, B J. 1999. </w:t>
      </w:r>
      <w:proofErr w:type="gramStart"/>
      <w:r w:rsidRPr="005736C2">
        <w:t>Full leadership development.</w:t>
      </w:r>
      <w:proofErr w:type="gramEnd"/>
      <w:r w:rsidRPr="005736C2">
        <w:t xml:space="preserve"> London: Sage Publications.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  <w:rPr>
          <w:i/>
          <w:iCs/>
        </w:rPr>
      </w:pPr>
      <w:r w:rsidRPr="005736C2">
        <w:t>2. Bass, B. M. &amp;</w:t>
      </w:r>
      <w:proofErr w:type="spellStart"/>
      <w:r w:rsidRPr="005736C2">
        <w:t>Avolio</w:t>
      </w:r>
      <w:proofErr w:type="spellEnd"/>
      <w:r w:rsidRPr="005736C2">
        <w:t xml:space="preserve">, B. J. (1994). </w:t>
      </w:r>
      <w:r w:rsidRPr="005736C2">
        <w:rPr>
          <w:i/>
          <w:iCs/>
        </w:rPr>
        <w:t>Improving organizational effectiveness through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proofErr w:type="gramStart"/>
      <w:r w:rsidRPr="005736C2">
        <w:rPr>
          <w:i/>
          <w:iCs/>
        </w:rPr>
        <w:t>transformational</w:t>
      </w:r>
      <w:proofErr w:type="gramEnd"/>
      <w:r w:rsidRPr="005736C2">
        <w:rPr>
          <w:i/>
          <w:iCs/>
        </w:rPr>
        <w:t xml:space="preserve"> leadership</w:t>
      </w:r>
      <w:r w:rsidRPr="005736C2">
        <w:t>. Thousand Oaks CA: Sage.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proofErr w:type="gramStart"/>
      <w:r w:rsidRPr="005736C2">
        <w:lastRenderedPageBreak/>
        <w:t>3. Jay A. Conger and Beth Benjamin.</w:t>
      </w:r>
      <w:proofErr w:type="gramEnd"/>
      <w:r w:rsidRPr="005736C2">
        <w:t xml:space="preserve"> 1999. Building Leaders. </w:t>
      </w:r>
      <w:proofErr w:type="spellStart"/>
      <w:proofErr w:type="gramStart"/>
      <w:r w:rsidRPr="005736C2">
        <w:t>Jossey</w:t>
      </w:r>
      <w:proofErr w:type="spellEnd"/>
      <w:r w:rsidRPr="005736C2">
        <w:t>-Bass.</w:t>
      </w:r>
      <w:proofErr w:type="gramEnd"/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r w:rsidRPr="005736C2">
        <w:t xml:space="preserve">4. </w:t>
      </w:r>
      <w:proofErr w:type="spellStart"/>
      <w:r w:rsidRPr="005736C2">
        <w:t>Kouzes</w:t>
      </w:r>
      <w:proofErr w:type="spellEnd"/>
      <w:r w:rsidRPr="005736C2">
        <w:t xml:space="preserve">, J.M. and Posner B.Z. 1995. The leadership challenge. </w:t>
      </w:r>
      <w:proofErr w:type="spellStart"/>
      <w:r w:rsidRPr="005736C2">
        <w:t>Jossey</w:t>
      </w:r>
      <w:proofErr w:type="spellEnd"/>
      <w:r w:rsidRPr="005736C2">
        <w:t xml:space="preserve"> Bass.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r w:rsidRPr="005736C2">
        <w:rPr>
          <w:lang w:val="nl-NL"/>
        </w:rPr>
        <w:t xml:space="preserve">5. Bennis, W. G. &amp; Nanus, B. (1985). </w:t>
      </w:r>
      <w:r w:rsidRPr="005736C2">
        <w:rPr>
          <w:i/>
          <w:iCs/>
        </w:rPr>
        <w:t>Leaders: The strategies for taking charge</w:t>
      </w:r>
      <w:r w:rsidRPr="005736C2">
        <w:t>. New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r w:rsidRPr="005736C2">
        <w:t>York: Harper &amp; Row.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r w:rsidRPr="005736C2">
        <w:t xml:space="preserve">6. Bass, B. M. (1985). </w:t>
      </w:r>
      <w:proofErr w:type="gramStart"/>
      <w:r w:rsidRPr="005736C2">
        <w:rPr>
          <w:i/>
          <w:iCs/>
        </w:rPr>
        <w:t>Leadership and performance beyond expectations</w:t>
      </w:r>
      <w:r w:rsidRPr="005736C2">
        <w:t>.</w:t>
      </w:r>
      <w:proofErr w:type="gramEnd"/>
      <w:r w:rsidRPr="005736C2">
        <w:t xml:space="preserve"> New York: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r w:rsidRPr="005736C2">
        <w:t>Free Press.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r w:rsidRPr="005736C2">
        <w:t xml:space="preserve">7. Hughes, R.L., </w:t>
      </w:r>
      <w:proofErr w:type="spellStart"/>
      <w:r w:rsidRPr="005736C2">
        <w:t>Ginnett</w:t>
      </w:r>
      <w:proofErr w:type="spellEnd"/>
      <w:r w:rsidRPr="005736C2">
        <w:t xml:space="preserve">, R.C., </w:t>
      </w:r>
      <w:proofErr w:type="spellStart"/>
      <w:r w:rsidRPr="005736C2">
        <w:t>Curphy</w:t>
      </w:r>
      <w:proofErr w:type="spellEnd"/>
      <w:r w:rsidRPr="005736C2">
        <w:t xml:space="preserve">, G. J. 2002. Leadership: Enhancing the lessons of Experience (4rdEd.) </w:t>
      </w:r>
      <w:proofErr w:type="gramStart"/>
      <w:r w:rsidRPr="005736C2">
        <w:t>McGraw-Hill.</w:t>
      </w:r>
      <w:proofErr w:type="gramEnd"/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r w:rsidRPr="005736C2">
        <w:t xml:space="preserve">8. </w:t>
      </w:r>
      <w:proofErr w:type="spellStart"/>
      <w:r w:rsidRPr="005736C2">
        <w:t>Yukl</w:t>
      </w:r>
      <w:proofErr w:type="spellEnd"/>
      <w:r w:rsidRPr="005736C2">
        <w:t xml:space="preserve">, G. (2002). </w:t>
      </w:r>
      <w:proofErr w:type="gramStart"/>
      <w:r w:rsidRPr="005736C2">
        <w:rPr>
          <w:i/>
          <w:iCs/>
        </w:rPr>
        <w:t>Leadership in organizations</w:t>
      </w:r>
      <w:r w:rsidRPr="005736C2">
        <w:t>.</w:t>
      </w:r>
      <w:proofErr w:type="gramEnd"/>
      <w:r w:rsidRPr="005736C2">
        <w:t xml:space="preserve"> 5th edition, New Jersey: Prentice</w:t>
      </w:r>
    </w:p>
    <w:p w:rsidR="00C93220" w:rsidRPr="005736C2" w:rsidRDefault="00C93220" w:rsidP="00C93220">
      <w:pPr>
        <w:autoSpaceDE w:val="0"/>
        <w:autoSpaceDN w:val="0"/>
        <w:adjustRightInd w:val="0"/>
        <w:jc w:val="both"/>
      </w:pPr>
      <w:proofErr w:type="gramStart"/>
      <w:r w:rsidRPr="005736C2">
        <w:t>Hall.</w:t>
      </w:r>
      <w:proofErr w:type="gramEnd"/>
    </w:p>
    <w:p w:rsidR="001C3396" w:rsidRDefault="001C3396">
      <w:bookmarkStart w:id="1" w:name="_GoBack"/>
      <w:bookmarkEnd w:id="1"/>
    </w:p>
    <w:sectPr w:rsidR="001C3396" w:rsidSect="00D4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0F9"/>
    <w:multiLevelType w:val="hybridMultilevel"/>
    <w:tmpl w:val="0CEA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93220"/>
    <w:rsid w:val="00050608"/>
    <w:rsid w:val="001668D8"/>
    <w:rsid w:val="001C3396"/>
    <w:rsid w:val="001F160E"/>
    <w:rsid w:val="00275EBF"/>
    <w:rsid w:val="00563212"/>
    <w:rsid w:val="00745640"/>
    <w:rsid w:val="008F7FC7"/>
    <w:rsid w:val="00970755"/>
    <w:rsid w:val="00AD1C56"/>
    <w:rsid w:val="00BB434B"/>
    <w:rsid w:val="00BF0D71"/>
    <w:rsid w:val="00C93220"/>
    <w:rsid w:val="00D40C37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322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220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322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22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2014-05-15T11:51:00Z</dcterms:created>
  <dcterms:modified xsi:type="dcterms:W3CDTF">2014-05-15T11:51:00Z</dcterms:modified>
</cp:coreProperties>
</file>