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83" w:rsidRDefault="00F80683" w:rsidP="00F80683">
      <w:pPr>
        <w:spacing w:after="0" w:line="240" w:lineRule="auto"/>
        <w:ind w:left="120" w:right="309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1101 Communication for Information systems Managers (3 CU)</w:t>
      </w:r>
    </w:p>
    <w:p w:rsidR="00F80683" w:rsidRDefault="00F80683" w:rsidP="00F80683">
      <w:pPr>
        <w:spacing w:before="1" w:after="0" w:line="100" w:lineRule="exact"/>
        <w:rPr>
          <w:sz w:val="10"/>
          <w:szCs w:val="10"/>
        </w:rPr>
      </w:pPr>
    </w:p>
    <w:p w:rsidR="00F80683" w:rsidRDefault="00F80683" w:rsidP="00F80683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Upon success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ul completion of this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c</w:t>
      </w:r>
      <w:r>
        <w:rPr>
          <w:rFonts w:ascii="Arial Narrow" w:eastAsia="Arial Narrow" w:hAnsi="Arial Narrow" w:cs="Arial Narrow"/>
          <w:sz w:val="24"/>
          <w:szCs w:val="24"/>
        </w:rPr>
        <w:t>ourse, the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 student should: Have an understanding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appreciation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requ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site communication techniques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 approaches for managers of information systems.</w:t>
      </w:r>
    </w:p>
    <w:p w:rsidR="00F80683" w:rsidRDefault="00F80683" w:rsidP="00F80683">
      <w:pPr>
        <w:spacing w:before="60" w:after="0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Content: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focus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value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ffecti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 communication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information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 including: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mmon communication techniques 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review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their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 in management of informa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systems. The content will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cl</w:t>
      </w:r>
      <w:r>
        <w:rPr>
          <w:rFonts w:ascii="Arial Narrow" w:eastAsia="Arial Narrow" w:hAnsi="Arial Narrow" w:cs="Arial Narrow"/>
          <w:sz w:val="24"/>
          <w:szCs w:val="24"/>
        </w:rPr>
        <w:t>ude: the importance of effective communication, writing essays, reports &amp; short busi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ess documents, working cooperatively in teams, and presenting group projects. It will also provide an overv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ew of communicati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 theory and an insight into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processes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professional communication and effec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ive communication skills for interpersonal and collaborative contexts in the workplace.</w:t>
      </w:r>
    </w:p>
    <w:p w:rsidR="00F80683" w:rsidRDefault="00F80683" w:rsidP="00F80683">
      <w:pPr>
        <w:spacing w:before="60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F80683" w:rsidRDefault="00F80683" w:rsidP="00F80683">
      <w:pPr>
        <w:spacing w:before="1" w:after="0" w:line="100" w:lineRule="exact"/>
        <w:rPr>
          <w:sz w:val="10"/>
          <w:szCs w:val="10"/>
        </w:rPr>
      </w:pPr>
    </w:p>
    <w:p w:rsidR="00F80683" w:rsidRDefault="00F80683" w:rsidP="00F80683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R.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nt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ll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An</w:t>
      </w:r>
      <w:proofErr w:type="gramEnd"/>
      <w:r>
        <w:rPr>
          <w:rFonts w:ascii="Arial Narrow" w:eastAsia="Arial Narrow" w:hAnsi="Arial Narrow" w:cs="Arial Narrow"/>
          <w:i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Exe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z w:val="24"/>
          <w:szCs w:val="24"/>
        </w:rPr>
        <w:t>utives</w:t>
      </w:r>
      <w:r>
        <w:rPr>
          <w:rFonts w:ascii="Arial Narrow" w:eastAsia="Arial Narrow" w:hAnsi="Arial Narrow" w:cs="Arial Narrow"/>
          <w:i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Guide</w:t>
      </w:r>
      <w:r>
        <w:rPr>
          <w:rFonts w:ascii="Arial Narrow" w:eastAsia="Arial Narrow" w:hAnsi="Arial Narrow" w:cs="Arial Narrow"/>
          <w:i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to</w:t>
      </w:r>
      <w:r>
        <w:rPr>
          <w:rFonts w:ascii="Arial Narrow" w:eastAsia="Arial Narrow" w:hAnsi="Arial Narrow" w:cs="Arial Narrow"/>
          <w:i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Informat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Technology:</w:t>
      </w:r>
      <w:r>
        <w:rPr>
          <w:rFonts w:ascii="Arial Narrow" w:eastAsia="Arial Narrow" w:hAnsi="Arial Narrow" w:cs="Arial Narrow"/>
          <w:i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Principles,</w:t>
      </w:r>
      <w:r>
        <w:rPr>
          <w:rFonts w:ascii="Arial Narrow" w:eastAsia="Arial Narrow" w:hAnsi="Arial Narrow" w:cs="Arial Narrow"/>
          <w:i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Business</w:t>
      </w:r>
    </w:p>
    <w:p w:rsidR="00F80683" w:rsidRDefault="00F80683" w:rsidP="00F80683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Models, and Terminology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Cambridge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University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2007.</w:t>
      </w:r>
      <w:proofErr w:type="gramEnd"/>
    </w:p>
    <w:p w:rsidR="00F80683" w:rsidRDefault="00F80683" w:rsidP="00F80683">
      <w:pPr>
        <w:spacing w:before="1" w:after="0" w:line="100" w:lineRule="exact"/>
        <w:rPr>
          <w:sz w:val="10"/>
          <w:szCs w:val="10"/>
        </w:rPr>
      </w:pPr>
    </w:p>
    <w:p w:rsidR="00F80683" w:rsidRDefault="00F80683" w:rsidP="00F80683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S.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Gordon, </w:t>
      </w:r>
      <w:r>
        <w:rPr>
          <w:rFonts w:ascii="Arial Narrow" w:eastAsia="Arial Narrow" w:hAnsi="Arial Narrow" w:cs="Arial Narrow"/>
          <w:i/>
          <w:sz w:val="24"/>
          <w:szCs w:val="24"/>
        </w:rPr>
        <w:t>Computing Information Technolog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The Human Side</w:t>
      </w:r>
      <w:r>
        <w:rPr>
          <w:rFonts w:ascii="Arial Narrow" w:eastAsia="Arial Narrow" w:hAnsi="Arial Narrow" w:cs="Arial Narrow"/>
          <w:sz w:val="24"/>
          <w:szCs w:val="24"/>
        </w:rPr>
        <w:t>, IRM Press, 2003.</w:t>
      </w:r>
    </w:p>
    <w:p w:rsidR="00F80683" w:rsidRDefault="00F80683" w:rsidP="00F80683">
      <w:pPr>
        <w:spacing w:before="1" w:after="0" w:line="280" w:lineRule="exact"/>
        <w:rPr>
          <w:sz w:val="28"/>
          <w:szCs w:val="28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83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0139B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2014-05-08T11:25:00Z</dcterms:created>
  <dcterms:modified xsi:type="dcterms:W3CDTF">2014-05-08T11:25:00Z</dcterms:modified>
</cp:coreProperties>
</file>