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8A" w:rsidRDefault="00A3738A" w:rsidP="00A3738A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3104 Business Co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municat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 and Report Writing (3CU)</w:t>
      </w:r>
    </w:p>
    <w:p w:rsidR="00A3738A" w:rsidRDefault="00A3738A" w:rsidP="00A3738A">
      <w:pPr>
        <w:spacing w:after="0"/>
      </w:pPr>
    </w:p>
    <w:p w:rsidR="00045ACA" w:rsidRDefault="00045ACA" w:rsidP="00045ACA">
      <w:pPr>
        <w:spacing w:before="64" w:after="0" w:line="313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(a)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oils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wheels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 organization!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 enables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organizational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growth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all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its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aspects.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becoming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cr</w:t>
      </w:r>
      <w:r>
        <w:rPr>
          <w:rFonts w:ascii="Arial Narrow" w:eastAsia="Arial Narrow" w:hAnsi="Arial Narrow" w:cs="Arial Narrow"/>
          <w:sz w:val="24"/>
          <w:szCs w:val="24"/>
        </w:rPr>
        <w:t>itical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factor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owth 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also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 governments and organiza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ons that effectively communicate tend to succeed in achie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ing their intentions.</w:t>
      </w:r>
    </w:p>
    <w:p w:rsidR="00045ACA" w:rsidRDefault="00045ACA" w:rsidP="00045ACA">
      <w:pPr>
        <w:spacing w:before="3" w:after="0" w:line="200" w:lineRule="exact"/>
        <w:rPr>
          <w:sz w:val="20"/>
          <w:szCs w:val="20"/>
        </w:rPr>
      </w:pPr>
    </w:p>
    <w:p w:rsidR="00045ACA" w:rsidRDefault="00045ACA" w:rsidP="00045ACA">
      <w:pPr>
        <w:spacing w:after="0" w:line="313" w:lineRule="auto"/>
        <w:ind w:left="800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designed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expand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your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nowledge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hone your communication skills. In particular the course will partic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larly pay clo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attention to developing purposive, clear, concise, communication styles and sensitivity to various audien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es’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needs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interests.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Through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reading,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ussion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ures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 will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evaluate how various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organizations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currently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heir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considering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only how they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perform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also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 they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might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prove.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While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focus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primarily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>
        <w:rPr>
          <w:rFonts w:ascii="Arial Narrow" w:eastAsia="Arial Narrow" w:hAnsi="Arial Narrow" w:cs="Arial Narrow"/>
          <w:sz w:val="24"/>
          <w:szCs w:val="24"/>
        </w:rPr>
        <w:t>ommunication,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sz w:val="24"/>
          <w:szCs w:val="24"/>
        </w:rPr>
        <w:t>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 be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nsferable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ny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public communication.</w:t>
      </w:r>
    </w:p>
    <w:p w:rsidR="00045ACA" w:rsidRDefault="00045ACA" w:rsidP="00045ACA">
      <w:pPr>
        <w:spacing w:before="2" w:after="0" w:line="200" w:lineRule="exact"/>
        <w:rPr>
          <w:sz w:val="20"/>
          <w:szCs w:val="20"/>
        </w:rPr>
      </w:pPr>
    </w:p>
    <w:p w:rsidR="00045ACA" w:rsidRDefault="00045ACA" w:rsidP="00045ACA">
      <w:pPr>
        <w:spacing w:after="0" w:line="313" w:lineRule="auto"/>
        <w:ind w:left="80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major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aim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development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effective 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communicati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 skills that can be applied 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interpersonal, organization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l,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external contexts.</w:t>
      </w:r>
    </w:p>
    <w:p w:rsidR="00045ACA" w:rsidRDefault="00045ACA" w:rsidP="00045ACA">
      <w:pPr>
        <w:spacing w:before="2" w:after="0" w:line="200" w:lineRule="exact"/>
        <w:rPr>
          <w:sz w:val="20"/>
          <w:szCs w:val="20"/>
        </w:rPr>
      </w:pPr>
    </w:p>
    <w:p w:rsidR="00045ACA" w:rsidRDefault="00045ACA" w:rsidP="00045ACA">
      <w:pPr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 obtain:</w:t>
      </w:r>
    </w:p>
    <w:p w:rsidR="00045ACA" w:rsidRDefault="00045ACA" w:rsidP="00045ACA">
      <w:pPr>
        <w:spacing w:before="18" w:after="0" w:line="200" w:lineRule="exact"/>
        <w:rPr>
          <w:sz w:val="20"/>
          <w:szCs w:val="20"/>
        </w:rPr>
      </w:pPr>
    </w:p>
    <w:p w:rsidR="00045ACA" w:rsidRDefault="00045ACA" w:rsidP="00045ACA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Knowledge and Understanding of</w:t>
      </w:r>
    </w:p>
    <w:p w:rsidR="00045ACA" w:rsidRDefault="00045ACA" w:rsidP="00045ACA">
      <w:pPr>
        <w:tabs>
          <w:tab w:val="left" w:pos="1660"/>
        </w:tabs>
        <w:spacing w:after="0" w:line="275" w:lineRule="exact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 process of effective communication</w:t>
      </w:r>
    </w:p>
    <w:p w:rsidR="00045ACA" w:rsidRDefault="00045ACA" w:rsidP="00045ACA">
      <w:pPr>
        <w:tabs>
          <w:tab w:val="left" w:pos="1660"/>
        </w:tabs>
        <w:spacing w:after="0" w:line="275" w:lineRule="exact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 approaches to effective communication</w:t>
      </w:r>
    </w:p>
    <w:p w:rsidR="00045ACA" w:rsidRDefault="00045ACA" w:rsidP="00045ACA">
      <w:pPr>
        <w:tabs>
          <w:tab w:val="left" w:pos="1660"/>
        </w:tabs>
        <w:spacing w:before="5" w:after="0" w:line="274" w:lineRule="exact"/>
        <w:ind w:left="1670" w:right="60" w:hanging="5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The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relevance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of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the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different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communication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media’s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to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bookmarkStart w:id="0" w:name="_GoBack"/>
      <w:bookmarkEnd w:id="0"/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effective</w:t>
      </w:r>
      <w:r w:rsidR="001C1E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C1E44">
        <w:rPr>
          <w:rFonts w:ascii="Arial Narrow" w:eastAsia="Arial Narrow" w:hAnsi="Arial Narrow" w:cs="Arial Narrow"/>
          <w:spacing w:val="36"/>
          <w:sz w:val="24"/>
          <w:szCs w:val="24"/>
        </w:rPr>
        <w:t>policy</w:t>
      </w:r>
      <w:r>
        <w:rPr>
          <w:rFonts w:ascii="Arial Narrow" w:eastAsia="Arial Narrow" w:hAnsi="Arial Narrow" w:cs="Arial Narrow"/>
          <w:sz w:val="24"/>
          <w:szCs w:val="24"/>
        </w:rPr>
        <w:t xml:space="preserve"> communication</w:t>
      </w:r>
    </w:p>
    <w:p w:rsidR="00045ACA" w:rsidRDefault="00045ACA" w:rsidP="00045ACA">
      <w:pPr>
        <w:tabs>
          <w:tab w:val="left" w:pos="800"/>
        </w:tabs>
        <w:spacing w:before="1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Intellectual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ills</w:t>
      </w:r>
    </w:p>
    <w:p w:rsidR="00045ACA" w:rsidRDefault="00045ACA" w:rsidP="00045ACA">
      <w:pPr>
        <w:tabs>
          <w:tab w:val="left" w:pos="1660"/>
        </w:tabs>
        <w:spacing w:after="0" w:line="275" w:lineRule="exact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Ability to conceptuali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e the proc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sses of effective communication</w:t>
      </w:r>
    </w:p>
    <w:p w:rsidR="00045ACA" w:rsidRDefault="00045ACA" w:rsidP="00045ACA">
      <w:pPr>
        <w:tabs>
          <w:tab w:val="left" w:pos="1660"/>
        </w:tabs>
        <w:spacing w:before="2" w:after="0" w:line="276" w:lineRule="exact"/>
        <w:ind w:left="1670" w:right="59" w:hanging="5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Ability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discern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envi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onments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appropriating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relevant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media to use</w:t>
      </w:r>
    </w:p>
    <w:p w:rsidR="00045ACA" w:rsidRDefault="00045ACA" w:rsidP="00045ACA">
      <w:pPr>
        <w:tabs>
          <w:tab w:val="left" w:pos="800"/>
        </w:tabs>
        <w:spacing w:before="11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Practical Skills</w:t>
      </w:r>
    </w:p>
    <w:p w:rsidR="00045ACA" w:rsidRDefault="00045ACA" w:rsidP="00045ACA">
      <w:pPr>
        <w:tabs>
          <w:tab w:val="left" w:pos="1660"/>
        </w:tabs>
        <w:spacing w:before="5" w:after="0" w:line="274" w:lineRule="exact"/>
        <w:ind w:left="1670" w:right="60" w:hanging="5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Ability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ommunication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that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meet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needs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specific departments or organizations</w:t>
      </w:r>
    </w:p>
    <w:p w:rsidR="00045ACA" w:rsidRDefault="00045ACA" w:rsidP="00045ACA">
      <w:pPr>
        <w:tabs>
          <w:tab w:val="left" w:pos="1660"/>
        </w:tabs>
        <w:spacing w:after="0" w:line="273" w:lineRule="exact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Ability to review policy do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uments 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facilitate effe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tive communication</w:t>
      </w:r>
    </w:p>
    <w:p w:rsidR="00045ACA" w:rsidRDefault="00045ACA" w:rsidP="00045ACA">
      <w:pPr>
        <w:tabs>
          <w:tab w:val="left" w:pos="800"/>
        </w:tabs>
        <w:spacing w:before="15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Transferable Skills</w:t>
      </w:r>
    </w:p>
    <w:p w:rsidR="00045ACA" w:rsidRDefault="00045ACA" w:rsidP="00045ACA">
      <w:pPr>
        <w:tabs>
          <w:tab w:val="left" w:pos="1660"/>
        </w:tabs>
        <w:spacing w:after="0" w:line="275" w:lineRule="exact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Effective writing skills</w:t>
      </w:r>
    </w:p>
    <w:p w:rsidR="00045ACA" w:rsidRDefault="00045ACA" w:rsidP="00045ACA">
      <w:pPr>
        <w:tabs>
          <w:tab w:val="left" w:pos="1660"/>
        </w:tabs>
        <w:spacing w:after="0" w:line="276" w:lineRule="exact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Effective oral communicati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 skills</w:t>
      </w:r>
    </w:p>
    <w:p w:rsidR="00045ACA" w:rsidRDefault="00045ACA" w:rsidP="00045ACA">
      <w:pPr>
        <w:spacing w:before="9" w:after="0" w:line="150" w:lineRule="exact"/>
        <w:rPr>
          <w:sz w:val="15"/>
          <w:szCs w:val="15"/>
        </w:rPr>
      </w:pPr>
    </w:p>
    <w:p w:rsidR="00045ACA" w:rsidRDefault="00045ACA" w:rsidP="00045ACA">
      <w:pPr>
        <w:spacing w:after="0" w:line="200" w:lineRule="exact"/>
        <w:rPr>
          <w:sz w:val="20"/>
          <w:szCs w:val="20"/>
        </w:rPr>
      </w:pPr>
    </w:p>
    <w:p w:rsidR="00045ACA" w:rsidRDefault="00045ACA" w:rsidP="00045ACA">
      <w:pPr>
        <w:spacing w:after="0" w:line="313" w:lineRule="auto"/>
        <w:ind w:left="80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(d)</w:t>
      </w:r>
      <w:r>
        <w:rPr>
          <w:rFonts w:ascii="Arial Narrow" w:eastAsia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pattern: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delive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ed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primarily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through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lecture method. On the hand in order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ximize 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learning experien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students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group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ions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used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approach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discussion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case-</w:t>
      </w:r>
    </w:p>
    <w:p w:rsidR="00045ACA" w:rsidRDefault="00045ACA" w:rsidP="00045ACA">
      <w:pPr>
        <w:spacing w:after="0"/>
        <w:jc w:val="both"/>
        <w:sectPr w:rsidR="00045ACA">
          <w:headerReference w:type="default" r:id="rId7"/>
          <w:footerReference w:type="default" r:id="rId8"/>
          <w:pgSz w:w="12240" w:h="15840"/>
          <w:pgMar w:top="1460" w:right="1680" w:bottom="960" w:left="1720" w:header="0" w:footer="765" w:gutter="0"/>
          <w:pgNumType w:start="58"/>
          <w:cols w:space="720"/>
        </w:sectPr>
      </w:pPr>
    </w:p>
    <w:p w:rsidR="00045ACA" w:rsidRDefault="00045ACA" w:rsidP="00045ACA">
      <w:pPr>
        <w:spacing w:before="89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lastRenderedPageBreak/>
        <w:t>enhance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the learning abili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ies of the students.</w:t>
      </w:r>
    </w:p>
    <w:p w:rsidR="00045ACA" w:rsidRDefault="00045ACA" w:rsidP="00045ACA">
      <w:pPr>
        <w:spacing w:before="5" w:after="0" w:line="280" w:lineRule="exact"/>
        <w:rPr>
          <w:sz w:val="28"/>
          <w:szCs w:val="28"/>
        </w:rPr>
      </w:pPr>
    </w:p>
    <w:p w:rsidR="00045ACA" w:rsidRDefault="00045ACA" w:rsidP="00045ACA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(e) 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045ACA" w:rsidRDefault="00045ACA" w:rsidP="00045ACA">
      <w:pPr>
        <w:spacing w:before="5" w:after="0" w:line="280" w:lineRule="exact"/>
        <w:rPr>
          <w:sz w:val="28"/>
          <w:szCs w:val="28"/>
        </w:rPr>
      </w:pPr>
    </w:p>
    <w:p w:rsidR="00045ACA" w:rsidRDefault="00045ACA" w:rsidP="00045ACA">
      <w:pPr>
        <w:tabs>
          <w:tab w:val="left" w:pos="840"/>
        </w:tabs>
        <w:spacing w:after="0" w:line="312" w:lineRule="auto"/>
        <w:ind w:left="842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Overview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communications;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definitions,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processes;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types;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New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technologies</w:t>
      </w:r>
      <w:r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communication, Noise and Barriers to effective communication</w:t>
      </w:r>
    </w:p>
    <w:p w:rsidR="00045ACA" w:rsidRDefault="00045ACA" w:rsidP="00045ACA">
      <w:pPr>
        <w:tabs>
          <w:tab w:val="left" w:pos="840"/>
        </w:tabs>
        <w:spacing w:before="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Understanding the 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set up and processes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Principles of Effective Communication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Planning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Writing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Effective Messages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Preparing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Producing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Newsletters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Effective Report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Writing for Business Organizations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Backgrounde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 &amp;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Position Papers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Effective Oral Presentations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Holding Suc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essful Business Meetings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Opinion Articles (Op-Ed) &amp;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Letters to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Editor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Communicating via the Web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Crisis Communicati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Inter-Cultural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Communication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Communication Ethics</w:t>
      </w:r>
    </w:p>
    <w:p w:rsidR="00045ACA" w:rsidRDefault="00045ACA" w:rsidP="00045ACA">
      <w:pPr>
        <w:tabs>
          <w:tab w:val="left" w:pos="840"/>
        </w:tabs>
        <w:spacing w:before="83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Communicating in a Team Environment</w:t>
      </w:r>
    </w:p>
    <w:p w:rsidR="00045ACA" w:rsidRDefault="00045ACA" w:rsidP="00045ACA">
      <w:pPr>
        <w:spacing w:after="0" w:line="200" w:lineRule="exact"/>
        <w:rPr>
          <w:sz w:val="20"/>
          <w:szCs w:val="20"/>
        </w:rPr>
      </w:pPr>
    </w:p>
    <w:p w:rsidR="00045ACA" w:rsidRDefault="00045ACA" w:rsidP="00045ACA">
      <w:pPr>
        <w:spacing w:before="3" w:after="0" w:line="240" w:lineRule="exact"/>
        <w:rPr>
          <w:sz w:val="24"/>
          <w:szCs w:val="24"/>
        </w:rPr>
      </w:pPr>
    </w:p>
    <w:p w:rsidR="00045ACA" w:rsidRDefault="00045ACA" w:rsidP="00045ACA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method: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exerci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%)</w:t>
      </w:r>
    </w:p>
    <w:p w:rsidR="00045ACA" w:rsidRDefault="00045ACA" w:rsidP="00045ACA">
      <w:pPr>
        <w:spacing w:before="83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 final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amination (60%)</w:t>
      </w:r>
    </w:p>
    <w:p w:rsidR="00045ACA" w:rsidRDefault="00045ACA" w:rsidP="00045ACA">
      <w:pPr>
        <w:spacing w:before="5" w:after="0" w:line="280" w:lineRule="exact"/>
        <w:rPr>
          <w:sz w:val="28"/>
          <w:szCs w:val="28"/>
        </w:rPr>
      </w:pPr>
    </w:p>
    <w:p w:rsidR="00045ACA" w:rsidRDefault="00045ACA" w:rsidP="00045ACA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(g)</w:t>
      </w:r>
      <w:r>
        <w:rPr>
          <w:rFonts w:ascii="Arial Narrow" w:eastAsia="Arial Narrow" w:hAnsi="Arial Narrow" w:cs="Arial Narrow"/>
          <w:b/>
          <w:bCs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045ACA" w:rsidRDefault="00045ACA" w:rsidP="00045ACA">
      <w:pPr>
        <w:spacing w:before="6" w:after="0" w:line="280" w:lineRule="exact"/>
        <w:rPr>
          <w:sz w:val="28"/>
          <w:szCs w:val="28"/>
        </w:rPr>
      </w:pPr>
    </w:p>
    <w:p w:rsidR="00045ACA" w:rsidRDefault="00045ACA" w:rsidP="00045ACA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(h)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Bovee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C.L.,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Thill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J.V.,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Schatzman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B.E.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(2003).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Business</w:t>
      </w:r>
      <w:r>
        <w:rPr>
          <w:rFonts w:ascii="Arial Narrow" w:eastAsia="Arial Narrow" w:hAnsi="Arial Narrow" w:cs="Arial Narrow"/>
          <w:i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Communication</w:t>
      </w:r>
      <w:r>
        <w:rPr>
          <w:rFonts w:ascii="Arial Narrow" w:eastAsia="Arial Narrow" w:hAnsi="Arial Narrow" w:cs="Arial Narrow"/>
          <w:i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toda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Seventh</w:t>
      </w:r>
    </w:p>
    <w:p w:rsidR="00045ACA" w:rsidRDefault="00045ACA" w:rsidP="00045ACA">
      <w:pPr>
        <w:spacing w:before="84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Edition.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New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Dehli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 Pearson Education</w:t>
      </w:r>
    </w:p>
    <w:p w:rsidR="00045ACA" w:rsidRDefault="00045ACA" w:rsidP="00045ACA">
      <w:pPr>
        <w:spacing w:after="0" w:line="200" w:lineRule="exact"/>
        <w:rPr>
          <w:sz w:val="20"/>
          <w:szCs w:val="20"/>
        </w:rPr>
      </w:pPr>
    </w:p>
    <w:p w:rsidR="00045ACA" w:rsidRDefault="00045ACA" w:rsidP="00045ACA">
      <w:pPr>
        <w:spacing w:before="5" w:after="0" w:line="240" w:lineRule="exact"/>
        <w:rPr>
          <w:sz w:val="24"/>
          <w:szCs w:val="24"/>
        </w:rPr>
      </w:pPr>
    </w:p>
    <w:p w:rsidR="00045ACA" w:rsidRDefault="00045ACA" w:rsidP="00045ACA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Murphy, 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H.A., 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Hilderb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andt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H.W., 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&amp;  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Thomas, 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J.P. 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(1997).  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Effective  </w:t>
      </w:r>
      <w:r>
        <w:rPr>
          <w:rFonts w:ascii="Arial Narrow" w:eastAsia="Arial Narrow" w:hAnsi="Arial Narrow" w:cs="Arial Narrow"/>
          <w:i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Business</w:t>
      </w:r>
    </w:p>
    <w:p w:rsidR="00045ACA" w:rsidRDefault="00045ACA" w:rsidP="00045ACA">
      <w:pPr>
        <w:spacing w:before="84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Communications.</w:t>
      </w:r>
      <w:proofErr w:type="gram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Boston, MA: Irwin/McGraw-Hill</w:t>
      </w:r>
    </w:p>
    <w:p w:rsidR="00045ACA" w:rsidRDefault="00045ACA" w:rsidP="00045ACA"/>
    <w:p w:rsidR="00045ACA" w:rsidRDefault="00045ACA" w:rsidP="00A3738A">
      <w:pPr>
        <w:spacing w:after="0"/>
        <w:sectPr w:rsidR="00045ACA">
          <w:headerReference w:type="default" r:id="rId9"/>
          <w:footerReference w:type="default" r:id="rId10"/>
          <w:pgSz w:w="12240" w:h="15840"/>
          <w:pgMar w:top="1460" w:right="1680" w:bottom="960" w:left="1700" w:header="0" w:footer="765" w:gutter="0"/>
          <w:pgNumType w:start="57"/>
          <w:cols w:space="720"/>
        </w:sectPr>
      </w:pPr>
    </w:p>
    <w:p w:rsidR="001C3396" w:rsidRDefault="001C3396" w:rsidP="00045ACA">
      <w:pPr>
        <w:spacing w:before="64" w:after="0" w:line="313" w:lineRule="auto"/>
        <w:ind w:left="800" w:right="59" w:hanging="360"/>
        <w:jc w:val="both"/>
      </w:pPr>
    </w:p>
    <w:sectPr w:rsidR="001C3396" w:rsidSect="00045ACA">
      <w:headerReference w:type="default" r:id="rId11"/>
      <w:footerReference w:type="default" r:id="rId12"/>
      <w:pgSz w:w="12240" w:h="15840"/>
      <w:pgMar w:top="1460" w:right="1680" w:bottom="960" w:left="1720" w:header="0" w:footer="765" w:gutter="0"/>
      <w:pgNumType w:start="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BD" w:rsidRDefault="002D0DBD">
      <w:pPr>
        <w:spacing w:after="0" w:line="240" w:lineRule="auto"/>
      </w:pPr>
      <w:r>
        <w:separator/>
      </w:r>
    </w:p>
  </w:endnote>
  <w:endnote w:type="continuationSeparator" w:id="0">
    <w:p w:rsidR="002D0DBD" w:rsidRDefault="002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CA" w:rsidRDefault="00045AC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F7EDA4" wp14:editId="01647A35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ACA" w:rsidRDefault="00045ACA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E44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9pt;margin-top:742.75pt;width:14.9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+wrw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" filled="f" stroked="f">
              <v:textbox inset="0,0,0,0">
                <w:txbxContent>
                  <w:p w:rsidR="00045ACA" w:rsidRDefault="00045ACA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E44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A373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568C12" wp14:editId="33484709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A3738A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ACA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pt;margin-top:742.75pt;width:1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sb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" filled="f" stroked="f">
              <v:textbox inset="0,0,0,0">
                <w:txbxContent>
                  <w:p w:rsidR="00D1742D" w:rsidRDefault="00A3738A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ACA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A373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043E6B" wp14:editId="0DDB3AB5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A3738A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ACA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pt;margin-top:742.75pt;width:14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" filled="f" stroked="f">
              <v:textbox inset="0,0,0,0">
                <w:txbxContent>
                  <w:p w:rsidR="00D1742D" w:rsidRDefault="00A3738A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ACA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BD" w:rsidRDefault="002D0DBD">
      <w:pPr>
        <w:spacing w:after="0" w:line="240" w:lineRule="auto"/>
      </w:pPr>
      <w:r>
        <w:separator/>
      </w:r>
    </w:p>
  </w:footnote>
  <w:footnote w:type="continuationSeparator" w:id="0">
    <w:p w:rsidR="002D0DBD" w:rsidRDefault="002D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CA" w:rsidRDefault="00045AC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2D0DB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2D0DB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8A"/>
    <w:rsid w:val="00004AB9"/>
    <w:rsid w:val="0003100F"/>
    <w:rsid w:val="00045ACA"/>
    <w:rsid w:val="00050608"/>
    <w:rsid w:val="000B0F2C"/>
    <w:rsid w:val="001668D8"/>
    <w:rsid w:val="001C1E44"/>
    <w:rsid w:val="001C3396"/>
    <w:rsid w:val="001D65DD"/>
    <w:rsid w:val="001F160E"/>
    <w:rsid w:val="001F2F3E"/>
    <w:rsid w:val="00275EBF"/>
    <w:rsid w:val="00277F46"/>
    <w:rsid w:val="002D0DBD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A3738A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8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4</cp:revision>
  <dcterms:created xsi:type="dcterms:W3CDTF">2014-05-16T14:45:00Z</dcterms:created>
  <dcterms:modified xsi:type="dcterms:W3CDTF">2014-05-16T14:46:00Z</dcterms:modified>
</cp:coreProperties>
</file>