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A7" w:rsidRDefault="005B22A7" w:rsidP="005B22A7">
      <w:pPr>
        <w:pStyle w:val="PlainText"/>
        <w:jc w:val="both"/>
        <w:rPr>
          <w:rFonts w:ascii="Bookman Old Style" w:eastAsia="MS Mincho" w:hAnsi="Bookman Old Style"/>
          <w:b/>
          <w:bCs/>
          <w:sz w:val="24"/>
          <w:szCs w:val="24"/>
        </w:rPr>
      </w:pPr>
      <w:bookmarkStart w:id="0" w:name="_GoBack"/>
      <w:r w:rsidRPr="00D23424">
        <w:rPr>
          <w:rFonts w:ascii="Bookman Old Style" w:eastAsia="MS Mincho" w:hAnsi="Bookman Old Style"/>
          <w:b/>
          <w:bCs/>
          <w:sz w:val="24"/>
          <w:szCs w:val="24"/>
        </w:rPr>
        <w:t>BLT 1102</w:t>
      </w:r>
      <w:bookmarkEnd w:id="0"/>
      <w:r w:rsidR="00093335">
        <w:rPr>
          <w:rFonts w:ascii="Bookman Old Style" w:eastAsia="MS Mincho" w:hAnsi="Bookman Old Style"/>
          <w:b/>
          <w:bCs/>
          <w:sz w:val="24"/>
          <w:szCs w:val="24"/>
        </w:rPr>
        <w:t>:</w:t>
      </w:r>
      <w:r w:rsidRPr="00D23424">
        <w:rPr>
          <w:rFonts w:ascii="Bookman Old Style" w:eastAsia="MS Mincho" w:hAnsi="Bookman Old Style"/>
          <w:b/>
          <w:bCs/>
          <w:sz w:val="24"/>
          <w:szCs w:val="24"/>
        </w:rPr>
        <w:tab/>
        <w:t>Instrumentation Principles and Techniques</w:t>
      </w:r>
      <w:r w:rsidRPr="00D23424">
        <w:rPr>
          <w:rFonts w:ascii="Bookman Old Style" w:eastAsia="MS Mincho" w:hAnsi="Bookman Old Style"/>
          <w:b/>
          <w:bCs/>
          <w:sz w:val="24"/>
          <w:szCs w:val="24"/>
        </w:rPr>
        <w:tab/>
        <w:t xml:space="preserve">4 CU </w:t>
      </w:r>
    </w:p>
    <w:p w:rsidR="00093335" w:rsidRPr="00D23424" w:rsidRDefault="00093335" w:rsidP="005B22A7">
      <w:pPr>
        <w:pStyle w:val="PlainText"/>
        <w:jc w:val="both"/>
        <w:rPr>
          <w:rFonts w:ascii="Bookman Old Style" w:eastAsia="MS Mincho" w:hAnsi="Bookman Old Style"/>
          <w:b/>
          <w:bCs/>
          <w:sz w:val="24"/>
          <w:szCs w:val="24"/>
        </w:rPr>
      </w:pPr>
    </w:p>
    <w:p w:rsidR="005B22A7" w:rsidRPr="00D23424" w:rsidRDefault="005B22A7" w:rsidP="005B22A7">
      <w:pPr>
        <w:pStyle w:val="PlainText"/>
        <w:numPr>
          <w:ilvl w:val="0"/>
          <w:numId w:val="1"/>
        </w:numPr>
        <w:jc w:val="both"/>
        <w:rPr>
          <w:rFonts w:ascii="Bookman Old Style" w:eastAsia="MS Mincho" w:hAnsi="Bookman Old Style"/>
          <w:sz w:val="24"/>
          <w:szCs w:val="24"/>
        </w:rPr>
      </w:pPr>
      <w:r w:rsidRPr="00D23424">
        <w:rPr>
          <w:rFonts w:ascii="Bookman Old Style" w:eastAsia="MS Mincho" w:hAnsi="Bookman Old Style"/>
          <w:sz w:val="24"/>
          <w:szCs w:val="24"/>
        </w:rPr>
        <w:t xml:space="preserve">Chemical, Physical and mathematical concepts &amp; principles relevant to instrumentation will be discussed. </w:t>
      </w:r>
    </w:p>
    <w:p w:rsidR="005B22A7" w:rsidRPr="00D23424" w:rsidRDefault="005B22A7" w:rsidP="005B22A7">
      <w:pPr>
        <w:pStyle w:val="BodyText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D23424">
        <w:rPr>
          <w:rFonts w:ascii="Bookman Old Style" w:hAnsi="Bookman Old Style"/>
          <w:szCs w:val="24"/>
        </w:rPr>
        <w:t xml:space="preserve">Introduction to instrumentation, Chromatography/ (GC), General instruments, </w:t>
      </w:r>
      <w:proofErr w:type="spellStart"/>
      <w:r w:rsidRPr="00D23424">
        <w:rPr>
          <w:rFonts w:ascii="Bookman Old Style" w:hAnsi="Bookman Old Style"/>
          <w:szCs w:val="24"/>
        </w:rPr>
        <w:t>spectophotometry</w:t>
      </w:r>
      <w:proofErr w:type="spellEnd"/>
      <w:r w:rsidRPr="00D23424">
        <w:rPr>
          <w:rFonts w:ascii="Bookman Old Style" w:hAnsi="Bookman Old Style"/>
          <w:szCs w:val="24"/>
        </w:rPr>
        <w:t xml:space="preserve"> and pH meter, </w:t>
      </w:r>
      <w:proofErr w:type="spellStart"/>
      <w:r w:rsidRPr="00D23424">
        <w:rPr>
          <w:rFonts w:ascii="Bookman Old Style" w:hAnsi="Bookman Old Style"/>
          <w:szCs w:val="24"/>
        </w:rPr>
        <w:t>calorimety</w:t>
      </w:r>
      <w:proofErr w:type="spellEnd"/>
      <w:r w:rsidRPr="00D23424">
        <w:rPr>
          <w:rFonts w:ascii="Bookman Old Style" w:hAnsi="Bookman Old Style"/>
          <w:szCs w:val="24"/>
        </w:rPr>
        <w:t xml:space="preserve">/ EGG, </w:t>
      </w:r>
      <w:proofErr w:type="spellStart"/>
      <w:r w:rsidRPr="00D23424">
        <w:rPr>
          <w:rFonts w:ascii="Bookman Old Style" w:hAnsi="Bookman Old Style"/>
          <w:szCs w:val="24"/>
        </w:rPr>
        <w:t>Wende</w:t>
      </w:r>
      <w:proofErr w:type="spellEnd"/>
      <w:r w:rsidRPr="00D23424">
        <w:rPr>
          <w:rFonts w:ascii="Bookman Old Style" w:hAnsi="Bookman Old Style"/>
          <w:szCs w:val="24"/>
        </w:rPr>
        <w:t xml:space="preserve"> systems, Wafting technology, Selection of lab equipment, Centrifugation technology.</w:t>
      </w:r>
    </w:p>
    <w:p w:rsidR="005B22A7" w:rsidRPr="00D23424" w:rsidRDefault="005B22A7" w:rsidP="005B22A7">
      <w:pPr>
        <w:pStyle w:val="PlainText"/>
        <w:numPr>
          <w:ilvl w:val="0"/>
          <w:numId w:val="1"/>
        </w:numPr>
        <w:jc w:val="both"/>
        <w:rPr>
          <w:rFonts w:ascii="Bookman Old Style" w:eastAsia="MS Mincho" w:hAnsi="Bookman Old Style"/>
          <w:sz w:val="24"/>
          <w:szCs w:val="24"/>
        </w:rPr>
      </w:pPr>
      <w:r w:rsidRPr="00D23424">
        <w:rPr>
          <w:rFonts w:ascii="Bookman Old Style" w:eastAsia="MS Mincho" w:hAnsi="Bookman Old Style"/>
          <w:sz w:val="24"/>
          <w:szCs w:val="24"/>
        </w:rPr>
        <w:t xml:space="preserve">Principles and applications of routine laboratory instruments such as Photometry, chromatography, electrophoresis, spectrophotometry, </w:t>
      </w:r>
      <w:proofErr w:type="spellStart"/>
      <w:r w:rsidRPr="00D23424">
        <w:rPr>
          <w:rFonts w:ascii="Bookman Old Style" w:eastAsia="MS Mincho" w:hAnsi="Bookman Old Style"/>
          <w:sz w:val="24"/>
          <w:szCs w:val="24"/>
        </w:rPr>
        <w:t>flourimetry</w:t>
      </w:r>
      <w:proofErr w:type="spellEnd"/>
      <w:r w:rsidRPr="00D23424">
        <w:rPr>
          <w:rFonts w:ascii="Bookman Old Style" w:eastAsia="MS Mincho" w:hAnsi="Bookman Old Style"/>
          <w:sz w:val="24"/>
          <w:szCs w:val="24"/>
        </w:rPr>
        <w:t>, and electronics will be discussed, including applications of automation in Laboratories.</w:t>
      </w:r>
    </w:p>
    <w:p w:rsidR="005B22A7" w:rsidRPr="00D23424" w:rsidRDefault="005B22A7" w:rsidP="005B22A7">
      <w:pPr>
        <w:pStyle w:val="PlainText"/>
        <w:numPr>
          <w:ilvl w:val="0"/>
          <w:numId w:val="1"/>
        </w:numPr>
        <w:jc w:val="both"/>
        <w:rPr>
          <w:rFonts w:ascii="Bookman Old Style" w:eastAsia="MS Mincho" w:hAnsi="Bookman Old Style"/>
          <w:sz w:val="24"/>
          <w:szCs w:val="24"/>
        </w:rPr>
      </w:pPr>
      <w:r w:rsidRPr="00D23424">
        <w:rPr>
          <w:rFonts w:ascii="Bookman Old Style" w:eastAsia="MS Mincho" w:hAnsi="Bookman Old Style"/>
          <w:sz w:val="24"/>
          <w:szCs w:val="24"/>
        </w:rPr>
        <w:t>Calibration, Standard Operating Procedures, Elementary electronics practice</w:t>
      </w:r>
    </w:p>
    <w:p w:rsidR="005B22A7" w:rsidRPr="00D23424" w:rsidRDefault="005B22A7" w:rsidP="005B22A7">
      <w:pPr>
        <w:pStyle w:val="BodyText"/>
        <w:numPr>
          <w:ilvl w:val="0"/>
          <w:numId w:val="1"/>
        </w:numPr>
        <w:rPr>
          <w:rFonts w:ascii="Bookman Old Style" w:hAnsi="Bookman Old Style"/>
          <w:szCs w:val="24"/>
        </w:rPr>
      </w:pPr>
      <w:r w:rsidRPr="00D23424">
        <w:rPr>
          <w:rFonts w:ascii="Bookman Old Style" w:hAnsi="Bookman Old Style"/>
          <w:szCs w:val="24"/>
        </w:rPr>
        <w:t>Repairs including general principles of diagnosis of problems - mechanical, electrical to be applied to any other instrument the graduate may meet.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3720"/>
    <w:multiLevelType w:val="hybridMultilevel"/>
    <w:tmpl w:val="4D72A206"/>
    <w:lvl w:ilvl="0" w:tplc="42181BE6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7"/>
    <w:rsid w:val="00050608"/>
    <w:rsid w:val="00093335"/>
    <w:rsid w:val="001668D8"/>
    <w:rsid w:val="001C3396"/>
    <w:rsid w:val="001F160E"/>
    <w:rsid w:val="00275EBF"/>
    <w:rsid w:val="00563212"/>
    <w:rsid w:val="005B22A7"/>
    <w:rsid w:val="00745640"/>
    <w:rsid w:val="00867664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B22A7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B2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22A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B22A7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5B2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22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2011-07-18T18:37:00Z</dcterms:created>
  <dcterms:modified xsi:type="dcterms:W3CDTF">2014-06-04T10:19:00Z</dcterms:modified>
</cp:coreProperties>
</file>