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F" w:rsidRPr="006E496B" w:rsidRDefault="0082115F" w:rsidP="0082115F">
      <w:pPr>
        <w:pStyle w:val="BodyText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BRM  1204</w:t>
      </w:r>
      <w:proofErr w:type="gramEnd"/>
      <w:r w:rsidRPr="006E496B">
        <w:rPr>
          <w:b/>
          <w:bCs/>
          <w:sz w:val="24"/>
          <w:szCs w:val="24"/>
        </w:rPr>
        <w:t xml:space="preserve">     APPLIED  ORGANIZATIONAL PSYCHOLOGY    </w:t>
      </w:r>
    </w:p>
    <w:p w:rsidR="0082115F" w:rsidRPr="006E496B" w:rsidRDefault="0082115F" w:rsidP="0082115F">
      <w:pPr>
        <w:pStyle w:val="Heading1"/>
      </w:pPr>
      <w:r w:rsidRPr="006E496B">
        <w:t>Short Description</w:t>
      </w:r>
    </w:p>
    <w:p w:rsidR="0082115F" w:rsidRPr="006E496B" w:rsidRDefault="0082115F" w:rsidP="0082115F">
      <w:r w:rsidRPr="006E496B">
        <w:t xml:space="preserve">The course is structured to help in developing ability to identify, </w:t>
      </w:r>
      <w:r w:rsidR="0074366C" w:rsidRPr="006E496B">
        <w:t>analyze</w:t>
      </w:r>
      <w:r w:rsidRPr="006E496B">
        <w:t xml:space="preserve"> and modify one’s own </w:t>
      </w:r>
      <w:r w:rsidR="0074366C" w:rsidRPr="006E496B">
        <w:t>behavior</w:t>
      </w:r>
      <w:r w:rsidRPr="006E496B">
        <w:t xml:space="preserve"> and the </w:t>
      </w:r>
      <w:r w:rsidR="0074366C" w:rsidRPr="006E496B">
        <w:t>behavior</w:t>
      </w:r>
      <w:r w:rsidRPr="006E496B">
        <w:t xml:space="preserve"> of others in </w:t>
      </w:r>
      <w:r w:rsidR="0074366C" w:rsidRPr="006E496B">
        <w:t>organization</w:t>
      </w:r>
    </w:p>
    <w:p w:rsidR="0082115F" w:rsidRPr="006E496B" w:rsidRDefault="0082115F" w:rsidP="0082115F">
      <w:pPr>
        <w:pStyle w:val="Heading1"/>
      </w:pPr>
      <w:r w:rsidRPr="006E496B">
        <w:t xml:space="preserve">Aim </w:t>
      </w:r>
    </w:p>
    <w:p w:rsidR="0082115F" w:rsidRPr="006E496B" w:rsidRDefault="0082115F" w:rsidP="0082115F">
      <w:pPr>
        <w:pStyle w:val="NormalWeb"/>
        <w:rPr>
          <w:i/>
          <w:iCs/>
        </w:rPr>
      </w:pPr>
      <w:r w:rsidRPr="006E496B">
        <w:t xml:space="preserve">The aims at applying psychological theories, techniques and findings to develop the abilities to identify, </w:t>
      </w:r>
      <w:r w:rsidR="0074366C" w:rsidRPr="006E496B">
        <w:t>analyze</w:t>
      </w:r>
      <w:r w:rsidRPr="006E496B">
        <w:t xml:space="preserve"> and modify one’s own </w:t>
      </w:r>
      <w:r w:rsidR="0074366C" w:rsidRPr="006E496B">
        <w:t>behavior</w:t>
      </w:r>
      <w:r w:rsidRPr="006E496B">
        <w:t xml:space="preserve"> and the </w:t>
      </w:r>
      <w:r w:rsidR="0074366C" w:rsidRPr="006E496B">
        <w:t>behavior</w:t>
      </w:r>
      <w:r w:rsidRPr="006E496B">
        <w:t xml:space="preserve"> of others in </w:t>
      </w:r>
      <w:r w:rsidR="0074366C" w:rsidRPr="006E496B">
        <w:t>organizations</w:t>
      </w:r>
      <w:r w:rsidRPr="006E496B">
        <w:rPr>
          <w:i/>
          <w:iCs/>
        </w:rPr>
        <w:t xml:space="preserve">. </w:t>
      </w:r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Learning outcomes</w:t>
      </w:r>
    </w:p>
    <w:p w:rsidR="0082115F" w:rsidRPr="006E496B" w:rsidRDefault="0082115F" w:rsidP="0082115F">
      <w:pPr>
        <w:jc w:val="both"/>
      </w:pPr>
      <w:r w:rsidRPr="006E496B">
        <w:t>Students to be able to:</w:t>
      </w:r>
    </w:p>
    <w:p w:rsidR="0082115F" w:rsidRPr="006E496B" w:rsidRDefault="0082115F" w:rsidP="0082115F">
      <w:pPr>
        <w:numPr>
          <w:ilvl w:val="0"/>
          <w:numId w:val="1"/>
        </w:numPr>
        <w:jc w:val="both"/>
      </w:pPr>
      <w:r w:rsidRPr="006E496B">
        <w:t>Explain concepts used in psychology.</w:t>
      </w:r>
    </w:p>
    <w:p w:rsidR="0082115F" w:rsidRPr="006E496B" w:rsidRDefault="0082115F" w:rsidP="0082115F">
      <w:pPr>
        <w:numPr>
          <w:ilvl w:val="0"/>
          <w:numId w:val="1"/>
        </w:numPr>
        <w:jc w:val="both"/>
      </w:pPr>
      <w:r w:rsidRPr="006E496B">
        <w:t>Identify social processes</w:t>
      </w:r>
    </w:p>
    <w:p w:rsidR="0082115F" w:rsidRPr="006E496B" w:rsidRDefault="0082115F" w:rsidP="0082115F">
      <w:pPr>
        <w:numPr>
          <w:ilvl w:val="0"/>
          <w:numId w:val="1"/>
        </w:numPr>
        <w:jc w:val="both"/>
      </w:pPr>
      <w:r w:rsidRPr="006E496B">
        <w:t>Explain individual behavior</w:t>
      </w:r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Intellectual, Practical and Transferable Skills</w:t>
      </w:r>
    </w:p>
    <w:p w:rsidR="0082115F" w:rsidRPr="006E496B" w:rsidRDefault="0082115F" w:rsidP="0082115F">
      <w:pPr>
        <w:jc w:val="both"/>
      </w:pPr>
      <w:r w:rsidRPr="006E496B">
        <w:t>Knowledge on psychology concepts will be transferred.</w:t>
      </w:r>
    </w:p>
    <w:p w:rsidR="0082115F" w:rsidRPr="006E496B" w:rsidRDefault="0082115F" w:rsidP="0082115F">
      <w:pPr>
        <w:jc w:val="both"/>
      </w:pPr>
      <w:r w:rsidRPr="006E496B">
        <w:t>Skills in handling people in an organization will be transferred.</w:t>
      </w:r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Teaching and Learning Pattern</w:t>
      </w:r>
    </w:p>
    <w:p w:rsidR="0082115F" w:rsidRPr="006E496B" w:rsidRDefault="0082115F" w:rsidP="0082115F">
      <w:pPr>
        <w:jc w:val="both"/>
      </w:pPr>
      <w:proofErr w:type="gramStart"/>
      <w:r w:rsidRPr="006E496B">
        <w:t>By use of lectures, case studies and demonstrations, group discussions and individual research guided by the lecturer.</w:t>
      </w:r>
      <w:proofErr w:type="gramEnd"/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Indicative Content</w:t>
      </w:r>
    </w:p>
    <w:p w:rsidR="0082115F" w:rsidRPr="006E496B" w:rsidRDefault="0082115F" w:rsidP="0082115F">
      <w:pPr>
        <w:pStyle w:val="NormalWeb"/>
        <w:jc w:val="both"/>
      </w:pPr>
      <w:r w:rsidRPr="006E496B">
        <w:t xml:space="preserve">Psychology in </w:t>
      </w:r>
      <w:proofErr w:type="gramStart"/>
      <w:r w:rsidR="0074366C" w:rsidRPr="006E496B">
        <w:t>Organization</w:t>
      </w:r>
      <w:r w:rsidRPr="006E496B">
        <w:t xml:space="preserve"> :</w:t>
      </w:r>
      <w:proofErr w:type="gramEnd"/>
      <w:r w:rsidRPr="006E496B">
        <w:t xml:space="preserve"> History of </w:t>
      </w:r>
      <w:r w:rsidR="0074366C" w:rsidRPr="006E496B">
        <w:t>Organizational</w:t>
      </w:r>
      <w:r w:rsidRPr="006E496B">
        <w:t xml:space="preserve"> Psychology; Individual </w:t>
      </w:r>
      <w:r w:rsidR="0074366C" w:rsidRPr="006E496B">
        <w:t>behavior</w:t>
      </w:r>
      <w:r w:rsidRPr="006E496B">
        <w:t xml:space="preserve"> - individual differences, nature of human abilities, perception, learning, memory, personality, frustration and conflict, stress, alcoholism, drug dependency.  </w:t>
      </w:r>
      <w:proofErr w:type="gramStart"/>
      <w:r w:rsidRPr="006E496B">
        <w:t>Social processes - attitudes, role theory, conformity, group dynamics, cohesive-ness, social perception.</w:t>
      </w:r>
      <w:proofErr w:type="gramEnd"/>
      <w:r w:rsidRPr="006E496B">
        <w:t xml:space="preserve"> Communication: functions and process, communication flow, ba</w:t>
      </w:r>
      <w:bookmarkStart w:id="0" w:name="_GoBack"/>
      <w:bookmarkEnd w:id="0"/>
      <w:r w:rsidRPr="006E496B">
        <w:t>rriers and breakdowns, effective communication etc.</w:t>
      </w:r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Assessment Method</w:t>
      </w:r>
    </w:p>
    <w:p w:rsidR="0082115F" w:rsidRPr="006E496B" w:rsidRDefault="0082115F" w:rsidP="0082115F">
      <w:pPr>
        <w:jc w:val="both"/>
      </w:pPr>
      <w:r w:rsidRPr="006E496B">
        <w:t>Continuous assessment shall be applied to generate marks for coursework.  Tests, coursework research questions, group work presentations will all constitute coursework marks (30 marks) and final examinations (70 marks). For a student to be allowed to sit for final examinations in this course he/she should have obtained at least 15 out of 30 marks.  The pass mark for the course shall be 50%.</w:t>
      </w:r>
    </w:p>
    <w:p w:rsidR="0082115F" w:rsidRPr="006E496B" w:rsidRDefault="0082115F" w:rsidP="0082115F">
      <w:pPr>
        <w:jc w:val="both"/>
        <w:rPr>
          <w:b/>
          <w:bCs/>
        </w:rPr>
      </w:pPr>
      <w:r w:rsidRPr="006E496B">
        <w:rPr>
          <w:b/>
          <w:bCs/>
        </w:rPr>
        <w:t>Indicative Sources</w:t>
      </w:r>
    </w:p>
    <w:p w:rsidR="0082115F" w:rsidRPr="006E496B" w:rsidRDefault="0082115F" w:rsidP="0082115F">
      <w:pPr>
        <w:jc w:val="both"/>
      </w:pPr>
      <w:r w:rsidRPr="006E496B">
        <w:t xml:space="preserve">Schein, E.H. </w:t>
      </w:r>
      <w:proofErr w:type="spellStart"/>
      <w:r w:rsidRPr="006E496B">
        <w:t>Organisational</w:t>
      </w:r>
      <w:proofErr w:type="spellEnd"/>
      <w:r w:rsidRPr="006E496B">
        <w:t xml:space="preserve"> psychology, 3</w:t>
      </w:r>
      <w:r w:rsidRPr="006E496B">
        <w:rPr>
          <w:vertAlign w:val="superscript"/>
        </w:rPr>
        <w:t>rd</w:t>
      </w:r>
      <w:r w:rsidRPr="006E496B">
        <w:t xml:space="preserve"> ed. </w:t>
      </w:r>
      <w:proofErr w:type="spellStart"/>
      <w:proofErr w:type="gramStart"/>
      <w:r w:rsidRPr="006E496B">
        <w:t>N.j</w:t>
      </w:r>
      <w:proofErr w:type="gramEnd"/>
      <w:r w:rsidRPr="006E496B">
        <w:t>.</w:t>
      </w:r>
      <w:proofErr w:type="spellEnd"/>
      <w:r w:rsidRPr="006E496B">
        <w:t>: Prentice Hall.</w:t>
      </w:r>
    </w:p>
    <w:p w:rsidR="0082115F" w:rsidRPr="006E496B" w:rsidRDefault="0082115F" w:rsidP="0082115F">
      <w:pPr>
        <w:jc w:val="both"/>
        <w:rPr>
          <w:b/>
          <w:bCs/>
          <w:i/>
          <w:iCs/>
        </w:rPr>
      </w:pPr>
      <w:proofErr w:type="spellStart"/>
      <w:r w:rsidRPr="006E496B">
        <w:t>Schermerhorn</w:t>
      </w:r>
      <w:proofErr w:type="spellEnd"/>
      <w:r w:rsidRPr="006E496B">
        <w:t xml:space="preserve">, J.R., Hunt, J.G, Osborn, R.N. 1998. </w:t>
      </w:r>
      <w:proofErr w:type="gramStart"/>
      <w:r w:rsidRPr="006E496B">
        <w:t xml:space="preserve">Basic organizational </w:t>
      </w:r>
      <w:proofErr w:type="spellStart"/>
      <w:r w:rsidRPr="006E496B">
        <w:t>behaviour</w:t>
      </w:r>
      <w:proofErr w:type="spellEnd"/>
      <w:r w:rsidRPr="006E496B">
        <w:t>.</w:t>
      </w:r>
      <w:proofErr w:type="gramEnd"/>
      <w:r w:rsidRPr="006E496B">
        <w:t xml:space="preserve"> New York: John Wiley</w:t>
      </w:r>
    </w:p>
    <w:p w:rsidR="0082115F" w:rsidRPr="006E496B" w:rsidRDefault="0082115F" w:rsidP="0082115F">
      <w:pPr>
        <w:jc w:val="both"/>
      </w:pPr>
      <w:proofErr w:type="gramStart"/>
      <w:r w:rsidRPr="006E496B">
        <w:t>Stoner, J. Freeman, R.E. and Gilbert, D.R. 1996.</w:t>
      </w:r>
      <w:proofErr w:type="gramEnd"/>
      <w:r w:rsidRPr="006E496B">
        <w:t xml:space="preserve"> Management, 6</w:t>
      </w:r>
      <w:r w:rsidRPr="006E496B">
        <w:rPr>
          <w:vertAlign w:val="superscript"/>
        </w:rPr>
        <w:t>th</w:t>
      </w:r>
      <w:r w:rsidRPr="006E496B">
        <w:t xml:space="preserve"> </w:t>
      </w:r>
      <w:proofErr w:type="gramStart"/>
      <w:r w:rsidRPr="006E496B">
        <w:t>ed</w:t>
      </w:r>
      <w:proofErr w:type="gramEnd"/>
      <w:r w:rsidRPr="006E496B">
        <w:t>. New Delhi: Prentice-Hall.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0F7"/>
    <w:multiLevelType w:val="hybridMultilevel"/>
    <w:tmpl w:val="F81CE5C8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F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366C"/>
    <w:rsid w:val="00745640"/>
    <w:rsid w:val="0082115F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5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1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2115F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82115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211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5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1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2115F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82115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821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2011-07-25T20:14:00Z</dcterms:created>
  <dcterms:modified xsi:type="dcterms:W3CDTF">2014-06-11T17:03:00Z</dcterms:modified>
</cp:coreProperties>
</file>