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19" w:rsidRPr="006E496B" w:rsidRDefault="00315319" w:rsidP="00315319">
      <w:pPr>
        <w:pStyle w:val="BodyText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BRM 1206</w:t>
      </w:r>
      <w:r w:rsidRPr="006E496B">
        <w:rPr>
          <w:b/>
          <w:bCs/>
          <w:sz w:val="24"/>
          <w:szCs w:val="24"/>
        </w:rPr>
        <w:tab/>
        <w:t xml:space="preserve">INFORMATION TECHNOLOGY II </w:t>
      </w:r>
    </w:p>
    <w:p w:rsidR="00315319" w:rsidRPr="006E496B" w:rsidRDefault="00315319" w:rsidP="00315319">
      <w:pPr>
        <w:pStyle w:val="BodyText3"/>
        <w:rPr>
          <w:b/>
          <w:bCs/>
          <w:sz w:val="24"/>
          <w:szCs w:val="24"/>
        </w:rPr>
      </w:pPr>
      <w:r w:rsidRPr="006E496B">
        <w:rPr>
          <w:b/>
          <w:bCs/>
          <w:sz w:val="24"/>
          <w:szCs w:val="24"/>
        </w:rPr>
        <w:t>Short Description</w:t>
      </w:r>
    </w:p>
    <w:p w:rsidR="00315319" w:rsidRPr="006E496B" w:rsidRDefault="00315319" w:rsidP="00315319">
      <w:pPr>
        <w:pStyle w:val="BodyText3"/>
        <w:rPr>
          <w:sz w:val="24"/>
          <w:szCs w:val="24"/>
        </w:rPr>
      </w:pPr>
      <w:r w:rsidRPr="006E496B">
        <w:rPr>
          <w:sz w:val="24"/>
          <w:szCs w:val="24"/>
        </w:rPr>
        <w:t>The course covers spreadsheets, power point presentations and introduction to networks.</w:t>
      </w:r>
    </w:p>
    <w:p w:rsidR="00315319" w:rsidRPr="006E496B" w:rsidRDefault="00315319" w:rsidP="00315319">
      <w:pPr>
        <w:pStyle w:val="BodyText3"/>
        <w:rPr>
          <w:b/>
          <w:bCs/>
          <w:sz w:val="24"/>
          <w:szCs w:val="24"/>
        </w:rPr>
      </w:pPr>
      <w:r w:rsidRPr="006E496B">
        <w:rPr>
          <w:b/>
          <w:bCs/>
          <w:sz w:val="24"/>
          <w:szCs w:val="24"/>
        </w:rPr>
        <w:t>Aim</w:t>
      </w:r>
    </w:p>
    <w:p w:rsidR="00315319" w:rsidRPr="006E496B" w:rsidRDefault="00315319" w:rsidP="00315319">
      <w:pPr>
        <w:pStyle w:val="BodyText3"/>
        <w:rPr>
          <w:sz w:val="24"/>
          <w:szCs w:val="24"/>
        </w:rPr>
      </w:pPr>
      <w:r w:rsidRPr="006E496B">
        <w:rPr>
          <w:sz w:val="24"/>
          <w:szCs w:val="24"/>
        </w:rPr>
        <w:t xml:space="preserve">To enable students acquire advanced computer skills useful in information work </w:t>
      </w:r>
    </w:p>
    <w:p w:rsidR="00315319" w:rsidRPr="006E496B" w:rsidRDefault="00315319" w:rsidP="00315319">
      <w:pPr>
        <w:pStyle w:val="BodyText3"/>
        <w:rPr>
          <w:b/>
          <w:bCs/>
          <w:sz w:val="24"/>
          <w:szCs w:val="24"/>
        </w:rPr>
      </w:pPr>
      <w:r w:rsidRPr="006E496B">
        <w:rPr>
          <w:b/>
          <w:bCs/>
          <w:sz w:val="24"/>
          <w:szCs w:val="24"/>
        </w:rPr>
        <w:t>Learning outcomes</w:t>
      </w:r>
    </w:p>
    <w:p w:rsidR="00315319" w:rsidRPr="006E496B" w:rsidRDefault="00315319" w:rsidP="00315319">
      <w:pPr>
        <w:pStyle w:val="BodyText3"/>
        <w:rPr>
          <w:sz w:val="24"/>
          <w:szCs w:val="24"/>
        </w:rPr>
      </w:pPr>
      <w:r w:rsidRPr="006E496B">
        <w:rPr>
          <w:sz w:val="24"/>
          <w:szCs w:val="24"/>
        </w:rPr>
        <w:t>Students should be able to:</w:t>
      </w:r>
    </w:p>
    <w:p w:rsidR="00315319" w:rsidRPr="006E496B" w:rsidRDefault="00315319" w:rsidP="00315319">
      <w:pPr>
        <w:pStyle w:val="BodyText3"/>
        <w:numPr>
          <w:ilvl w:val="0"/>
          <w:numId w:val="1"/>
        </w:numPr>
        <w:rPr>
          <w:sz w:val="24"/>
          <w:szCs w:val="24"/>
        </w:rPr>
      </w:pPr>
      <w:r w:rsidRPr="006E496B">
        <w:rPr>
          <w:sz w:val="24"/>
          <w:szCs w:val="24"/>
        </w:rPr>
        <w:t xml:space="preserve">Use spreadsheet like Excel </w:t>
      </w:r>
    </w:p>
    <w:p w:rsidR="00315319" w:rsidRPr="006E496B" w:rsidRDefault="00315319" w:rsidP="00315319">
      <w:pPr>
        <w:pStyle w:val="BodyText3"/>
        <w:numPr>
          <w:ilvl w:val="0"/>
          <w:numId w:val="1"/>
        </w:numPr>
        <w:rPr>
          <w:sz w:val="24"/>
          <w:szCs w:val="24"/>
        </w:rPr>
      </w:pPr>
      <w:r w:rsidRPr="006E496B">
        <w:rPr>
          <w:sz w:val="24"/>
          <w:szCs w:val="24"/>
        </w:rPr>
        <w:t>Use PowerPoint presentation</w:t>
      </w:r>
    </w:p>
    <w:p w:rsidR="00315319" w:rsidRPr="006E496B" w:rsidRDefault="00315319" w:rsidP="00315319">
      <w:pPr>
        <w:pStyle w:val="BodyText3"/>
        <w:numPr>
          <w:ilvl w:val="0"/>
          <w:numId w:val="1"/>
        </w:numPr>
        <w:rPr>
          <w:sz w:val="24"/>
          <w:szCs w:val="24"/>
        </w:rPr>
      </w:pPr>
      <w:r w:rsidRPr="006E496B">
        <w:rPr>
          <w:sz w:val="24"/>
          <w:szCs w:val="24"/>
        </w:rPr>
        <w:t>Explain the networking technologies</w:t>
      </w:r>
    </w:p>
    <w:p w:rsidR="00315319" w:rsidRPr="006E496B" w:rsidRDefault="00315319" w:rsidP="00315319">
      <w:pPr>
        <w:pStyle w:val="BodyText3"/>
        <w:numPr>
          <w:ilvl w:val="0"/>
          <w:numId w:val="1"/>
        </w:numPr>
        <w:rPr>
          <w:sz w:val="24"/>
          <w:szCs w:val="24"/>
        </w:rPr>
      </w:pPr>
      <w:r w:rsidRPr="006E496B">
        <w:rPr>
          <w:sz w:val="24"/>
          <w:szCs w:val="24"/>
        </w:rPr>
        <w:t xml:space="preserve">Set up and trouble shoot simple Local Area Networks </w:t>
      </w:r>
    </w:p>
    <w:p w:rsidR="00315319" w:rsidRPr="006E496B" w:rsidRDefault="00315319" w:rsidP="00315319">
      <w:pPr>
        <w:jc w:val="both"/>
        <w:rPr>
          <w:b/>
          <w:bCs/>
        </w:rPr>
      </w:pPr>
    </w:p>
    <w:p w:rsidR="00315319" w:rsidRPr="006E496B" w:rsidRDefault="00315319" w:rsidP="00315319">
      <w:pPr>
        <w:jc w:val="both"/>
        <w:rPr>
          <w:b/>
          <w:bCs/>
        </w:rPr>
      </w:pPr>
      <w:r w:rsidRPr="006E496B">
        <w:rPr>
          <w:b/>
          <w:bCs/>
        </w:rPr>
        <w:t>Intellectual, Practical and Transferable Skills</w:t>
      </w:r>
    </w:p>
    <w:p w:rsidR="00315319" w:rsidRPr="006E496B" w:rsidRDefault="00315319" w:rsidP="00315319">
      <w:pPr>
        <w:pStyle w:val="BodyText2"/>
        <w:autoSpaceDE/>
        <w:autoSpaceDN/>
        <w:rPr>
          <w:rFonts w:ascii="Times New Roman" w:hAnsi="Times New Roman" w:cs="Times New Roman"/>
        </w:rPr>
      </w:pPr>
      <w:r w:rsidRPr="006E496B">
        <w:rPr>
          <w:rFonts w:ascii="Times New Roman" w:hAnsi="Times New Roman" w:cs="Times New Roman"/>
        </w:rPr>
        <w:t>Spreadsheet and PowerPoint presentation skills will be transferred. Knowledge and skills of computer networks will be acquired</w:t>
      </w:r>
    </w:p>
    <w:p w:rsidR="00315319" w:rsidRPr="006E496B" w:rsidRDefault="00315319" w:rsidP="00315319">
      <w:pPr>
        <w:jc w:val="both"/>
        <w:rPr>
          <w:b/>
          <w:bCs/>
        </w:rPr>
      </w:pPr>
      <w:r w:rsidRPr="006E496B">
        <w:rPr>
          <w:b/>
          <w:bCs/>
        </w:rPr>
        <w:t>Teaching and Learning Pattern</w:t>
      </w:r>
    </w:p>
    <w:p w:rsidR="00315319" w:rsidRPr="006E496B" w:rsidRDefault="00315319" w:rsidP="00315319">
      <w:pPr>
        <w:jc w:val="both"/>
      </w:pPr>
      <w:r w:rsidRPr="006E496B">
        <w:t>By use of lectures, case studies and demonstrations, practical lectures, group discussions and individual research guided by the lecturer</w:t>
      </w:r>
    </w:p>
    <w:p w:rsidR="00315319" w:rsidRPr="006E496B" w:rsidRDefault="00315319" w:rsidP="00315319">
      <w:pPr>
        <w:jc w:val="both"/>
        <w:rPr>
          <w:b/>
          <w:bCs/>
        </w:rPr>
      </w:pPr>
      <w:r w:rsidRPr="006E496B">
        <w:rPr>
          <w:b/>
          <w:bCs/>
        </w:rPr>
        <w:t>Indicative Content</w:t>
      </w:r>
    </w:p>
    <w:p w:rsidR="00315319" w:rsidRPr="006E496B" w:rsidRDefault="00315319" w:rsidP="00315319">
      <w:pPr>
        <w:jc w:val="both"/>
      </w:pPr>
      <w:r w:rsidRPr="006E496B">
        <w:t>Spreadsheets; preparing presentations; working with graphics, computer networks and communication technologies, basics of databases, ICT in society: problems and prospects</w:t>
      </w:r>
      <w:r>
        <w:t>.</w:t>
      </w:r>
    </w:p>
    <w:p w:rsidR="00315319" w:rsidRPr="006E496B" w:rsidRDefault="00315319" w:rsidP="00315319">
      <w:pPr>
        <w:jc w:val="both"/>
        <w:rPr>
          <w:b/>
          <w:bCs/>
        </w:rPr>
      </w:pPr>
      <w:r w:rsidRPr="006E496B">
        <w:rPr>
          <w:b/>
          <w:bCs/>
        </w:rPr>
        <w:t>Assessment Method</w:t>
      </w:r>
    </w:p>
    <w:p w:rsidR="00315319" w:rsidRPr="006E496B" w:rsidRDefault="00315319" w:rsidP="00315319">
      <w:pPr>
        <w:jc w:val="both"/>
      </w:pPr>
      <w:r w:rsidRPr="006E496B">
        <w:t>Continuous assessment shall be applied to generate marks for coursework.  Tests, coursework research questions, group work presentations will all constitute coursework marks (30 marks) and final examinations (70 marks). For a student to be allowed to sit for final examinations in this course he/she should have obtained at least 15 out of 30 marks.  The pass mark for the course shall be 50%.</w:t>
      </w:r>
    </w:p>
    <w:p w:rsidR="00315319" w:rsidRPr="006E496B" w:rsidRDefault="00315319" w:rsidP="00315319">
      <w:pPr>
        <w:jc w:val="both"/>
        <w:rPr>
          <w:b/>
          <w:bCs/>
        </w:rPr>
      </w:pPr>
      <w:r w:rsidRPr="006E496B">
        <w:rPr>
          <w:b/>
          <w:bCs/>
        </w:rPr>
        <w:t>Indicative Sources</w:t>
      </w:r>
    </w:p>
    <w:p w:rsidR="00315319" w:rsidRPr="006E496B" w:rsidRDefault="00315319" w:rsidP="00315319">
      <w:pPr>
        <w:jc w:val="both"/>
      </w:pPr>
      <w:proofErr w:type="gramStart"/>
      <w:r w:rsidRPr="006E496B">
        <w:t xml:space="preserve">Shelly, G.B., </w:t>
      </w:r>
      <w:proofErr w:type="spellStart"/>
      <w:r w:rsidRPr="006E496B">
        <w:t>Cashman</w:t>
      </w:r>
      <w:proofErr w:type="spellEnd"/>
      <w:r w:rsidRPr="006E496B">
        <w:t xml:space="preserve">, T.J. and </w:t>
      </w:r>
      <w:proofErr w:type="spellStart"/>
      <w:r w:rsidRPr="006E496B">
        <w:t>Vermaat</w:t>
      </w:r>
      <w:proofErr w:type="spellEnd"/>
      <w:r w:rsidRPr="006E496B">
        <w:t>, M.E. 2007.</w:t>
      </w:r>
      <w:proofErr w:type="gramEnd"/>
      <w:r w:rsidRPr="006E496B">
        <w:t xml:space="preserve">  </w:t>
      </w:r>
      <w:proofErr w:type="gramStart"/>
      <w:r w:rsidRPr="006E496B">
        <w:t>Discovering computers:  a guide to information age.</w:t>
      </w:r>
      <w:proofErr w:type="gramEnd"/>
      <w:r w:rsidRPr="006E496B">
        <w:t xml:space="preserve">  Boston:  Thompson.</w:t>
      </w:r>
    </w:p>
    <w:p w:rsidR="00315319" w:rsidRPr="006E496B" w:rsidRDefault="00315319" w:rsidP="00315319">
      <w:pPr>
        <w:jc w:val="both"/>
      </w:pPr>
      <w:proofErr w:type="spellStart"/>
      <w:r w:rsidRPr="006E496B">
        <w:t>Laudon</w:t>
      </w:r>
      <w:proofErr w:type="spellEnd"/>
      <w:r w:rsidRPr="006E496B">
        <w:t xml:space="preserve">, K., </w:t>
      </w:r>
      <w:proofErr w:type="spellStart"/>
      <w:r w:rsidRPr="006E496B">
        <w:t>Trever</w:t>
      </w:r>
      <w:proofErr w:type="spellEnd"/>
      <w:r w:rsidRPr="006E496B">
        <w:t xml:space="preserve">, C.G., and </w:t>
      </w:r>
      <w:proofErr w:type="spellStart"/>
      <w:r w:rsidRPr="006E496B">
        <w:t>Laudon</w:t>
      </w:r>
      <w:proofErr w:type="spellEnd"/>
      <w:r w:rsidRPr="006E496B">
        <w:t xml:space="preserve">, J.P. 1997.  </w:t>
      </w:r>
      <w:proofErr w:type="gramStart"/>
      <w:r w:rsidRPr="006E496B">
        <w:t>Information Technology.</w:t>
      </w:r>
      <w:proofErr w:type="gramEnd"/>
      <w:r w:rsidRPr="006E496B">
        <w:t xml:space="preserve">  </w:t>
      </w:r>
      <w:proofErr w:type="gramStart"/>
      <w:r w:rsidRPr="006E496B">
        <w:t>Concepts and Issues.</w:t>
      </w:r>
      <w:proofErr w:type="gramEnd"/>
      <w:r w:rsidRPr="006E496B">
        <w:t xml:space="preserve">  2</w:t>
      </w:r>
      <w:r w:rsidRPr="006E496B">
        <w:rPr>
          <w:vertAlign w:val="superscript"/>
        </w:rPr>
        <w:t>nd</w:t>
      </w:r>
      <w:r w:rsidRPr="006E496B">
        <w:t xml:space="preserve"> Ed. Cambridge:  International Thomson Publishing Company.</w:t>
      </w:r>
    </w:p>
    <w:p w:rsidR="00315319" w:rsidRPr="006E496B" w:rsidRDefault="00315319" w:rsidP="00315319">
      <w:pPr>
        <w:jc w:val="both"/>
      </w:pPr>
      <w:r w:rsidRPr="006E496B">
        <w:t xml:space="preserve">Online tutorials on spreadsheets and </w:t>
      </w:r>
      <w:proofErr w:type="spellStart"/>
      <w:proofErr w:type="gramStart"/>
      <w:r w:rsidRPr="006E496B">
        <w:t>powerpoint</w:t>
      </w:r>
      <w:proofErr w:type="spellEnd"/>
      <w:proofErr w:type="gramEnd"/>
      <w:r w:rsidRPr="006E496B">
        <w:t xml:space="preserve"> presentation</w:t>
      </w:r>
    </w:p>
    <w:p w:rsidR="00315319" w:rsidRPr="006E496B" w:rsidRDefault="00315319" w:rsidP="00315319">
      <w:pPr>
        <w:jc w:val="both"/>
      </w:pPr>
      <w:r w:rsidRPr="006E496B">
        <w:t xml:space="preserve">French, C.S., 1996.  </w:t>
      </w:r>
      <w:proofErr w:type="gramStart"/>
      <w:r w:rsidRPr="006E496B">
        <w:t>Data Processing and Information Technology.</w:t>
      </w:r>
      <w:proofErr w:type="gramEnd"/>
      <w:r w:rsidRPr="006E496B">
        <w:t xml:space="preserve">  10</w:t>
      </w:r>
      <w:r w:rsidRPr="006E496B">
        <w:rPr>
          <w:vertAlign w:val="superscript"/>
        </w:rPr>
        <w:t>th</w:t>
      </w:r>
      <w:r w:rsidRPr="006E496B">
        <w:t xml:space="preserve"> Ed., London: Continuum.</w:t>
      </w:r>
    </w:p>
    <w:p w:rsidR="00315319" w:rsidRPr="006E496B" w:rsidRDefault="00315319" w:rsidP="00315319">
      <w:pPr>
        <w:jc w:val="both"/>
      </w:pPr>
      <w:proofErr w:type="gramStart"/>
      <w:r w:rsidRPr="006E496B">
        <w:t xml:space="preserve">Turban, E., Mclean, E., and </w:t>
      </w:r>
      <w:proofErr w:type="spellStart"/>
      <w:r w:rsidRPr="006E496B">
        <w:t>Watherbe</w:t>
      </w:r>
      <w:proofErr w:type="spellEnd"/>
      <w:r w:rsidRPr="006E496B">
        <w:t xml:space="preserve"> J. 1999.</w:t>
      </w:r>
      <w:proofErr w:type="gramEnd"/>
      <w:r w:rsidRPr="006E496B">
        <w:t xml:space="preserve">  Information Technology for Management:  Making Connections for Strategic Advantage.  2</w:t>
      </w:r>
      <w:r w:rsidRPr="006E496B">
        <w:rPr>
          <w:vertAlign w:val="superscript"/>
        </w:rPr>
        <w:t>nd</w:t>
      </w:r>
      <w:r w:rsidRPr="006E496B">
        <w:t xml:space="preserve"> </w:t>
      </w:r>
      <w:proofErr w:type="gramStart"/>
      <w:r w:rsidRPr="006E496B">
        <w:t>ed</w:t>
      </w:r>
      <w:proofErr w:type="gramEnd"/>
      <w:r w:rsidRPr="006E496B">
        <w:t>. New York John Wiley</w:t>
      </w:r>
    </w:p>
    <w:p w:rsidR="00315319" w:rsidRPr="006E496B" w:rsidRDefault="00315319" w:rsidP="00315319">
      <w:pPr>
        <w:jc w:val="both"/>
      </w:pPr>
    </w:p>
    <w:p w:rsidR="00040585" w:rsidRDefault="00040585">
      <w:bookmarkStart w:id="0" w:name="_GoBack"/>
      <w:bookmarkEnd w:id="0"/>
    </w:p>
    <w:sectPr w:rsidR="00040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940F7"/>
    <w:multiLevelType w:val="hybridMultilevel"/>
    <w:tmpl w:val="F81CE5C8"/>
    <w:lvl w:ilvl="0" w:tplc="A960671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19"/>
    <w:rsid w:val="00040585"/>
    <w:rsid w:val="0031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315319"/>
    <w:pPr>
      <w:autoSpaceDE w:val="0"/>
      <w:autoSpaceDN w:val="0"/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315319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315319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315319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315319"/>
    <w:pPr>
      <w:autoSpaceDE w:val="0"/>
      <w:autoSpaceDN w:val="0"/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315319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315319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31531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Gertrude</dc:creator>
  <cp:lastModifiedBy>Gertrude</cp:lastModifiedBy>
  <cp:revision>1</cp:revision>
  <dcterms:created xsi:type="dcterms:W3CDTF">2014-06-11T18:43:00Z</dcterms:created>
  <dcterms:modified xsi:type="dcterms:W3CDTF">2014-06-11T18:45:00Z</dcterms:modified>
</cp:coreProperties>
</file>