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729" w:rsidRPr="005736C2" w:rsidRDefault="00255729" w:rsidP="00255729">
      <w:pPr>
        <w:pStyle w:val="Heading2"/>
      </w:pPr>
      <w:bookmarkStart w:id="0" w:name="_Toc270000263"/>
      <w:r w:rsidRPr="005736C2">
        <w:t>COE 3211</w:t>
      </w:r>
      <w:r w:rsidR="00AF4C29">
        <w:t xml:space="preserve"> </w:t>
      </w:r>
      <w:r w:rsidRPr="005736C2">
        <w:t>RISK MANAGEMENT</w:t>
      </w:r>
      <w:bookmarkEnd w:id="0"/>
    </w:p>
    <w:p w:rsidR="00255729" w:rsidRPr="005736C2" w:rsidRDefault="00255729" w:rsidP="00255729">
      <w:pPr>
        <w:tabs>
          <w:tab w:val="left" w:pos="2040"/>
        </w:tabs>
        <w:jc w:val="both"/>
        <w:rPr>
          <w:b/>
        </w:rPr>
      </w:pPr>
      <w:r w:rsidRPr="005736C2">
        <w:rPr>
          <w:b/>
        </w:rPr>
        <w:t xml:space="preserve">Short Description: </w:t>
      </w:r>
      <w:r w:rsidRPr="005736C2">
        <w:rPr>
          <w:b/>
        </w:rPr>
        <w:tab/>
      </w:r>
    </w:p>
    <w:p w:rsidR="00255729" w:rsidRPr="005736C2" w:rsidRDefault="00255729" w:rsidP="00255729">
      <w:pPr>
        <w:jc w:val="both"/>
        <w:rPr>
          <w:b/>
        </w:rPr>
      </w:pPr>
      <w:r w:rsidRPr="005736C2">
        <w:t>The course is designed to provide students with the ability to identify business risks and their causes. Students will also be guided to critically analyze the nature and impact of business risks on firm’s operations.</w:t>
      </w:r>
    </w:p>
    <w:p w:rsidR="00AF4C29" w:rsidRDefault="00AF4C29" w:rsidP="00255729">
      <w:pPr>
        <w:jc w:val="both"/>
        <w:rPr>
          <w:b/>
        </w:rPr>
      </w:pPr>
    </w:p>
    <w:p w:rsidR="00255729" w:rsidRPr="005736C2" w:rsidRDefault="00255729" w:rsidP="00255729">
      <w:pPr>
        <w:jc w:val="both"/>
        <w:rPr>
          <w:b/>
        </w:rPr>
      </w:pPr>
      <w:r w:rsidRPr="005736C2">
        <w:rPr>
          <w:b/>
        </w:rPr>
        <w:t>Objectives or Aims</w:t>
      </w:r>
    </w:p>
    <w:p w:rsidR="00255729" w:rsidRPr="005736C2" w:rsidRDefault="00255729" w:rsidP="00255729">
      <w:pPr>
        <w:jc w:val="both"/>
      </w:pPr>
      <w:r w:rsidRPr="005736C2">
        <w:t>The course will help the students to achieve the following objectives:</w:t>
      </w:r>
    </w:p>
    <w:p w:rsidR="00255729" w:rsidRPr="005736C2" w:rsidRDefault="00255729" w:rsidP="00255729">
      <w:pPr>
        <w:numPr>
          <w:ilvl w:val="0"/>
          <w:numId w:val="4"/>
        </w:numPr>
        <w:jc w:val="both"/>
      </w:pPr>
      <w:r w:rsidRPr="005736C2">
        <w:t xml:space="preserve">Identify business risks and their causes </w:t>
      </w:r>
    </w:p>
    <w:p w:rsidR="00255729" w:rsidRPr="005736C2" w:rsidRDefault="00255729" w:rsidP="00255729">
      <w:pPr>
        <w:numPr>
          <w:ilvl w:val="0"/>
          <w:numId w:val="4"/>
        </w:numPr>
        <w:jc w:val="both"/>
      </w:pPr>
      <w:r w:rsidRPr="005736C2">
        <w:t>Understand the nature and impact of business risks on a firm’s operations</w:t>
      </w:r>
    </w:p>
    <w:p w:rsidR="00255729" w:rsidRPr="005736C2" w:rsidRDefault="00255729" w:rsidP="00255729">
      <w:pPr>
        <w:numPr>
          <w:ilvl w:val="0"/>
          <w:numId w:val="4"/>
        </w:numPr>
        <w:jc w:val="both"/>
      </w:pPr>
      <w:r w:rsidRPr="005736C2">
        <w:t>Explain business risk management techniques and risk programs for companies</w:t>
      </w:r>
    </w:p>
    <w:p w:rsidR="00255729" w:rsidRPr="005736C2" w:rsidRDefault="00255729" w:rsidP="00255729">
      <w:pPr>
        <w:numPr>
          <w:ilvl w:val="0"/>
          <w:numId w:val="4"/>
        </w:numPr>
        <w:jc w:val="both"/>
      </w:pPr>
      <w:r w:rsidRPr="005736C2">
        <w:t>Explain measures taken by Ugandan financial institutions to manage risk</w:t>
      </w:r>
      <w:r w:rsidR="00AF4C29">
        <w:t>s.</w:t>
      </w:r>
    </w:p>
    <w:p w:rsidR="00255729" w:rsidRPr="005736C2" w:rsidRDefault="00255729" w:rsidP="00255729">
      <w:pPr>
        <w:ind w:left="360"/>
        <w:jc w:val="both"/>
      </w:pPr>
    </w:p>
    <w:p w:rsidR="00255729" w:rsidRPr="005736C2" w:rsidRDefault="00255729" w:rsidP="00255729">
      <w:pPr>
        <w:jc w:val="both"/>
        <w:rPr>
          <w:b/>
        </w:rPr>
      </w:pPr>
      <w:r w:rsidRPr="005736C2">
        <w:rPr>
          <w:b/>
        </w:rPr>
        <w:t>Learning Outcomes</w:t>
      </w:r>
    </w:p>
    <w:p w:rsidR="00255729" w:rsidRPr="005736C2" w:rsidRDefault="00255729" w:rsidP="00255729">
      <w:pPr>
        <w:jc w:val="both"/>
      </w:pPr>
      <w:r w:rsidRPr="005736C2">
        <w:t>Students should be able to</w:t>
      </w:r>
    </w:p>
    <w:p w:rsidR="00255729" w:rsidRPr="005736C2" w:rsidRDefault="00255729" w:rsidP="00255729">
      <w:pPr>
        <w:numPr>
          <w:ilvl w:val="0"/>
          <w:numId w:val="1"/>
        </w:numPr>
        <w:jc w:val="both"/>
      </w:pPr>
      <w:r w:rsidRPr="005736C2">
        <w:t>Examine Business risks and their causes</w:t>
      </w:r>
    </w:p>
    <w:p w:rsidR="00255729" w:rsidRPr="005736C2" w:rsidRDefault="00255729" w:rsidP="00255729">
      <w:pPr>
        <w:numPr>
          <w:ilvl w:val="0"/>
          <w:numId w:val="1"/>
        </w:numPr>
        <w:jc w:val="both"/>
      </w:pPr>
      <w:r w:rsidRPr="005736C2">
        <w:t>Discuss the nature and impact of business risks on a firm’s operations</w:t>
      </w:r>
    </w:p>
    <w:p w:rsidR="00255729" w:rsidRPr="005736C2" w:rsidRDefault="00255729" w:rsidP="00255729">
      <w:pPr>
        <w:numPr>
          <w:ilvl w:val="0"/>
          <w:numId w:val="1"/>
        </w:numPr>
        <w:jc w:val="both"/>
      </w:pPr>
      <w:r w:rsidRPr="005736C2">
        <w:t>Describe business risk management techniques</w:t>
      </w:r>
    </w:p>
    <w:p w:rsidR="00255729" w:rsidRPr="005736C2" w:rsidRDefault="00255729" w:rsidP="00255729">
      <w:pPr>
        <w:numPr>
          <w:ilvl w:val="0"/>
          <w:numId w:val="1"/>
        </w:numPr>
        <w:jc w:val="both"/>
      </w:pPr>
      <w:r w:rsidRPr="005736C2">
        <w:t>Analyze measures taken by Ugandan financial institutions to manage risks</w:t>
      </w:r>
      <w:r w:rsidR="00AF4C29">
        <w:t>.</w:t>
      </w:r>
    </w:p>
    <w:p w:rsidR="00255729" w:rsidRPr="005736C2" w:rsidRDefault="00255729" w:rsidP="00255729">
      <w:pPr>
        <w:jc w:val="both"/>
      </w:pPr>
    </w:p>
    <w:p w:rsidR="00255729" w:rsidRPr="005736C2" w:rsidRDefault="00255729" w:rsidP="00255729">
      <w:pPr>
        <w:jc w:val="both"/>
        <w:rPr>
          <w:b/>
        </w:rPr>
      </w:pPr>
      <w:r w:rsidRPr="005736C2">
        <w:rPr>
          <w:b/>
        </w:rPr>
        <w:t>Intellectual, practical and transferable skills</w:t>
      </w:r>
    </w:p>
    <w:p w:rsidR="00255729" w:rsidRPr="005736C2" w:rsidRDefault="00255729" w:rsidP="00255729">
      <w:pPr>
        <w:numPr>
          <w:ilvl w:val="0"/>
          <w:numId w:val="2"/>
        </w:numPr>
        <w:jc w:val="both"/>
      </w:pPr>
      <w:r w:rsidRPr="005736C2">
        <w:t>Problem solving skills</w:t>
      </w:r>
    </w:p>
    <w:p w:rsidR="00255729" w:rsidRPr="005736C2" w:rsidRDefault="00255729" w:rsidP="00255729">
      <w:pPr>
        <w:numPr>
          <w:ilvl w:val="0"/>
          <w:numId w:val="2"/>
        </w:numPr>
        <w:jc w:val="both"/>
      </w:pPr>
      <w:r w:rsidRPr="005736C2">
        <w:t>Teamwork</w:t>
      </w:r>
    </w:p>
    <w:p w:rsidR="00255729" w:rsidRPr="005736C2" w:rsidRDefault="00255729" w:rsidP="00255729">
      <w:pPr>
        <w:numPr>
          <w:ilvl w:val="0"/>
          <w:numId w:val="2"/>
        </w:numPr>
        <w:jc w:val="both"/>
      </w:pPr>
      <w:r w:rsidRPr="005736C2">
        <w:t>lecture method</w:t>
      </w:r>
    </w:p>
    <w:p w:rsidR="00255729" w:rsidRPr="005736C2" w:rsidRDefault="00255729" w:rsidP="00255729">
      <w:pPr>
        <w:numPr>
          <w:ilvl w:val="0"/>
          <w:numId w:val="2"/>
        </w:numPr>
        <w:jc w:val="both"/>
      </w:pPr>
      <w:r w:rsidRPr="005736C2">
        <w:t>Analytical</w:t>
      </w:r>
    </w:p>
    <w:p w:rsidR="00255729" w:rsidRPr="005736C2" w:rsidRDefault="00255729" w:rsidP="00255729">
      <w:pPr>
        <w:numPr>
          <w:ilvl w:val="0"/>
          <w:numId w:val="2"/>
        </w:numPr>
        <w:jc w:val="both"/>
      </w:pPr>
      <w:r w:rsidRPr="005736C2">
        <w:t>Communication</w:t>
      </w:r>
    </w:p>
    <w:p w:rsidR="00255729" w:rsidRPr="005736C2" w:rsidRDefault="00255729" w:rsidP="00255729">
      <w:pPr>
        <w:jc w:val="both"/>
      </w:pPr>
    </w:p>
    <w:p w:rsidR="00255729" w:rsidRPr="005736C2" w:rsidRDefault="00255729" w:rsidP="00255729">
      <w:pPr>
        <w:jc w:val="both"/>
        <w:rPr>
          <w:b/>
        </w:rPr>
      </w:pPr>
      <w:r w:rsidRPr="005736C2">
        <w:rPr>
          <w:b/>
        </w:rPr>
        <w:t>Teaching and Learning Patterns</w:t>
      </w:r>
    </w:p>
    <w:p w:rsidR="00255729" w:rsidRPr="005736C2" w:rsidRDefault="00255729" w:rsidP="00255729">
      <w:pPr>
        <w:numPr>
          <w:ilvl w:val="0"/>
          <w:numId w:val="3"/>
        </w:numPr>
        <w:jc w:val="both"/>
      </w:pPr>
      <w:r w:rsidRPr="005736C2">
        <w:t>Use of case studies</w:t>
      </w:r>
    </w:p>
    <w:p w:rsidR="00255729" w:rsidRPr="005736C2" w:rsidRDefault="00255729" w:rsidP="00255729">
      <w:pPr>
        <w:numPr>
          <w:ilvl w:val="0"/>
          <w:numId w:val="3"/>
        </w:numPr>
        <w:jc w:val="both"/>
      </w:pPr>
      <w:r w:rsidRPr="005736C2">
        <w:t>class discussions</w:t>
      </w:r>
    </w:p>
    <w:p w:rsidR="00255729" w:rsidRPr="005736C2" w:rsidRDefault="00255729" w:rsidP="00255729">
      <w:pPr>
        <w:numPr>
          <w:ilvl w:val="0"/>
          <w:numId w:val="3"/>
        </w:numPr>
        <w:jc w:val="both"/>
      </w:pPr>
      <w:r w:rsidRPr="005736C2">
        <w:t>Group presentations</w:t>
      </w:r>
    </w:p>
    <w:p w:rsidR="00255729" w:rsidRPr="005736C2" w:rsidRDefault="00255729" w:rsidP="00255729">
      <w:pPr>
        <w:jc w:val="both"/>
      </w:pPr>
    </w:p>
    <w:p w:rsidR="00255729" w:rsidRPr="005736C2" w:rsidRDefault="00255729" w:rsidP="00255729">
      <w:pPr>
        <w:jc w:val="both"/>
        <w:rPr>
          <w:b/>
        </w:rPr>
      </w:pPr>
      <w:r w:rsidRPr="005736C2">
        <w:rPr>
          <w:b/>
        </w:rPr>
        <w:t>Indicative Content</w:t>
      </w:r>
    </w:p>
    <w:p w:rsidR="00255729" w:rsidRPr="005736C2" w:rsidRDefault="00255729" w:rsidP="00255729">
      <w:pPr>
        <w:autoSpaceDE w:val="0"/>
        <w:autoSpaceDN w:val="0"/>
        <w:adjustRightInd w:val="0"/>
        <w:jc w:val="both"/>
        <w:rPr>
          <w:bCs/>
        </w:rPr>
      </w:pPr>
      <w:r w:rsidRPr="005736C2">
        <w:t xml:space="preserve">Definition of risk, Risk management fundamentals,  Generic and specific causes of risk, Qualitative and quantitative risk management techniques, Credit risk, Interest rate risk, Currency risk, Solvency risk, Liquidity risk, Operational risk, Settlement risk, Country risk Environment and risks, Relationships between risk components, Systems engineering and risk management, Risks in simple, dynamic and systemic contexts, Insurance and legal implications for risk management </w:t>
      </w:r>
      <w:r w:rsidRPr="005736C2">
        <w:rPr>
          <w:bCs/>
        </w:rPr>
        <w:t xml:space="preserve">Critical risk analysis, Evaluation and solving problems, interest </w:t>
      </w:r>
      <w:proofErr w:type="spellStart"/>
      <w:r w:rsidRPr="005736C2">
        <w:rPr>
          <w:bCs/>
        </w:rPr>
        <w:t>rated</w:t>
      </w:r>
      <w:proofErr w:type="spellEnd"/>
      <w:r w:rsidRPr="005736C2">
        <w:rPr>
          <w:bCs/>
        </w:rPr>
        <w:t xml:space="preserve"> futures, stock index futures, foreign currency futures, credit derivatives, risk financing, measurement of risk (standard deviation), diversification of investments (securities), measures taken by Ugandan financial institutions to manage risk.</w:t>
      </w:r>
    </w:p>
    <w:p w:rsidR="00255729" w:rsidRPr="005736C2" w:rsidRDefault="00255729" w:rsidP="00255729">
      <w:pPr>
        <w:jc w:val="both"/>
        <w:rPr>
          <w:b/>
        </w:rPr>
      </w:pPr>
    </w:p>
    <w:p w:rsidR="00255729" w:rsidRPr="005736C2" w:rsidRDefault="00255729" w:rsidP="00255729">
      <w:pPr>
        <w:jc w:val="both"/>
        <w:rPr>
          <w:b/>
          <w:lang w:val="en-GB"/>
        </w:rPr>
      </w:pPr>
      <w:r w:rsidRPr="005736C2">
        <w:rPr>
          <w:b/>
          <w:lang w:val="en-GB"/>
        </w:rPr>
        <w:t>Assessment Method</w:t>
      </w:r>
    </w:p>
    <w:p w:rsidR="00255729" w:rsidRPr="005736C2" w:rsidRDefault="00255729" w:rsidP="00255729">
      <w:pPr>
        <w:jc w:val="both"/>
        <w:rPr>
          <w:b/>
          <w:lang w:val="en-GB"/>
        </w:rPr>
      </w:pPr>
      <w:r w:rsidRPr="005736C2">
        <w:rPr>
          <w:lang w:val="en-GB"/>
        </w:rPr>
        <w:lastRenderedPageBreak/>
        <w:t xml:space="preserve">The assessment method is structured to include coursework and final examination. Coursework consists of </w:t>
      </w:r>
      <w:r w:rsidRPr="005736C2">
        <w:t>assignments, presentations and tests</w:t>
      </w:r>
      <w:r w:rsidRPr="005736C2">
        <w:rPr>
          <w:lang w:val="en-GB"/>
        </w:rPr>
        <w:t xml:space="preserve">. </w:t>
      </w:r>
    </w:p>
    <w:p w:rsidR="00255729" w:rsidRPr="005736C2" w:rsidRDefault="00255729" w:rsidP="00255729">
      <w:pPr>
        <w:ind w:left="1440" w:firstLine="720"/>
        <w:jc w:val="both"/>
      </w:pPr>
      <w:r w:rsidRPr="005736C2">
        <w:t>Course work assessment</w:t>
      </w:r>
      <w:r w:rsidRPr="005736C2">
        <w:tab/>
      </w:r>
      <w:r w:rsidRPr="005736C2">
        <w:tab/>
        <w:t>30%</w:t>
      </w:r>
    </w:p>
    <w:p w:rsidR="00255729" w:rsidRPr="005736C2" w:rsidRDefault="00255729" w:rsidP="00255729">
      <w:pPr>
        <w:jc w:val="both"/>
        <w:rPr>
          <w:u w:val="single"/>
        </w:rPr>
      </w:pPr>
      <w:r w:rsidRPr="005736C2">
        <w:tab/>
      </w:r>
      <w:r w:rsidRPr="005736C2">
        <w:tab/>
      </w:r>
      <w:r w:rsidRPr="005736C2">
        <w:tab/>
        <w:t>Final Examination</w:t>
      </w:r>
      <w:r w:rsidRPr="005736C2">
        <w:tab/>
      </w:r>
      <w:r w:rsidRPr="005736C2">
        <w:tab/>
      </w:r>
      <w:r w:rsidRPr="005736C2">
        <w:tab/>
      </w:r>
      <w:r w:rsidRPr="005736C2">
        <w:rPr>
          <w:u w:val="single"/>
        </w:rPr>
        <w:t>70%</w:t>
      </w:r>
    </w:p>
    <w:p w:rsidR="00255729" w:rsidRPr="005736C2" w:rsidRDefault="00255729" w:rsidP="00255729">
      <w:pPr>
        <w:jc w:val="both"/>
      </w:pPr>
      <w:r w:rsidRPr="005736C2">
        <w:tab/>
      </w:r>
      <w:r w:rsidRPr="005736C2">
        <w:tab/>
      </w:r>
      <w:r w:rsidRPr="005736C2">
        <w:tab/>
      </w:r>
      <w:r w:rsidRPr="005736C2">
        <w:tab/>
      </w:r>
      <w:r w:rsidRPr="005736C2">
        <w:tab/>
      </w:r>
      <w:r w:rsidRPr="005736C2">
        <w:tab/>
      </w:r>
      <w:r w:rsidRPr="005736C2">
        <w:tab/>
      </w:r>
      <w:r w:rsidRPr="005736C2">
        <w:tab/>
      </w:r>
      <w:r w:rsidRPr="005736C2">
        <w:rPr>
          <w:u w:val="single"/>
        </w:rPr>
        <w:t>100%</w:t>
      </w:r>
    </w:p>
    <w:p w:rsidR="00255729" w:rsidRPr="005736C2" w:rsidRDefault="00255729" w:rsidP="00255729">
      <w:pPr>
        <w:jc w:val="both"/>
        <w:rPr>
          <w:lang w:val="en-GB"/>
        </w:rPr>
      </w:pPr>
      <w:r w:rsidRPr="005736C2">
        <w:t xml:space="preserve">The minimum cumulative mark required to pass is 50%, is required to pass this unit. This includes course work and final examination. </w:t>
      </w:r>
      <w:r w:rsidRPr="005736C2">
        <w:rPr>
          <w:lang w:val="en-GB"/>
        </w:rPr>
        <w:t xml:space="preserve">Each course in the programme is allowed a maximum of three hours for final examination. </w:t>
      </w:r>
    </w:p>
    <w:p w:rsidR="00255729" w:rsidRPr="005736C2" w:rsidRDefault="00255729" w:rsidP="00255729">
      <w:pPr>
        <w:jc w:val="both"/>
        <w:rPr>
          <w:lang w:val="en-GB"/>
        </w:rPr>
      </w:pPr>
    </w:p>
    <w:p w:rsidR="00255729" w:rsidRPr="005736C2" w:rsidRDefault="00255729" w:rsidP="00255729">
      <w:pPr>
        <w:jc w:val="both"/>
      </w:pPr>
      <w:r w:rsidRPr="005736C2">
        <w:t>Course content</w:t>
      </w:r>
    </w:p>
    <w:p w:rsidR="00255729" w:rsidRPr="005736C2" w:rsidRDefault="00255729" w:rsidP="00255729">
      <w:pPr>
        <w:numPr>
          <w:ilvl w:val="0"/>
          <w:numId w:val="5"/>
        </w:numPr>
      </w:pPr>
      <w:proofErr w:type="spellStart"/>
      <w:r w:rsidRPr="005736C2">
        <w:t>Cheol</w:t>
      </w:r>
      <w:proofErr w:type="spellEnd"/>
      <w:r w:rsidRPr="005736C2">
        <w:t xml:space="preserve"> s. </w:t>
      </w:r>
      <w:proofErr w:type="spellStart"/>
      <w:r w:rsidRPr="005736C2">
        <w:t>Eun</w:t>
      </w:r>
      <w:proofErr w:type="spellEnd"/>
      <w:r w:rsidRPr="005736C2">
        <w:t xml:space="preserve">&amp; Bruce. </w:t>
      </w:r>
      <w:proofErr w:type="spellStart"/>
      <w:r w:rsidRPr="005736C2">
        <w:t>Resnick</w:t>
      </w:r>
      <w:proofErr w:type="spellEnd"/>
      <w:r w:rsidRPr="005736C2">
        <w:t xml:space="preserve"> (2007): International Financial Management; 4</w:t>
      </w:r>
      <w:r w:rsidRPr="005736C2">
        <w:rPr>
          <w:vertAlign w:val="superscript"/>
        </w:rPr>
        <w:t>th</w:t>
      </w:r>
      <w:r w:rsidRPr="005736C2">
        <w:t xml:space="preserve"> Edition, McGraw Hill.</w:t>
      </w:r>
    </w:p>
    <w:p w:rsidR="00255729" w:rsidRPr="005736C2" w:rsidRDefault="00255729" w:rsidP="00255729">
      <w:pPr>
        <w:numPr>
          <w:ilvl w:val="0"/>
          <w:numId w:val="5"/>
        </w:numPr>
      </w:pPr>
      <w:r w:rsidRPr="005736C2">
        <w:t>James C. Van Horne (2002): Financial Management &amp; policy; 12</w:t>
      </w:r>
      <w:r w:rsidRPr="005736C2">
        <w:rPr>
          <w:vertAlign w:val="superscript"/>
        </w:rPr>
        <w:t>th</w:t>
      </w:r>
      <w:r w:rsidRPr="005736C2">
        <w:t xml:space="preserve"> edition , Prentice hall</w:t>
      </w:r>
    </w:p>
    <w:p w:rsidR="00255729" w:rsidRPr="005736C2" w:rsidRDefault="00255729" w:rsidP="00255729">
      <w:pPr>
        <w:numPr>
          <w:ilvl w:val="0"/>
          <w:numId w:val="5"/>
        </w:numPr>
      </w:pPr>
      <w:r w:rsidRPr="005736C2">
        <w:t xml:space="preserve">V.K. </w:t>
      </w:r>
      <w:proofErr w:type="spellStart"/>
      <w:r w:rsidRPr="005736C2">
        <w:t>Bhalla</w:t>
      </w:r>
      <w:proofErr w:type="spellEnd"/>
      <w:r w:rsidRPr="005736C2">
        <w:t xml:space="preserve"> (2004): International Financial management, Text and cases; 4</w:t>
      </w:r>
      <w:r w:rsidRPr="005736C2">
        <w:rPr>
          <w:vertAlign w:val="superscript"/>
        </w:rPr>
        <w:t>th</w:t>
      </w:r>
      <w:r w:rsidRPr="005736C2">
        <w:t xml:space="preserve"> revised and enlarged edition. An mol publications PVT ltd</w:t>
      </w:r>
    </w:p>
    <w:p w:rsidR="00255729" w:rsidRPr="005736C2" w:rsidRDefault="00255729" w:rsidP="00255729">
      <w:pPr>
        <w:jc w:val="both"/>
      </w:pPr>
    </w:p>
    <w:p w:rsidR="001C3396" w:rsidRDefault="001C3396">
      <w:bookmarkStart w:id="1" w:name="_GoBack"/>
      <w:bookmarkEnd w:id="1"/>
    </w:p>
    <w:sectPr w:rsidR="001C3396" w:rsidSect="00201C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20E"/>
    <w:multiLevelType w:val="hybridMultilevel"/>
    <w:tmpl w:val="C0F4E3A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9725C1"/>
    <w:multiLevelType w:val="hybridMultilevel"/>
    <w:tmpl w:val="77602B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E44A8E"/>
    <w:multiLevelType w:val="hybridMultilevel"/>
    <w:tmpl w:val="BD1A3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BD30F9"/>
    <w:multiLevelType w:val="hybridMultilevel"/>
    <w:tmpl w:val="0CEAD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EEF1FAC"/>
    <w:multiLevelType w:val="hybridMultilevel"/>
    <w:tmpl w:val="1F8A3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255729"/>
    <w:rsid w:val="00050608"/>
    <w:rsid w:val="001668D8"/>
    <w:rsid w:val="001C3396"/>
    <w:rsid w:val="001F160E"/>
    <w:rsid w:val="00201C90"/>
    <w:rsid w:val="00255729"/>
    <w:rsid w:val="00275EBF"/>
    <w:rsid w:val="00563212"/>
    <w:rsid w:val="00745640"/>
    <w:rsid w:val="008F7FC7"/>
    <w:rsid w:val="00970755"/>
    <w:rsid w:val="00AF4C29"/>
    <w:rsid w:val="00BB434B"/>
    <w:rsid w:val="00BF0D71"/>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72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5729"/>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5729"/>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72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5729"/>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5729"/>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404</Words>
  <Characters>2306</Characters>
  <Application>Microsoft Office Word</Application>
  <DocSecurity>0</DocSecurity>
  <Lines>19</Lines>
  <Paragraphs>5</Paragraphs>
  <ScaleCrop>false</ScaleCrop>
  <Company>Microsoft</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2014-05-16T09:42:00Z</dcterms:created>
  <dcterms:modified xsi:type="dcterms:W3CDTF">2014-05-16T09:42:00Z</dcterms:modified>
</cp:coreProperties>
</file>