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1AD3" w:rsidRPr="00F8269A" w:rsidRDefault="00501AD3" w:rsidP="00501AD3">
      <w:pPr>
        <w:pStyle w:val="Heading2"/>
      </w:pPr>
      <w:bookmarkStart w:id="0" w:name="_Toc269722169"/>
      <w:r w:rsidRPr="00F8269A">
        <w:t>COX 2206</w:t>
      </w:r>
      <w:r w:rsidRPr="00F8269A">
        <w:tab/>
        <w:t>FINANCIAL MANAGEMENT (4 CU)</w:t>
      </w:r>
      <w:bookmarkEnd w:id="0"/>
    </w:p>
    <w:p w:rsidR="00501AD3" w:rsidRPr="00F8269A" w:rsidRDefault="00501AD3" w:rsidP="00501AD3">
      <w:pPr>
        <w:rPr>
          <w:b/>
        </w:rPr>
      </w:pPr>
      <w:r w:rsidRPr="00F8269A">
        <w:rPr>
          <w:b/>
        </w:rPr>
        <w:t>Course Description</w:t>
      </w:r>
    </w:p>
    <w:p w:rsidR="00501AD3" w:rsidRDefault="00501AD3" w:rsidP="00501AD3">
      <w:pPr>
        <w:jc w:val="both"/>
        <w:rPr>
          <w:lang w:val="en-GB"/>
        </w:rPr>
      </w:pPr>
      <w:r w:rsidRPr="00474FEA">
        <w:rPr>
          <w:lang w:val="en-GB"/>
        </w:rPr>
        <w:t>Financial management deals with acquisition and use of funds. It looks at methods of investment appraisal, working capital management, financing and dividend decisions. It helps student to appreciate the theory on management of funds in both public and private sector</w:t>
      </w:r>
      <w:r>
        <w:rPr>
          <w:lang w:val="en-GB"/>
        </w:rPr>
        <w:t>.</w:t>
      </w:r>
    </w:p>
    <w:p w:rsidR="00501AD3" w:rsidRPr="00474FEA" w:rsidRDefault="00501AD3" w:rsidP="00501AD3">
      <w:pPr>
        <w:jc w:val="both"/>
        <w:rPr>
          <w:lang w:val="en-GB"/>
        </w:rPr>
      </w:pPr>
    </w:p>
    <w:p w:rsidR="00501AD3" w:rsidRPr="00F8269A" w:rsidRDefault="00501AD3" w:rsidP="00501AD3">
      <w:pPr>
        <w:rPr>
          <w:b/>
        </w:rPr>
      </w:pPr>
      <w:r w:rsidRPr="00F8269A">
        <w:rPr>
          <w:b/>
        </w:rPr>
        <w:t>Objectives or Aims</w:t>
      </w:r>
    </w:p>
    <w:p w:rsidR="00501AD3" w:rsidRPr="00F8269A" w:rsidRDefault="00501AD3" w:rsidP="00501AD3">
      <w:pPr>
        <w:numPr>
          <w:ilvl w:val="0"/>
          <w:numId w:val="5"/>
        </w:numPr>
      </w:pPr>
      <w:r w:rsidRPr="00F8269A">
        <w:t>Appreciate the scope of Financial Management and functional areas of the firm and the role of a Financial Manager plays in the overall fortunes of the firm</w:t>
      </w:r>
    </w:p>
    <w:p w:rsidR="00501AD3" w:rsidRPr="00F8269A" w:rsidRDefault="00501AD3" w:rsidP="00501AD3">
      <w:pPr>
        <w:numPr>
          <w:ilvl w:val="0"/>
          <w:numId w:val="5"/>
        </w:numPr>
      </w:pPr>
      <w:r w:rsidRPr="00F8269A">
        <w:t xml:space="preserve">.Be able to </w:t>
      </w:r>
      <w:proofErr w:type="gramStart"/>
      <w:r w:rsidRPr="00F8269A">
        <w:t>Describe</w:t>
      </w:r>
      <w:proofErr w:type="gramEnd"/>
      <w:r w:rsidRPr="00F8269A">
        <w:t xml:space="preserve"> different fun</w:t>
      </w:r>
      <w:r w:rsidR="006E2059">
        <w:t>ctions of financial management for example,</w:t>
      </w:r>
      <w:r w:rsidRPr="00F8269A">
        <w:t xml:space="preserve"> Capital budgeting, Financing, Working capital management, and dividend decision.</w:t>
      </w:r>
    </w:p>
    <w:p w:rsidR="00501AD3" w:rsidRPr="00F8269A" w:rsidRDefault="00501AD3" w:rsidP="00501AD3">
      <w:pPr>
        <w:numPr>
          <w:ilvl w:val="0"/>
          <w:numId w:val="5"/>
        </w:numPr>
      </w:pPr>
      <w:r w:rsidRPr="00F8269A">
        <w:t>Be able to carry out simple financial analysis using ratios</w:t>
      </w:r>
      <w:r w:rsidR="006E2059">
        <w:t>.</w:t>
      </w:r>
    </w:p>
    <w:p w:rsidR="00501AD3" w:rsidRPr="00F8269A" w:rsidRDefault="00501AD3" w:rsidP="00501AD3">
      <w:pPr>
        <w:jc w:val="both"/>
        <w:rPr>
          <w:b/>
        </w:rPr>
      </w:pPr>
    </w:p>
    <w:p w:rsidR="00501AD3" w:rsidRPr="00F8269A" w:rsidRDefault="00501AD3" w:rsidP="00501AD3">
      <w:pPr>
        <w:jc w:val="both"/>
        <w:rPr>
          <w:b/>
        </w:rPr>
      </w:pPr>
      <w:r w:rsidRPr="00F8269A">
        <w:rPr>
          <w:b/>
        </w:rPr>
        <w:t>Learning Outcomes</w:t>
      </w:r>
    </w:p>
    <w:p w:rsidR="00501AD3" w:rsidRPr="00F8269A" w:rsidRDefault="00501AD3" w:rsidP="00501AD3">
      <w:r w:rsidRPr="00F8269A">
        <w:t xml:space="preserve">Upon completion of this course, students will be able to complete the following key tasks: </w:t>
      </w:r>
    </w:p>
    <w:p w:rsidR="00501AD3" w:rsidRPr="00F8269A" w:rsidRDefault="00501AD3" w:rsidP="00501AD3">
      <w:r w:rsidRPr="00F8269A">
        <w:t>The course intends to equip students with knowledge and basic skills in Financial Management and Decision Making. By the end of the course,</w:t>
      </w:r>
      <w:r>
        <w:t xml:space="preserve"> the student should be able to:</w:t>
      </w:r>
    </w:p>
    <w:p w:rsidR="00501AD3" w:rsidRPr="00F8269A" w:rsidRDefault="00501AD3" w:rsidP="00501AD3">
      <w:pPr>
        <w:numPr>
          <w:ilvl w:val="0"/>
          <w:numId w:val="5"/>
        </w:numPr>
      </w:pPr>
      <w:r w:rsidRPr="00F8269A">
        <w:t>Analyze and make informed, rational decisions in the key financial management areas of managing long-term and short term assets, management of company finances and earnings.</w:t>
      </w:r>
    </w:p>
    <w:p w:rsidR="00501AD3" w:rsidRPr="00F8269A" w:rsidRDefault="00501AD3" w:rsidP="00501AD3">
      <w:pPr>
        <w:numPr>
          <w:ilvl w:val="0"/>
          <w:numId w:val="5"/>
        </w:numPr>
      </w:pPr>
      <w:r w:rsidRPr="00F8269A">
        <w:t>Develop financial analysis and plans for meeting the business challenges in finance.</w:t>
      </w:r>
    </w:p>
    <w:p w:rsidR="00501AD3" w:rsidRPr="00F8269A" w:rsidRDefault="00501AD3" w:rsidP="00501AD3"/>
    <w:p w:rsidR="00501AD3" w:rsidRPr="00F8269A" w:rsidRDefault="00501AD3" w:rsidP="00501AD3">
      <w:pPr>
        <w:jc w:val="both"/>
        <w:rPr>
          <w:b/>
        </w:rPr>
      </w:pPr>
      <w:r w:rsidRPr="00F8269A">
        <w:rPr>
          <w:b/>
        </w:rPr>
        <w:t>Intellectual, practical and transferable skills</w:t>
      </w:r>
    </w:p>
    <w:p w:rsidR="00501AD3" w:rsidRPr="00F8269A" w:rsidRDefault="00501AD3" w:rsidP="00501AD3">
      <w:pPr>
        <w:numPr>
          <w:ilvl w:val="0"/>
          <w:numId w:val="2"/>
        </w:numPr>
        <w:jc w:val="both"/>
      </w:pPr>
      <w:r w:rsidRPr="00F8269A">
        <w:t>Problem solving skills</w:t>
      </w:r>
    </w:p>
    <w:p w:rsidR="00501AD3" w:rsidRPr="00F8269A" w:rsidRDefault="00501AD3" w:rsidP="00501AD3">
      <w:pPr>
        <w:numPr>
          <w:ilvl w:val="0"/>
          <w:numId w:val="2"/>
        </w:numPr>
        <w:jc w:val="both"/>
      </w:pPr>
      <w:r w:rsidRPr="00F8269A">
        <w:t>Team work</w:t>
      </w:r>
    </w:p>
    <w:p w:rsidR="00501AD3" w:rsidRDefault="00501AD3" w:rsidP="00501AD3">
      <w:pPr>
        <w:numPr>
          <w:ilvl w:val="0"/>
          <w:numId w:val="2"/>
        </w:numPr>
        <w:jc w:val="both"/>
      </w:pPr>
      <w:r w:rsidRPr="00F8269A">
        <w:t>Analytical</w:t>
      </w:r>
    </w:p>
    <w:p w:rsidR="00501AD3" w:rsidRPr="00F8269A" w:rsidRDefault="00501AD3" w:rsidP="00501AD3">
      <w:pPr>
        <w:jc w:val="both"/>
      </w:pPr>
    </w:p>
    <w:p w:rsidR="00501AD3" w:rsidRPr="00F8269A" w:rsidRDefault="00501AD3" w:rsidP="00501AD3">
      <w:pPr>
        <w:jc w:val="both"/>
        <w:rPr>
          <w:b/>
        </w:rPr>
      </w:pPr>
      <w:r w:rsidRPr="00F8269A">
        <w:rPr>
          <w:b/>
        </w:rPr>
        <w:t>Teaching and Learning Patterns</w:t>
      </w:r>
    </w:p>
    <w:p w:rsidR="00501AD3" w:rsidRPr="00F8269A" w:rsidRDefault="00501AD3" w:rsidP="00501AD3">
      <w:pPr>
        <w:numPr>
          <w:ilvl w:val="0"/>
          <w:numId w:val="1"/>
        </w:numPr>
        <w:jc w:val="both"/>
      </w:pPr>
      <w:r w:rsidRPr="00F8269A">
        <w:t>Use of case studies</w:t>
      </w:r>
    </w:p>
    <w:p w:rsidR="00501AD3" w:rsidRPr="00F8269A" w:rsidRDefault="00501AD3" w:rsidP="00501AD3">
      <w:pPr>
        <w:numPr>
          <w:ilvl w:val="0"/>
          <w:numId w:val="1"/>
        </w:numPr>
        <w:jc w:val="both"/>
      </w:pPr>
      <w:r w:rsidRPr="00F8269A">
        <w:t>class discussions</w:t>
      </w:r>
    </w:p>
    <w:p w:rsidR="00501AD3" w:rsidRPr="00F8269A" w:rsidRDefault="00501AD3" w:rsidP="00501AD3">
      <w:pPr>
        <w:numPr>
          <w:ilvl w:val="0"/>
          <w:numId w:val="1"/>
        </w:numPr>
        <w:jc w:val="both"/>
      </w:pPr>
      <w:r w:rsidRPr="00F8269A">
        <w:t>straight lecture</w:t>
      </w:r>
    </w:p>
    <w:p w:rsidR="00501AD3" w:rsidRPr="00F8269A" w:rsidRDefault="00501AD3" w:rsidP="00501AD3">
      <w:pPr>
        <w:numPr>
          <w:ilvl w:val="0"/>
          <w:numId w:val="1"/>
        </w:numPr>
        <w:jc w:val="both"/>
      </w:pPr>
      <w:r w:rsidRPr="00F8269A">
        <w:t>Group presentations</w:t>
      </w:r>
    </w:p>
    <w:p w:rsidR="00501AD3" w:rsidRPr="00474FEA" w:rsidRDefault="00501AD3" w:rsidP="00501AD3"/>
    <w:p w:rsidR="00501AD3" w:rsidRPr="00F8269A" w:rsidRDefault="00501AD3" w:rsidP="00501AD3">
      <w:pPr>
        <w:jc w:val="both"/>
        <w:rPr>
          <w:b/>
          <w:lang w:val="en-GB"/>
        </w:rPr>
      </w:pPr>
      <w:r w:rsidRPr="00F8269A">
        <w:rPr>
          <w:b/>
          <w:lang w:val="en-GB"/>
        </w:rPr>
        <w:t xml:space="preserve">Course content </w:t>
      </w:r>
    </w:p>
    <w:p w:rsidR="00501AD3" w:rsidRPr="00F8269A" w:rsidRDefault="00501AD3" w:rsidP="00501AD3">
      <w:pPr>
        <w:jc w:val="both"/>
      </w:pPr>
      <w:r w:rsidRPr="00F8269A">
        <w:t xml:space="preserve">Introduction to Financial Management, Mathematics of Finance and the Concept of Time Value of Money, the Investment (Capital Budgeting) Decision, The Financing Decision, Dividend Decision (Managing the Business Earnings), Current Asset Management, Financial Analysis. </w:t>
      </w:r>
    </w:p>
    <w:p w:rsidR="00501AD3" w:rsidRPr="00F8269A" w:rsidRDefault="00501AD3" w:rsidP="00501AD3">
      <w:pPr>
        <w:jc w:val="both"/>
      </w:pPr>
    </w:p>
    <w:p w:rsidR="00501AD3" w:rsidRPr="00F8269A" w:rsidRDefault="00501AD3" w:rsidP="00501AD3">
      <w:pPr>
        <w:jc w:val="both"/>
        <w:rPr>
          <w:b/>
          <w:lang w:val="en-GB"/>
        </w:rPr>
      </w:pPr>
      <w:r w:rsidRPr="00F8269A">
        <w:rPr>
          <w:b/>
          <w:lang w:val="en-GB"/>
        </w:rPr>
        <w:t>Assessment Method</w:t>
      </w:r>
    </w:p>
    <w:p w:rsidR="00501AD3" w:rsidRPr="00F8269A" w:rsidRDefault="00501AD3" w:rsidP="00501AD3">
      <w:pPr>
        <w:jc w:val="both"/>
        <w:rPr>
          <w:b/>
          <w:lang w:val="en-GB"/>
        </w:rPr>
      </w:pPr>
      <w:r w:rsidRPr="00F8269A">
        <w:rPr>
          <w:lang w:val="en-GB"/>
        </w:rPr>
        <w:t xml:space="preserve">The assessment method is structured to include coursework and final examination. Coursework consists of </w:t>
      </w:r>
      <w:r w:rsidRPr="00F8269A">
        <w:t>assignments, presentations and tests</w:t>
      </w:r>
      <w:r w:rsidRPr="00F8269A">
        <w:rPr>
          <w:lang w:val="en-GB"/>
        </w:rPr>
        <w:t xml:space="preserve">. </w:t>
      </w:r>
    </w:p>
    <w:p w:rsidR="00501AD3" w:rsidRPr="00F8269A" w:rsidRDefault="00501AD3" w:rsidP="00501AD3">
      <w:pPr>
        <w:jc w:val="both"/>
      </w:pPr>
      <w:r w:rsidRPr="00F8269A">
        <w:t xml:space="preserve">Each course in the </w:t>
      </w:r>
      <w:proofErr w:type="spellStart"/>
      <w:r w:rsidRPr="00F8269A">
        <w:t>programme</w:t>
      </w:r>
      <w:proofErr w:type="spellEnd"/>
      <w:r w:rsidRPr="00F8269A">
        <w:t xml:space="preserve"> shall be assessed on the basis course work and final examination represented as follows:</w:t>
      </w:r>
    </w:p>
    <w:p w:rsidR="00501AD3" w:rsidRPr="00F8269A" w:rsidRDefault="00501AD3" w:rsidP="00501AD3">
      <w:pPr>
        <w:ind w:left="1440" w:firstLine="720"/>
        <w:jc w:val="both"/>
      </w:pPr>
      <w:r w:rsidRPr="00F8269A">
        <w:t>Course work assessment</w:t>
      </w:r>
      <w:r w:rsidRPr="00F8269A">
        <w:tab/>
      </w:r>
      <w:r w:rsidRPr="00F8269A">
        <w:tab/>
        <w:t>30%</w:t>
      </w:r>
    </w:p>
    <w:p w:rsidR="00501AD3" w:rsidRPr="00F8269A" w:rsidRDefault="00501AD3" w:rsidP="00501AD3">
      <w:pPr>
        <w:jc w:val="both"/>
        <w:rPr>
          <w:u w:val="single"/>
        </w:rPr>
      </w:pPr>
      <w:r w:rsidRPr="00F8269A">
        <w:tab/>
      </w:r>
      <w:r w:rsidRPr="00F8269A">
        <w:tab/>
      </w:r>
      <w:r w:rsidRPr="00F8269A">
        <w:tab/>
        <w:t>Final Examination</w:t>
      </w:r>
      <w:r w:rsidRPr="00F8269A">
        <w:tab/>
      </w:r>
      <w:r w:rsidRPr="00F8269A">
        <w:tab/>
      </w:r>
      <w:r w:rsidRPr="00F8269A">
        <w:tab/>
      </w:r>
      <w:r w:rsidRPr="00F8269A">
        <w:rPr>
          <w:u w:val="single"/>
        </w:rPr>
        <w:t>70%</w:t>
      </w:r>
    </w:p>
    <w:p w:rsidR="00501AD3" w:rsidRPr="00F8269A" w:rsidRDefault="00501AD3" w:rsidP="00501AD3">
      <w:pPr>
        <w:jc w:val="both"/>
      </w:pPr>
      <w:r w:rsidRPr="00F8269A">
        <w:tab/>
      </w:r>
      <w:r w:rsidRPr="00F8269A">
        <w:tab/>
      </w:r>
      <w:r w:rsidRPr="00F8269A">
        <w:tab/>
      </w:r>
      <w:r w:rsidRPr="00F8269A">
        <w:tab/>
      </w:r>
      <w:r w:rsidRPr="00F8269A">
        <w:tab/>
      </w:r>
      <w:r w:rsidRPr="00F8269A">
        <w:tab/>
      </w:r>
      <w:r w:rsidRPr="00F8269A">
        <w:tab/>
      </w:r>
      <w:r w:rsidRPr="00F8269A">
        <w:tab/>
      </w:r>
      <w:r w:rsidRPr="00F8269A">
        <w:rPr>
          <w:u w:val="single"/>
        </w:rPr>
        <w:t>100%</w:t>
      </w:r>
    </w:p>
    <w:p w:rsidR="00501AD3" w:rsidRPr="00F8269A" w:rsidRDefault="00501AD3" w:rsidP="00501AD3">
      <w:pPr>
        <w:jc w:val="both"/>
        <w:rPr>
          <w:lang w:val="en-GB"/>
        </w:rPr>
      </w:pPr>
      <w:r w:rsidRPr="00F8269A">
        <w:lastRenderedPageBreak/>
        <w:t xml:space="preserve">The minimum cumulative mark required to pass is 50%, is required to pass this unit. This includes course work and final examination. </w:t>
      </w:r>
      <w:r w:rsidRPr="00F8269A">
        <w:rPr>
          <w:lang w:val="en-GB"/>
        </w:rPr>
        <w:t xml:space="preserve">Each course in the programme is allowed a maximum of three hours for final examination. </w:t>
      </w:r>
    </w:p>
    <w:p w:rsidR="00501AD3" w:rsidRPr="00F8269A" w:rsidRDefault="00501AD3" w:rsidP="00501AD3">
      <w:pPr>
        <w:jc w:val="both"/>
        <w:rPr>
          <w:b/>
          <w:lang w:val="en-GB"/>
        </w:rPr>
      </w:pPr>
    </w:p>
    <w:p w:rsidR="00501AD3" w:rsidRPr="00F8269A" w:rsidRDefault="00501AD3" w:rsidP="00501AD3">
      <w:pPr>
        <w:jc w:val="both"/>
        <w:rPr>
          <w:b/>
        </w:rPr>
      </w:pPr>
      <w:r w:rsidRPr="00F8269A">
        <w:rPr>
          <w:b/>
        </w:rPr>
        <w:t>Reference Materials</w:t>
      </w:r>
    </w:p>
    <w:p w:rsidR="00501AD3" w:rsidRPr="00F8269A" w:rsidRDefault="00501AD3" w:rsidP="00501AD3">
      <w:pPr>
        <w:numPr>
          <w:ilvl w:val="0"/>
          <w:numId w:val="4"/>
        </w:numPr>
        <w:jc w:val="both"/>
      </w:pPr>
      <w:r w:rsidRPr="00F8269A">
        <w:t>ACCA Reading Text (Paper F9) on Financial Management 2007-2008</w:t>
      </w:r>
    </w:p>
    <w:p w:rsidR="00501AD3" w:rsidRPr="00F8269A" w:rsidRDefault="00501AD3" w:rsidP="00501AD3">
      <w:pPr>
        <w:numPr>
          <w:ilvl w:val="0"/>
          <w:numId w:val="4"/>
        </w:numPr>
        <w:jc w:val="both"/>
      </w:pPr>
      <w:proofErr w:type="spellStart"/>
      <w:r w:rsidRPr="00F8269A">
        <w:t>Pandey</w:t>
      </w:r>
      <w:proofErr w:type="spellEnd"/>
      <w:r w:rsidRPr="00F8269A">
        <w:t xml:space="preserve"> M. (2002): Financial Management. Eighth edition, </w:t>
      </w:r>
      <w:proofErr w:type="spellStart"/>
      <w:r w:rsidRPr="00F8269A">
        <w:t>Vikas</w:t>
      </w:r>
      <w:proofErr w:type="spellEnd"/>
      <w:r w:rsidRPr="00F8269A">
        <w:t xml:space="preserve"> publishing House</w:t>
      </w:r>
    </w:p>
    <w:p w:rsidR="00501AD3" w:rsidRPr="00F8269A" w:rsidRDefault="00501AD3" w:rsidP="00501AD3">
      <w:pPr>
        <w:numPr>
          <w:ilvl w:val="0"/>
          <w:numId w:val="3"/>
        </w:numPr>
        <w:jc w:val="both"/>
      </w:pPr>
      <w:r w:rsidRPr="00F8269A">
        <w:t>Van Horne, J (2001): Financial Management and Policy .12</w:t>
      </w:r>
      <w:r w:rsidRPr="00F8269A">
        <w:rPr>
          <w:vertAlign w:val="superscript"/>
        </w:rPr>
        <w:t>th</w:t>
      </w:r>
      <w:r w:rsidRPr="00F8269A">
        <w:t xml:space="preserve"> edition Prentice Hall</w:t>
      </w:r>
    </w:p>
    <w:p w:rsidR="00501AD3" w:rsidRPr="00474FEA" w:rsidRDefault="00501AD3" w:rsidP="00501AD3"/>
    <w:p w:rsidR="00501AD3" w:rsidRPr="00474FEA" w:rsidRDefault="00501AD3" w:rsidP="00501AD3"/>
    <w:p w:rsidR="00501AD3" w:rsidRPr="00474FEA" w:rsidRDefault="00501AD3" w:rsidP="00501AD3"/>
    <w:p w:rsidR="001C3396" w:rsidRDefault="001C3396">
      <w:bookmarkStart w:id="1" w:name="_GoBack"/>
      <w:bookmarkEnd w:id="1"/>
    </w:p>
    <w:sectPr w:rsidR="001C3396" w:rsidSect="00C81C2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1D4C09"/>
    <w:multiLevelType w:val="hybridMultilevel"/>
    <w:tmpl w:val="B0F437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1D06341B"/>
    <w:multiLevelType w:val="hybridMultilevel"/>
    <w:tmpl w:val="9C24B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9E44A8E"/>
    <w:multiLevelType w:val="hybridMultilevel"/>
    <w:tmpl w:val="1318EB2A"/>
    <w:lvl w:ilvl="0" w:tplc="04090001">
      <w:start w:val="1"/>
      <w:numFmt w:val="bullet"/>
      <w:lvlText w:val=""/>
      <w:lvlJc w:val="left"/>
      <w:pPr>
        <w:tabs>
          <w:tab w:val="num" w:pos="720"/>
        </w:tabs>
        <w:ind w:left="720" w:hanging="360"/>
      </w:pPr>
      <w:rPr>
        <w:rFonts w:ascii="Symbol" w:hAnsi="Symbol" w:hint="default"/>
      </w:rPr>
    </w:lvl>
    <w:lvl w:ilvl="1" w:tplc="04090009">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1BD30F9"/>
    <w:multiLevelType w:val="hybridMultilevel"/>
    <w:tmpl w:val="0CEAD760"/>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4">
    <w:nsid w:val="557B0E2E"/>
    <w:multiLevelType w:val="hybridMultilevel"/>
    <w:tmpl w:val="36A8522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501AD3"/>
    <w:rsid w:val="00004AB9"/>
    <w:rsid w:val="0003100F"/>
    <w:rsid w:val="00050608"/>
    <w:rsid w:val="000B0F2C"/>
    <w:rsid w:val="001668D8"/>
    <w:rsid w:val="001C3396"/>
    <w:rsid w:val="001D65DD"/>
    <w:rsid w:val="001F160E"/>
    <w:rsid w:val="001F2F3E"/>
    <w:rsid w:val="00275EBF"/>
    <w:rsid w:val="00277F46"/>
    <w:rsid w:val="00420B21"/>
    <w:rsid w:val="00436FC6"/>
    <w:rsid w:val="00501AD3"/>
    <w:rsid w:val="00510B17"/>
    <w:rsid w:val="00563212"/>
    <w:rsid w:val="00613CA4"/>
    <w:rsid w:val="00645FBD"/>
    <w:rsid w:val="00670CF2"/>
    <w:rsid w:val="006C5B79"/>
    <w:rsid w:val="006E2059"/>
    <w:rsid w:val="00745640"/>
    <w:rsid w:val="0076236D"/>
    <w:rsid w:val="00822069"/>
    <w:rsid w:val="00867664"/>
    <w:rsid w:val="008F7FC7"/>
    <w:rsid w:val="00970755"/>
    <w:rsid w:val="00A21D65"/>
    <w:rsid w:val="00A32CE0"/>
    <w:rsid w:val="00BB434B"/>
    <w:rsid w:val="00BE0E95"/>
    <w:rsid w:val="00BF0D71"/>
    <w:rsid w:val="00C45BF2"/>
    <w:rsid w:val="00C8049C"/>
    <w:rsid w:val="00C81C23"/>
    <w:rsid w:val="00C97EFF"/>
    <w:rsid w:val="00DA14BD"/>
    <w:rsid w:val="00DA19F4"/>
    <w:rsid w:val="00DD6960"/>
    <w:rsid w:val="00F63AD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D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01AD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1AD3"/>
    <w:rPr>
      <w:rFonts w:ascii="Times New Roman" w:eastAsia="Times New Roman" w:hAnsi="Times New Roman" w:cs="Times New Roman"/>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1AD3"/>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501AD3"/>
    <w:pPr>
      <w:keepNext/>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01AD3"/>
    <w:rPr>
      <w:rFonts w:ascii="Times New Roman" w:eastAsia="Times New Roman" w:hAnsi="Times New Roman" w:cs="Times New Roman"/>
      <w:b/>
      <w:bCs/>
      <w:sz w:val="24"/>
      <w:szCs w:val="24"/>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382</Words>
  <Characters>2184</Characters>
  <Application>Microsoft Office Word</Application>
  <DocSecurity>0</DocSecurity>
  <Lines>18</Lines>
  <Paragraphs>5</Paragraphs>
  <ScaleCrop>false</ScaleCrop>
  <Company>Microsoft</Company>
  <LinksUpToDate>false</LinksUpToDate>
  <CharactersWithSpaces>2561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vas</dc:creator>
  <cp:lastModifiedBy>user</cp:lastModifiedBy>
  <cp:revision>2</cp:revision>
  <dcterms:created xsi:type="dcterms:W3CDTF">2014-05-16T14:17:00Z</dcterms:created>
  <dcterms:modified xsi:type="dcterms:W3CDTF">2014-05-16T14:17:00Z</dcterms:modified>
</cp:coreProperties>
</file>