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B02" w:rsidRPr="00F8269A" w:rsidRDefault="00344B02" w:rsidP="00344B02">
      <w:pPr>
        <w:pStyle w:val="Heading2"/>
      </w:pPr>
      <w:bookmarkStart w:id="0" w:name="_Toc269722179"/>
      <w:r w:rsidRPr="00F8269A">
        <w:t>COX3109</w:t>
      </w:r>
      <w:r w:rsidRPr="00F8269A">
        <w:tab/>
        <w:t>HUMAN RESOURCES MANAGEMENT (3 CU)</w:t>
      </w:r>
      <w:bookmarkEnd w:id="0"/>
    </w:p>
    <w:p w:rsidR="00344B02" w:rsidRPr="00F8269A" w:rsidRDefault="00344B02" w:rsidP="00344B02">
      <w:pPr>
        <w:tabs>
          <w:tab w:val="left" w:pos="2040"/>
        </w:tabs>
        <w:jc w:val="both"/>
        <w:rPr>
          <w:b/>
        </w:rPr>
      </w:pPr>
      <w:r>
        <w:rPr>
          <w:b/>
        </w:rPr>
        <w:t xml:space="preserve">Course </w:t>
      </w:r>
      <w:r w:rsidRPr="00F8269A">
        <w:rPr>
          <w:b/>
        </w:rPr>
        <w:t>Description</w:t>
      </w:r>
      <w:r w:rsidR="00DF508F">
        <w:rPr>
          <w:b/>
        </w:rPr>
        <w:t>:</w:t>
      </w:r>
    </w:p>
    <w:p w:rsidR="00344B02" w:rsidRPr="00F8269A" w:rsidRDefault="00344B02" w:rsidP="00344B02">
      <w:pPr>
        <w:jc w:val="both"/>
      </w:pPr>
      <w:r w:rsidRPr="00F8269A">
        <w:t>The course is designed to provide students with the ability to understand human capital management issues. It will orient students to models of human resource management, recruitment and training issues. The course will also cover reward and compensation systems.</w:t>
      </w:r>
    </w:p>
    <w:p w:rsidR="00344B02" w:rsidRPr="00983552" w:rsidRDefault="00344B02" w:rsidP="00344B02">
      <w:pPr>
        <w:jc w:val="both"/>
        <w:rPr>
          <w:sz w:val="16"/>
          <w:szCs w:val="16"/>
        </w:rPr>
      </w:pPr>
    </w:p>
    <w:p w:rsidR="00344B02" w:rsidRPr="00F8269A" w:rsidRDefault="00344B02" w:rsidP="00344B02">
      <w:pPr>
        <w:jc w:val="both"/>
        <w:rPr>
          <w:b/>
        </w:rPr>
      </w:pPr>
      <w:r w:rsidRPr="00F8269A">
        <w:rPr>
          <w:b/>
        </w:rPr>
        <w:t>Objectives or Aims</w:t>
      </w:r>
      <w:r w:rsidR="00DF508F">
        <w:rPr>
          <w:b/>
        </w:rPr>
        <w:t>:</w:t>
      </w:r>
    </w:p>
    <w:p w:rsidR="00344B02" w:rsidRPr="00F8269A" w:rsidRDefault="00344B02" w:rsidP="00344B02">
      <w:pPr>
        <w:jc w:val="both"/>
      </w:pPr>
      <w:r w:rsidRPr="00F8269A">
        <w:t>The course will help the students to achieve the following objectives:</w:t>
      </w:r>
    </w:p>
    <w:p w:rsidR="00344B02" w:rsidRPr="00F8269A" w:rsidRDefault="00344B02" w:rsidP="00344B02">
      <w:pPr>
        <w:numPr>
          <w:ilvl w:val="0"/>
          <w:numId w:val="1"/>
        </w:numPr>
        <w:jc w:val="both"/>
      </w:pPr>
      <w:r w:rsidRPr="00F8269A">
        <w:t>Appreciate the role of human resources in attaining company goals</w:t>
      </w:r>
    </w:p>
    <w:p w:rsidR="00344B02" w:rsidRPr="00F8269A" w:rsidRDefault="00344B02" w:rsidP="00344B02">
      <w:pPr>
        <w:numPr>
          <w:ilvl w:val="0"/>
          <w:numId w:val="1"/>
        </w:numPr>
        <w:jc w:val="both"/>
      </w:pPr>
      <w:r w:rsidRPr="00F8269A">
        <w:t>Developing human resource plans</w:t>
      </w:r>
    </w:p>
    <w:p w:rsidR="00344B02" w:rsidRPr="00F8269A" w:rsidRDefault="00344B02" w:rsidP="00344B02">
      <w:pPr>
        <w:numPr>
          <w:ilvl w:val="0"/>
          <w:numId w:val="1"/>
        </w:numPr>
        <w:jc w:val="both"/>
      </w:pPr>
      <w:r w:rsidRPr="00F8269A">
        <w:t>Learning how to carry out appropriate job designs and reward systems</w:t>
      </w:r>
      <w:r w:rsidR="00DF508F">
        <w:t>.</w:t>
      </w:r>
    </w:p>
    <w:p w:rsidR="00344B02" w:rsidRPr="00983552" w:rsidRDefault="00344B02" w:rsidP="00344B02">
      <w:pPr>
        <w:jc w:val="both"/>
        <w:rPr>
          <w:sz w:val="16"/>
          <w:szCs w:val="16"/>
        </w:rPr>
      </w:pPr>
    </w:p>
    <w:p w:rsidR="00344B02" w:rsidRPr="00F8269A" w:rsidRDefault="00344B02" w:rsidP="00344B02">
      <w:pPr>
        <w:jc w:val="both"/>
        <w:rPr>
          <w:b/>
        </w:rPr>
      </w:pPr>
      <w:r w:rsidRPr="00F8269A">
        <w:rPr>
          <w:b/>
        </w:rPr>
        <w:t>Learning Outcomes</w:t>
      </w:r>
      <w:r w:rsidR="00DF508F">
        <w:rPr>
          <w:b/>
        </w:rPr>
        <w:t>:</w:t>
      </w:r>
    </w:p>
    <w:p w:rsidR="00344B02" w:rsidRPr="00F8269A" w:rsidRDefault="00344B02" w:rsidP="00344B02">
      <w:pPr>
        <w:jc w:val="both"/>
      </w:pPr>
      <w:r w:rsidRPr="00F8269A">
        <w:t>Students should be able to</w:t>
      </w:r>
      <w:r w:rsidR="00DF508F">
        <w:t>;</w:t>
      </w:r>
    </w:p>
    <w:p w:rsidR="00344B02" w:rsidRPr="00F8269A" w:rsidRDefault="00344B02" w:rsidP="00344B02">
      <w:pPr>
        <w:numPr>
          <w:ilvl w:val="0"/>
          <w:numId w:val="2"/>
        </w:numPr>
        <w:jc w:val="both"/>
      </w:pPr>
      <w:r w:rsidRPr="00F8269A">
        <w:t>Describe the role of human resources in attaining company goals</w:t>
      </w:r>
    </w:p>
    <w:p w:rsidR="00344B02" w:rsidRPr="00F8269A" w:rsidRDefault="00344B02" w:rsidP="00344B02">
      <w:pPr>
        <w:numPr>
          <w:ilvl w:val="0"/>
          <w:numId w:val="2"/>
        </w:numPr>
        <w:jc w:val="both"/>
      </w:pPr>
      <w:r w:rsidRPr="00F8269A">
        <w:t>Design human resource plans</w:t>
      </w:r>
    </w:p>
    <w:p w:rsidR="00344B02" w:rsidRPr="00F8269A" w:rsidRDefault="00344B02" w:rsidP="00344B02">
      <w:pPr>
        <w:numPr>
          <w:ilvl w:val="0"/>
          <w:numId w:val="2"/>
        </w:numPr>
        <w:jc w:val="both"/>
      </w:pPr>
      <w:r w:rsidRPr="00F8269A">
        <w:t>Advise management on appropriate job designs and reward systems</w:t>
      </w:r>
      <w:r w:rsidR="00DF508F">
        <w:t>.</w:t>
      </w:r>
    </w:p>
    <w:p w:rsidR="00344B02" w:rsidRPr="00983552" w:rsidRDefault="00344B02" w:rsidP="00344B02">
      <w:pPr>
        <w:jc w:val="both"/>
        <w:rPr>
          <w:sz w:val="16"/>
          <w:szCs w:val="16"/>
        </w:rPr>
      </w:pPr>
    </w:p>
    <w:p w:rsidR="00344B02" w:rsidRPr="00F8269A" w:rsidRDefault="00344B02" w:rsidP="00344B02">
      <w:pPr>
        <w:jc w:val="both"/>
        <w:rPr>
          <w:b/>
        </w:rPr>
      </w:pPr>
      <w:r w:rsidRPr="00F8269A">
        <w:rPr>
          <w:b/>
        </w:rPr>
        <w:t>Intellectual, practical and transferable skills</w:t>
      </w:r>
    </w:p>
    <w:p w:rsidR="00344B02" w:rsidRPr="00F8269A" w:rsidRDefault="00344B02" w:rsidP="00344B02">
      <w:pPr>
        <w:numPr>
          <w:ilvl w:val="0"/>
          <w:numId w:val="3"/>
        </w:numPr>
        <w:jc w:val="both"/>
      </w:pPr>
      <w:r w:rsidRPr="00F8269A">
        <w:t>Problem solving skills, Teamwork, Communication</w:t>
      </w:r>
    </w:p>
    <w:p w:rsidR="00344B02" w:rsidRPr="00983552" w:rsidRDefault="00344B02" w:rsidP="00344B02">
      <w:pPr>
        <w:jc w:val="both"/>
        <w:rPr>
          <w:sz w:val="16"/>
          <w:szCs w:val="16"/>
        </w:rPr>
      </w:pPr>
    </w:p>
    <w:p w:rsidR="00344B02" w:rsidRPr="00F8269A" w:rsidRDefault="00344B02" w:rsidP="00344B02">
      <w:pPr>
        <w:jc w:val="both"/>
        <w:rPr>
          <w:b/>
        </w:rPr>
      </w:pPr>
      <w:r w:rsidRPr="00F8269A">
        <w:rPr>
          <w:b/>
        </w:rPr>
        <w:t>Teaching and Learning Patterns</w:t>
      </w:r>
    </w:p>
    <w:p w:rsidR="00344B02" w:rsidRPr="00F8269A" w:rsidRDefault="00344B02" w:rsidP="00344B02">
      <w:pPr>
        <w:numPr>
          <w:ilvl w:val="0"/>
          <w:numId w:val="4"/>
        </w:numPr>
        <w:jc w:val="both"/>
      </w:pPr>
      <w:r w:rsidRPr="00F8269A">
        <w:t>Use of case studies, class discussions, straight lecture, Group presentations</w:t>
      </w:r>
    </w:p>
    <w:p w:rsidR="00344B02" w:rsidRPr="00F8269A" w:rsidRDefault="00344B02" w:rsidP="00344B02">
      <w:pPr>
        <w:jc w:val="both"/>
      </w:pPr>
    </w:p>
    <w:p w:rsidR="00344B02" w:rsidRPr="00F8269A" w:rsidRDefault="00344B02" w:rsidP="00344B02">
      <w:pPr>
        <w:jc w:val="both"/>
        <w:rPr>
          <w:b/>
        </w:rPr>
      </w:pPr>
      <w:r w:rsidRPr="00F8269A">
        <w:rPr>
          <w:b/>
        </w:rPr>
        <w:t>Indicative Content</w:t>
      </w:r>
    </w:p>
    <w:p w:rsidR="00344B02" w:rsidRPr="00F8269A" w:rsidRDefault="00344B02" w:rsidP="00344B02">
      <w:pPr>
        <w:jc w:val="both"/>
      </w:pPr>
      <w:r w:rsidRPr="00F8269A">
        <w:t>Models of human resource management, human resource planning, recruitment and selections, training and development, job designs and team working systems, employee performance, reward and compensation systems, culture change initiatives, equal opportunities, HRM and trade unions, human resource control, maintaining employee discipline and dismissal.</w:t>
      </w:r>
    </w:p>
    <w:p w:rsidR="00344B02" w:rsidRPr="00F8269A" w:rsidRDefault="00344B02" w:rsidP="00344B02">
      <w:pPr>
        <w:jc w:val="both"/>
      </w:pPr>
    </w:p>
    <w:p w:rsidR="00344B02" w:rsidRPr="00F8269A" w:rsidRDefault="00344B02" w:rsidP="00344B02">
      <w:pPr>
        <w:jc w:val="both"/>
        <w:rPr>
          <w:b/>
          <w:lang w:val="en-GB"/>
        </w:rPr>
      </w:pPr>
      <w:r w:rsidRPr="00F8269A">
        <w:rPr>
          <w:b/>
          <w:lang w:val="en-GB"/>
        </w:rPr>
        <w:t>Assessment Method</w:t>
      </w:r>
    </w:p>
    <w:p w:rsidR="00344B02" w:rsidRPr="00F8269A" w:rsidRDefault="00344B02" w:rsidP="00344B02">
      <w:pPr>
        <w:jc w:val="both"/>
        <w:rPr>
          <w:b/>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w:t>
      </w:r>
    </w:p>
    <w:p w:rsidR="00344B02" w:rsidRPr="00F8269A" w:rsidRDefault="00344B02" w:rsidP="00344B02">
      <w:pPr>
        <w:ind w:left="1440" w:firstLine="720"/>
        <w:jc w:val="both"/>
      </w:pPr>
      <w:r w:rsidRPr="00F8269A">
        <w:t>Course work assessment</w:t>
      </w:r>
      <w:r w:rsidRPr="00F8269A">
        <w:tab/>
      </w:r>
      <w:r w:rsidRPr="00F8269A">
        <w:tab/>
        <w:t>30%</w:t>
      </w:r>
    </w:p>
    <w:p w:rsidR="00344B02" w:rsidRPr="00F8269A" w:rsidRDefault="00344B02" w:rsidP="00344B02">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344B02" w:rsidRPr="00F8269A" w:rsidRDefault="00344B02" w:rsidP="00344B02">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344B02" w:rsidRPr="00F8269A" w:rsidRDefault="00344B02" w:rsidP="00344B02">
      <w:pPr>
        <w:jc w:val="both"/>
        <w:rPr>
          <w:lang w:val="en-GB"/>
        </w:rPr>
      </w:pPr>
      <w:r w:rsidRPr="00F8269A">
        <w:t xml:space="preserve">The minimum cumulative mark required to pass is 50%, is required to pass this unit. This includes course work and final examination. </w:t>
      </w:r>
      <w:r w:rsidRPr="00F8269A">
        <w:rPr>
          <w:lang w:val="en-GB"/>
        </w:rPr>
        <w:t xml:space="preserve">Each course in the programme is allowed a maximum of three hours for final examination. </w:t>
      </w:r>
    </w:p>
    <w:p w:rsidR="00344B02" w:rsidRPr="00F8269A" w:rsidRDefault="00344B02" w:rsidP="00344B02">
      <w:pPr>
        <w:jc w:val="both"/>
        <w:rPr>
          <w:lang w:val="en-GB"/>
        </w:rPr>
      </w:pPr>
    </w:p>
    <w:p w:rsidR="00344B02" w:rsidRPr="00F8269A" w:rsidRDefault="00344B02" w:rsidP="00344B02">
      <w:pPr>
        <w:jc w:val="both"/>
        <w:rPr>
          <w:b/>
        </w:rPr>
      </w:pPr>
      <w:r w:rsidRPr="00F8269A">
        <w:rPr>
          <w:b/>
        </w:rPr>
        <w:t>Core reading textbooks</w:t>
      </w:r>
    </w:p>
    <w:p w:rsidR="00344B02" w:rsidRPr="00AB652F" w:rsidRDefault="00344B02" w:rsidP="00344B02">
      <w:pPr>
        <w:numPr>
          <w:ilvl w:val="0"/>
          <w:numId w:val="5"/>
        </w:numPr>
        <w:jc w:val="both"/>
        <w:rPr>
          <w:rStyle w:val="bindingblock1"/>
        </w:rPr>
      </w:pPr>
      <w:r w:rsidRPr="00AB652F">
        <w:t>Ingham, J., (</w:t>
      </w:r>
      <w:r w:rsidRPr="00AB652F">
        <w:rPr>
          <w:rStyle w:val="bindingblock1"/>
        </w:rPr>
        <w:t>2006</w:t>
      </w:r>
      <w:r w:rsidRPr="00AB652F">
        <w:t>)</w:t>
      </w:r>
      <w:hyperlink r:id="rId5" w:history="1">
        <w:r w:rsidRPr="00AB652F">
          <w:rPr>
            <w:rStyle w:val="srtitle1"/>
            <w:b w:val="0"/>
            <w:i/>
          </w:rPr>
          <w:t>Strategic Human Capital Management: Creating Value Through People</w:t>
        </w:r>
      </w:hyperlink>
      <w:r w:rsidRPr="00F8269A">
        <w:rPr>
          <w:rStyle w:val="bindingblock1"/>
          <w:b/>
        </w:rPr>
        <w:t>(</w:t>
      </w:r>
      <w:r w:rsidRPr="00F8269A">
        <w:rPr>
          <w:rStyle w:val="binding1"/>
          <w:b w:val="0"/>
        </w:rPr>
        <w:t>Paperback</w:t>
      </w:r>
      <w:r w:rsidRPr="00F8269A">
        <w:rPr>
          <w:rStyle w:val="bindingblock1"/>
          <w:b/>
        </w:rPr>
        <w:t xml:space="preserve"> - </w:t>
      </w:r>
      <w:r w:rsidRPr="00AB652F">
        <w:rPr>
          <w:rStyle w:val="bindingblock1"/>
        </w:rPr>
        <w:t>Dec 12,)</w:t>
      </w:r>
    </w:p>
    <w:p w:rsidR="00344B02" w:rsidRPr="00AB652F" w:rsidRDefault="00E407D9" w:rsidP="00344B02">
      <w:pPr>
        <w:numPr>
          <w:ilvl w:val="0"/>
          <w:numId w:val="5"/>
        </w:numPr>
        <w:jc w:val="both"/>
        <w:rPr>
          <w:rStyle w:val="bindingblock1"/>
        </w:rPr>
      </w:pPr>
      <w:hyperlink r:id="rId6" w:history="1">
        <w:r w:rsidR="00344B02" w:rsidRPr="00AB652F">
          <w:rPr>
            <w:rStyle w:val="srtitle1"/>
            <w:b w:val="0"/>
            <w:i/>
          </w:rPr>
          <w:t>The Human Capital Edge: 21 People Management Practices Your Company Must Implement (Or Avoid) To Maximize Shareholder Value</w:t>
        </w:r>
      </w:hyperlink>
      <w:r w:rsidR="00344B02" w:rsidRPr="00AB652F">
        <w:t xml:space="preserve">by Bruce N. </w:t>
      </w:r>
      <w:proofErr w:type="spellStart"/>
      <w:r w:rsidR="00344B02" w:rsidRPr="00AB652F">
        <w:t>PfauPhd</w:t>
      </w:r>
      <w:proofErr w:type="spellEnd"/>
      <w:r w:rsidR="00344B02" w:rsidRPr="00AB652F">
        <w:t xml:space="preserve"> and Ira T. Kay </w:t>
      </w:r>
      <w:proofErr w:type="spellStart"/>
      <w:r w:rsidR="00344B02" w:rsidRPr="00AB652F">
        <w:t>Phd</w:t>
      </w:r>
      <w:proofErr w:type="spellEnd"/>
      <w:r w:rsidR="00344B02" w:rsidRPr="00AB652F">
        <w:rPr>
          <w:rStyle w:val="bindingblock1"/>
        </w:rPr>
        <w:t>(</w:t>
      </w:r>
      <w:r w:rsidR="00344B02" w:rsidRPr="00AB652F">
        <w:rPr>
          <w:rStyle w:val="binding1"/>
          <w:b w:val="0"/>
        </w:rPr>
        <w:t>Hardcover</w:t>
      </w:r>
      <w:r w:rsidR="00344B02" w:rsidRPr="00AB652F">
        <w:rPr>
          <w:rStyle w:val="bindingblock1"/>
        </w:rPr>
        <w:t xml:space="preserve"> - Dec 13, 2001)</w:t>
      </w:r>
    </w:p>
    <w:p w:rsidR="00344B02" w:rsidRPr="00AB652F" w:rsidRDefault="00E407D9" w:rsidP="00344B02">
      <w:pPr>
        <w:numPr>
          <w:ilvl w:val="0"/>
          <w:numId w:val="5"/>
        </w:numPr>
        <w:jc w:val="both"/>
        <w:rPr>
          <w:rStyle w:val="bindingblock1"/>
        </w:rPr>
      </w:pPr>
      <w:hyperlink r:id="rId7" w:history="1">
        <w:r w:rsidR="00344B02" w:rsidRPr="00AB652F">
          <w:rPr>
            <w:rStyle w:val="srtitle1"/>
            <w:b w:val="0"/>
            <w:i/>
          </w:rPr>
          <w:t>The New Human Capital Strategy: Improving the Value of Your Most Important Investment--Year After Year</w:t>
        </w:r>
      </w:hyperlink>
      <w:r w:rsidR="00344B02" w:rsidRPr="00AB652F">
        <w:t xml:space="preserve"> by Bradley W. Hall </w:t>
      </w:r>
      <w:r w:rsidR="00344B02" w:rsidRPr="00AB652F">
        <w:rPr>
          <w:rStyle w:val="bindingblock1"/>
        </w:rPr>
        <w:t>(</w:t>
      </w:r>
      <w:r w:rsidR="00344B02" w:rsidRPr="00AB652F">
        <w:rPr>
          <w:rStyle w:val="binding1"/>
          <w:b w:val="0"/>
        </w:rPr>
        <w:t>Hardcover</w:t>
      </w:r>
      <w:r w:rsidR="00344B02" w:rsidRPr="00AB652F">
        <w:rPr>
          <w:rStyle w:val="bindingblock1"/>
        </w:rPr>
        <w:t xml:space="preserve"> - Jan 9, 2008)</w:t>
      </w:r>
    </w:p>
    <w:p w:rsidR="00344B02" w:rsidRPr="00AB652F" w:rsidRDefault="00E407D9" w:rsidP="00344B02">
      <w:pPr>
        <w:numPr>
          <w:ilvl w:val="0"/>
          <w:numId w:val="5"/>
        </w:numPr>
        <w:jc w:val="both"/>
        <w:rPr>
          <w:rStyle w:val="bindingblock1"/>
        </w:rPr>
      </w:pPr>
      <w:hyperlink r:id="rId8" w:history="1">
        <w:r w:rsidR="00344B02" w:rsidRPr="00F8269A">
          <w:rPr>
            <w:rStyle w:val="srtitle1"/>
            <w:b w:val="0"/>
          </w:rPr>
          <w:t xml:space="preserve">Human Capital: What It Is and Why People Invest It (The </w:t>
        </w:r>
        <w:proofErr w:type="spellStart"/>
        <w:r w:rsidR="00344B02" w:rsidRPr="00F8269A">
          <w:rPr>
            <w:rStyle w:val="srtitle1"/>
            <w:b w:val="0"/>
          </w:rPr>
          <w:t>Jossey</w:t>
        </w:r>
        <w:proofErr w:type="spellEnd"/>
        <w:r w:rsidR="00344B02" w:rsidRPr="00F8269A">
          <w:rPr>
            <w:rStyle w:val="srtitle1"/>
            <w:b w:val="0"/>
          </w:rPr>
          <w:t>-Bass Business &amp; Management Series)</w:t>
        </w:r>
      </w:hyperlink>
      <w:r w:rsidR="00344B02" w:rsidRPr="00AB652F">
        <w:t xml:space="preserve">by Thomas O. Davenport </w:t>
      </w:r>
      <w:r w:rsidR="00344B02" w:rsidRPr="00AB652F">
        <w:rPr>
          <w:rStyle w:val="bindingblock1"/>
        </w:rPr>
        <w:t>(</w:t>
      </w:r>
      <w:r w:rsidR="00344B02" w:rsidRPr="00AB652F">
        <w:rPr>
          <w:rStyle w:val="binding1"/>
          <w:b w:val="0"/>
        </w:rPr>
        <w:t>Hardcover</w:t>
      </w:r>
      <w:r w:rsidR="00344B02" w:rsidRPr="00AB652F">
        <w:rPr>
          <w:rStyle w:val="bindingblock1"/>
        </w:rPr>
        <w:t xml:space="preserve"> - Mar 19, 1999)</w:t>
      </w:r>
    </w:p>
    <w:p w:rsidR="00344B02" w:rsidRDefault="00344B02" w:rsidP="00344B02">
      <w:pPr>
        <w:rPr>
          <w:b/>
          <w:bCs/>
        </w:rPr>
      </w:pPr>
    </w:p>
    <w:p w:rsidR="00344B02" w:rsidRDefault="00344B02" w:rsidP="00344B02">
      <w:pPr>
        <w:rPr>
          <w:b/>
          <w:bCs/>
        </w:rPr>
      </w:pPr>
    </w:p>
    <w:p w:rsidR="00344B02" w:rsidRPr="00F8269A" w:rsidRDefault="00344B02" w:rsidP="00344B02">
      <w:pPr>
        <w:rPr>
          <w:b/>
          <w:bCs/>
        </w:rPr>
      </w:pPr>
    </w:p>
    <w:p w:rsidR="001C3396" w:rsidRDefault="001C3396">
      <w:bookmarkStart w:id="1" w:name="_GoBack"/>
      <w:bookmarkEnd w:id="1"/>
    </w:p>
    <w:sectPr w:rsidR="001C3396" w:rsidSect="00E407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4459"/>
    <w:multiLevelType w:val="hybridMultilevel"/>
    <w:tmpl w:val="A164280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E44A8E"/>
    <w:multiLevelType w:val="hybridMultilevel"/>
    <w:tmpl w:val="1318EB2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EE7D4C"/>
    <w:multiLevelType w:val="hybridMultilevel"/>
    <w:tmpl w:val="612E7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EEF1FAC"/>
    <w:multiLevelType w:val="hybridMultilevel"/>
    <w:tmpl w:val="2BEE9E04"/>
    <w:lvl w:ilvl="0" w:tplc="04090001">
      <w:start w:val="1"/>
      <w:numFmt w:val="bullet"/>
      <w:lvlText w:val=""/>
      <w:lvlJc w:val="left"/>
      <w:pPr>
        <w:tabs>
          <w:tab w:val="num" w:pos="810"/>
        </w:tabs>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44B02"/>
    <w:rsid w:val="00004AB9"/>
    <w:rsid w:val="0003100F"/>
    <w:rsid w:val="00050608"/>
    <w:rsid w:val="000B0F2C"/>
    <w:rsid w:val="001668D8"/>
    <w:rsid w:val="001C3396"/>
    <w:rsid w:val="001D65DD"/>
    <w:rsid w:val="001F160E"/>
    <w:rsid w:val="001F2F3E"/>
    <w:rsid w:val="00275EBF"/>
    <w:rsid w:val="00277F46"/>
    <w:rsid w:val="00344B02"/>
    <w:rsid w:val="00420B21"/>
    <w:rsid w:val="00436FC6"/>
    <w:rsid w:val="00510B17"/>
    <w:rsid w:val="00563212"/>
    <w:rsid w:val="00613CA4"/>
    <w:rsid w:val="00645FBD"/>
    <w:rsid w:val="00670CF2"/>
    <w:rsid w:val="006C5B79"/>
    <w:rsid w:val="00745640"/>
    <w:rsid w:val="0076236D"/>
    <w:rsid w:val="00822069"/>
    <w:rsid w:val="00867664"/>
    <w:rsid w:val="008F7FC7"/>
    <w:rsid w:val="00970755"/>
    <w:rsid w:val="00A21D65"/>
    <w:rsid w:val="00A32CE0"/>
    <w:rsid w:val="00B529D9"/>
    <w:rsid w:val="00BB434B"/>
    <w:rsid w:val="00BE0E95"/>
    <w:rsid w:val="00BF0D71"/>
    <w:rsid w:val="00C45BF2"/>
    <w:rsid w:val="00C8049C"/>
    <w:rsid w:val="00C97EFF"/>
    <w:rsid w:val="00DA14BD"/>
    <w:rsid w:val="00DA19F4"/>
    <w:rsid w:val="00DD6960"/>
    <w:rsid w:val="00DF508F"/>
    <w:rsid w:val="00E407D9"/>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0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44B0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4B02"/>
    <w:rPr>
      <w:rFonts w:ascii="Times New Roman" w:eastAsia="Times New Roman" w:hAnsi="Times New Roman" w:cs="Times New Roman"/>
      <w:b/>
      <w:bCs/>
      <w:sz w:val="24"/>
      <w:szCs w:val="24"/>
    </w:rPr>
  </w:style>
  <w:style w:type="character" w:customStyle="1" w:styleId="srtitle1">
    <w:name w:val="srtitle1"/>
    <w:basedOn w:val="DefaultParagraphFont"/>
    <w:rsid w:val="00344B02"/>
    <w:rPr>
      <w:b/>
      <w:bCs/>
    </w:rPr>
  </w:style>
  <w:style w:type="character" w:customStyle="1" w:styleId="bindingblock1">
    <w:name w:val="bindingblock1"/>
    <w:basedOn w:val="DefaultParagraphFont"/>
    <w:rsid w:val="00344B02"/>
  </w:style>
  <w:style w:type="character" w:customStyle="1" w:styleId="binding1">
    <w:name w:val="binding1"/>
    <w:basedOn w:val="DefaultParagraphFont"/>
    <w:rsid w:val="00344B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0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44B0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4B02"/>
    <w:rPr>
      <w:rFonts w:ascii="Times New Roman" w:eastAsia="Times New Roman" w:hAnsi="Times New Roman" w:cs="Times New Roman"/>
      <w:b/>
      <w:bCs/>
      <w:sz w:val="24"/>
      <w:szCs w:val="24"/>
    </w:rPr>
  </w:style>
  <w:style w:type="character" w:customStyle="1" w:styleId="srtitle1">
    <w:name w:val="srtitle1"/>
    <w:basedOn w:val="DefaultParagraphFont"/>
    <w:rsid w:val="00344B02"/>
    <w:rPr>
      <w:b/>
      <w:bCs/>
    </w:rPr>
  </w:style>
  <w:style w:type="character" w:customStyle="1" w:styleId="bindingblock1">
    <w:name w:val="bindingblock1"/>
    <w:basedOn w:val="DefaultParagraphFont"/>
    <w:rsid w:val="00344B02"/>
  </w:style>
  <w:style w:type="character" w:customStyle="1" w:styleId="binding1">
    <w:name w:val="binding1"/>
    <w:basedOn w:val="DefaultParagraphFont"/>
    <w:rsid w:val="00344B02"/>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Human-Capital-Jossey-Bass-Business-Management/dp/0787940151/ref=sr_1_4?ie=UTF8&amp;s=books&amp;qid=1208845579&amp;sr=1-4" TargetMode="External"/><Relationship Id="rId3" Type="http://schemas.openxmlformats.org/officeDocument/2006/relationships/settings" Target="settings.xml"/><Relationship Id="rId7" Type="http://schemas.openxmlformats.org/officeDocument/2006/relationships/hyperlink" Target="http://www.amazon.com/New-Human-Capital-Strategy-Investment-Year/dp/081440927X/ref=sr_1_3?ie=UTF8&amp;s=books&amp;qid=1208845579&amp;sr=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Human-Capital-Edge-Management-Shareholder/dp/0071378839/ref=sr_1_2?ie=UTF8&amp;s=books&amp;qid=1208845579&amp;sr=1-2" TargetMode="External"/><Relationship Id="rId11" Type="http://schemas.microsoft.com/office/2007/relationships/stylesWithEffects" Target="stylesWithEffects.xml"/><Relationship Id="rId5" Type="http://schemas.openxmlformats.org/officeDocument/2006/relationships/hyperlink" Target="http://www.amazon.com/Strategic-Human-Capital-Management-Creating/dp/0750681349/ref=pd_bbs_sr_1?ie=UTF8&amp;s=books&amp;qid=1208845579&amp;sr=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2564</Characters>
  <Application>Microsoft Office Word</Application>
  <DocSecurity>0</DocSecurity>
  <Lines>21</Lines>
  <Paragraphs>6</Paragraphs>
  <ScaleCrop>false</ScaleCrop>
  <Company>Microsoft</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2014-05-19T11:10:00Z</dcterms:created>
  <dcterms:modified xsi:type="dcterms:W3CDTF">2014-05-19T11:10:00Z</dcterms:modified>
</cp:coreProperties>
</file>