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E2" w:rsidRPr="003B0C68" w:rsidRDefault="00C820E2" w:rsidP="00C820E2">
      <w:pPr>
        <w:tabs>
          <w:tab w:val="left" w:pos="0"/>
        </w:tabs>
        <w:suppressAutoHyphens/>
        <w:ind w:left="720" w:hanging="720"/>
        <w:jc w:val="both"/>
        <w:rPr>
          <w:b/>
          <w:bCs/>
          <w:sz w:val="24"/>
          <w:szCs w:val="24"/>
          <w:lang w:val="fr-FR"/>
        </w:rPr>
      </w:pPr>
      <w:r>
        <w:rPr>
          <w:b/>
          <w:bCs/>
          <w:sz w:val="24"/>
          <w:szCs w:val="24"/>
          <w:lang w:val="fr-FR"/>
        </w:rPr>
        <w:t>EHR 3206</w:t>
      </w:r>
      <w:r w:rsidRPr="003B0C68">
        <w:rPr>
          <w:b/>
          <w:bCs/>
          <w:sz w:val="24"/>
          <w:szCs w:val="24"/>
          <w:lang w:val="fr-FR"/>
        </w:rPr>
        <w:t xml:space="preserve"> International Ethics</w:t>
      </w:r>
    </w:p>
    <w:p w:rsidR="00C820E2" w:rsidRPr="003B0C68" w:rsidRDefault="00C820E2" w:rsidP="00C820E2">
      <w:pPr>
        <w:tabs>
          <w:tab w:val="left" w:pos="0"/>
        </w:tabs>
        <w:suppressAutoHyphens/>
        <w:ind w:left="720" w:hanging="720"/>
        <w:jc w:val="both"/>
        <w:rPr>
          <w:b/>
          <w:bCs/>
          <w:sz w:val="24"/>
          <w:szCs w:val="24"/>
          <w:lang w:val="fr-FR"/>
        </w:rPr>
      </w:pPr>
    </w:p>
    <w:p w:rsidR="00C820E2" w:rsidRDefault="00C820E2" w:rsidP="00C820E2">
      <w:pPr>
        <w:tabs>
          <w:tab w:val="left" w:pos="0"/>
        </w:tabs>
        <w:suppressAutoHyphens/>
        <w:ind w:left="720" w:hanging="720"/>
        <w:jc w:val="both"/>
        <w:rPr>
          <w:b/>
          <w:bCs/>
          <w:sz w:val="24"/>
          <w:szCs w:val="24"/>
          <w:lang w:val="fr-FR"/>
        </w:rPr>
      </w:pPr>
      <w:r w:rsidRPr="003B0C68">
        <w:rPr>
          <w:b/>
          <w:bCs/>
          <w:sz w:val="24"/>
          <w:szCs w:val="24"/>
          <w:lang w:val="fr-FR"/>
        </w:rPr>
        <w:t>Course Description:</w:t>
      </w:r>
      <w:bookmarkStart w:id="0" w:name="_GoBack"/>
      <w:bookmarkEnd w:id="0"/>
    </w:p>
    <w:p w:rsidR="00C820E2" w:rsidRPr="003B0C68" w:rsidRDefault="00C820E2" w:rsidP="00C820E2">
      <w:pPr>
        <w:tabs>
          <w:tab w:val="left" w:pos="0"/>
        </w:tabs>
        <w:suppressAutoHyphens/>
        <w:ind w:left="720" w:hanging="720"/>
        <w:jc w:val="both"/>
        <w:rPr>
          <w:b/>
          <w:bCs/>
          <w:sz w:val="24"/>
          <w:szCs w:val="24"/>
        </w:rPr>
      </w:pPr>
      <w:r w:rsidRPr="003B0C68">
        <w:rPr>
          <w:b/>
          <w:bCs/>
          <w:sz w:val="24"/>
          <w:szCs w:val="24"/>
        </w:rPr>
        <w:t xml:space="preserve">  </w:t>
      </w:r>
    </w:p>
    <w:p w:rsidR="00C820E2" w:rsidRPr="003B0C68" w:rsidRDefault="00C820E2" w:rsidP="00C820E2">
      <w:pPr>
        <w:tabs>
          <w:tab w:val="left" w:pos="0"/>
        </w:tabs>
        <w:suppressAutoHyphens/>
        <w:jc w:val="both"/>
        <w:rPr>
          <w:bCs/>
          <w:sz w:val="24"/>
          <w:szCs w:val="24"/>
          <w:u w:val="single"/>
        </w:rPr>
      </w:pPr>
      <w:r w:rsidRPr="003B0C68">
        <w:rPr>
          <w:bCs/>
          <w:sz w:val="24"/>
          <w:szCs w:val="24"/>
        </w:rPr>
        <w:t xml:space="preserve">This course will focus on moral issues in international affairs and the ways that recent approaches in ethics can be used to address them.  Topics will include justice in war, terrorism, and humanitarian intervention; global justice and the alleviation of poverty; rights of cultural minorities; harms to women, the relation of gender and culture, and women’s human rights; the ethical responsibilities of multinational corporations in the context of economic and technological globalization; democracy across borders; and the preservation of the environment.  The course will give special attention to human rights as a framework for approaching these issues, but will also consider the alternatives offered by consequentialist ethical theories, communitarianism, and feminist care ethics, and the challenge posed by cultural relativism.  </w:t>
      </w:r>
    </w:p>
    <w:p w:rsidR="00C820E2" w:rsidRPr="003B0C68" w:rsidRDefault="00C820E2" w:rsidP="00C820E2">
      <w:pPr>
        <w:tabs>
          <w:tab w:val="left" w:pos="0"/>
        </w:tabs>
        <w:suppressAutoHyphens/>
        <w:ind w:left="720" w:hanging="720"/>
        <w:jc w:val="both"/>
        <w:rPr>
          <w:b/>
          <w:bCs/>
          <w:sz w:val="24"/>
          <w:szCs w:val="24"/>
        </w:rPr>
      </w:pPr>
    </w:p>
    <w:p w:rsidR="00C820E2" w:rsidRDefault="00C820E2" w:rsidP="00C820E2">
      <w:pPr>
        <w:tabs>
          <w:tab w:val="left" w:pos="0"/>
        </w:tabs>
        <w:suppressAutoHyphens/>
        <w:ind w:left="720" w:hanging="720"/>
        <w:jc w:val="both"/>
        <w:rPr>
          <w:b/>
          <w:bCs/>
          <w:sz w:val="24"/>
          <w:szCs w:val="24"/>
        </w:rPr>
      </w:pPr>
      <w:r w:rsidRPr="003B0C68">
        <w:rPr>
          <w:b/>
          <w:bCs/>
          <w:sz w:val="24"/>
          <w:szCs w:val="24"/>
        </w:rPr>
        <w:t>Course Objectives:</w:t>
      </w:r>
    </w:p>
    <w:p w:rsidR="00C820E2" w:rsidRPr="003B0C68" w:rsidRDefault="00C820E2" w:rsidP="00C820E2">
      <w:pPr>
        <w:tabs>
          <w:tab w:val="left" w:pos="0"/>
        </w:tabs>
        <w:suppressAutoHyphens/>
        <w:ind w:left="720" w:hanging="720"/>
        <w:jc w:val="both"/>
        <w:rPr>
          <w:b/>
          <w:bCs/>
          <w:sz w:val="24"/>
          <w:szCs w:val="24"/>
        </w:rPr>
      </w:pPr>
      <w:r w:rsidRPr="003B0C68">
        <w:rPr>
          <w:b/>
          <w:bCs/>
          <w:sz w:val="24"/>
          <w:szCs w:val="24"/>
        </w:rPr>
        <w:t xml:space="preserve">  </w:t>
      </w:r>
    </w:p>
    <w:p w:rsidR="00C820E2" w:rsidRDefault="00C820E2" w:rsidP="00C820E2">
      <w:pPr>
        <w:tabs>
          <w:tab w:val="left" w:pos="0"/>
        </w:tabs>
        <w:suppressAutoHyphens/>
        <w:jc w:val="both"/>
        <w:rPr>
          <w:bCs/>
          <w:sz w:val="24"/>
          <w:szCs w:val="24"/>
        </w:rPr>
      </w:pPr>
      <w:r w:rsidRPr="003B0C68">
        <w:rPr>
          <w:bCs/>
          <w:sz w:val="24"/>
          <w:szCs w:val="24"/>
        </w:rPr>
        <w:t>Ethical issues in international affairs are among the most important concerns facing citizens in contemporary society.  This course aims to give undergraduate students an appreciation of the various philosophical frameworks through which such difficult value questions and dilemmas can be approached.  While eschewing relativism, the philosophical study of ethics enables students to understand certain conflicts of values, as well as the importance of human rights and goods in this domain.  The distinctive contribution of philosophy in addressing these hard questions consists in its emphasis on close analysis of texts, the cultivation of the art of rational argument, and the understanding of the role of principles in guiding practice.  The course considers such important approaches as just war theory, and also its application to terrorism; global poverty and proposals for dealing with it; the rights of women worldwide, and philosophical issues that may arise from the diversity of cultural practices.  An understanding of the new ethical issues that arise from globalization, in economic, technological, political and social contexts, is also an important course objective.  The demanding term paper will give students the opportunity to cultivate their research skills, and the required oral presentation will exercise their capacity for persuasive rational argumentation.</w:t>
      </w:r>
    </w:p>
    <w:p w:rsidR="00C820E2" w:rsidRDefault="00C820E2" w:rsidP="00C820E2">
      <w:pPr>
        <w:tabs>
          <w:tab w:val="left" w:pos="0"/>
        </w:tabs>
        <w:suppressAutoHyphens/>
        <w:jc w:val="both"/>
        <w:rPr>
          <w:b/>
          <w:bCs/>
          <w:sz w:val="24"/>
          <w:szCs w:val="24"/>
        </w:rPr>
      </w:pPr>
    </w:p>
    <w:p w:rsidR="00C820E2" w:rsidRDefault="00C820E2" w:rsidP="00C820E2">
      <w:pPr>
        <w:tabs>
          <w:tab w:val="left" w:pos="0"/>
        </w:tabs>
        <w:suppressAutoHyphens/>
        <w:jc w:val="both"/>
        <w:rPr>
          <w:b/>
          <w:bCs/>
          <w:sz w:val="24"/>
          <w:szCs w:val="24"/>
        </w:rPr>
      </w:pPr>
      <w:r w:rsidRPr="003B0C68">
        <w:rPr>
          <w:b/>
          <w:bCs/>
          <w:sz w:val="24"/>
          <w:szCs w:val="24"/>
        </w:rPr>
        <w:t>Learning Objectives</w:t>
      </w:r>
    </w:p>
    <w:p w:rsidR="00C820E2" w:rsidRDefault="00C820E2" w:rsidP="00C820E2">
      <w:pPr>
        <w:tabs>
          <w:tab w:val="left" w:pos="0"/>
        </w:tabs>
        <w:suppressAutoHyphens/>
        <w:jc w:val="both"/>
        <w:rPr>
          <w:b/>
          <w:bCs/>
          <w:sz w:val="24"/>
          <w:szCs w:val="24"/>
        </w:rPr>
      </w:pPr>
    </w:p>
    <w:p w:rsidR="00C820E2" w:rsidRPr="003B0C68" w:rsidRDefault="00C820E2" w:rsidP="00C820E2">
      <w:pPr>
        <w:tabs>
          <w:tab w:val="left" w:pos="0"/>
        </w:tabs>
        <w:suppressAutoHyphens/>
        <w:jc w:val="both"/>
        <w:rPr>
          <w:bCs/>
          <w:sz w:val="24"/>
          <w:szCs w:val="24"/>
        </w:rPr>
      </w:pPr>
      <w:r>
        <w:rPr>
          <w:bCs/>
          <w:sz w:val="24"/>
          <w:szCs w:val="24"/>
        </w:rPr>
        <w:t>By the end of the course the students should have learnt the following:</w:t>
      </w:r>
    </w:p>
    <w:p w:rsidR="00C820E2" w:rsidRPr="003B0C68" w:rsidRDefault="00C820E2" w:rsidP="00C820E2">
      <w:pPr>
        <w:numPr>
          <w:ilvl w:val="0"/>
          <w:numId w:val="8"/>
        </w:numPr>
        <w:tabs>
          <w:tab w:val="left" w:pos="0"/>
        </w:tabs>
        <w:suppressAutoHyphens/>
        <w:jc w:val="both"/>
        <w:rPr>
          <w:bCs/>
          <w:sz w:val="24"/>
          <w:szCs w:val="24"/>
        </w:rPr>
      </w:pPr>
      <w:r w:rsidRPr="003B0C68">
        <w:rPr>
          <w:bCs/>
          <w:sz w:val="24"/>
          <w:szCs w:val="24"/>
        </w:rPr>
        <w:t>Ethical frameworks and some fundamental theories of international ethics</w:t>
      </w:r>
    </w:p>
    <w:p w:rsidR="00C820E2" w:rsidRPr="003B0C68" w:rsidRDefault="00C820E2" w:rsidP="00C820E2">
      <w:pPr>
        <w:numPr>
          <w:ilvl w:val="0"/>
          <w:numId w:val="8"/>
        </w:numPr>
        <w:tabs>
          <w:tab w:val="left" w:pos="0"/>
        </w:tabs>
        <w:suppressAutoHyphens/>
        <w:jc w:val="both"/>
        <w:rPr>
          <w:bCs/>
          <w:sz w:val="24"/>
          <w:szCs w:val="24"/>
        </w:rPr>
      </w:pPr>
      <w:r w:rsidRPr="003B0C68">
        <w:rPr>
          <w:bCs/>
          <w:sz w:val="24"/>
          <w:szCs w:val="24"/>
        </w:rPr>
        <w:t>Moral principles within and among states</w:t>
      </w:r>
    </w:p>
    <w:p w:rsidR="00C820E2" w:rsidRPr="003B0C68" w:rsidRDefault="00C820E2" w:rsidP="00C820E2">
      <w:pPr>
        <w:numPr>
          <w:ilvl w:val="0"/>
          <w:numId w:val="8"/>
        </w:numPr>
        <w:tabs>
          <w:tab w:val="left" w:pos="0"/>
        </w:tabs>
        <w:suppressAutoHyphens/>
        <w:jc w:val="both"/>
        <w:rPr>
          <w:bCs/>
          <w:sz w:val="24"/>
          <w:szCs w:val="24"/>
        </w:rPr>
      </w:pPr>
      <w:r w:rsidRPr="003B0C68">
        <w:rPr>
          <w:bCs/>
          <w:sz w:val="24"/>
          <w:szCs w:val="24"/>
        </w:rPr>
        <w:t>Hard Questions: Universal Standards and Diverse Cultures</w:t>
      </w:r>
    </w:p>
    <w:p w:rsidR="00C820E2" w:rsidRPr="003B0C68" w:rsidRDefault="00C820E2" w:rsidP="00C820E2">
      <w:pPr>
        <w:numPr>
          <w:ilvl w:val="0"/>
          <w:numId w:val="8"/>
        </w:numPr>
        <w:tabs>
          <w:tab w:val="left" w:pos="0"/>
        </w:tabs>
        <w:suppressAutoHyphens/>
        <w:jc w:val="both"/>
        <w:rPr>
          <w:bCs/>
          <w:sz w:val="24"/>
          <w:szCs w:val="24"/>
        </w:rPr>
      </w:pPr>
      <w:r w:rsidRPr="003B0C68">
        <w:rPr>
          <w:bCs/>
          <w:sz w:val="24"/>
          <w:szCs w:val="24"/>
        </w:rPr>
        <w:t>Justice in a global context</w:t>
      </w:r>
    </w:p>
    <w:p w:rsidR="00C820E2" w:rsidRPr="003B0C68" w:rsidRDefault="00C820E2" w:rsidP="00C820E2">
      <w:pPr>
        <w:numPr>
          <w:ilvl w:val="0"/>
          <w:numId w:val="8"/>
        </w:numPr>
        <w:tabs>
          <w:tab w:val="left" w:pos="0"/>
        </w:tabs>
        <w:suppressAutoHyphens/>
        <w:jc w:val="both"/>
        <w:rPr>
          <w:bCs/>
          <w:sz w:val="24"/>
          <w:szCs w:val="24"/>
        </w:rPr>
      </w:pPr>
      <w:r w:rsidRPr="003B0C68">
        <w:rPr>
          <w:bCs/>
          <w:sz w:val="24"/>
          <w:szCs w:val="24"/>
        </w:rPr>
        <w:t>Economic, technological, and political globalization: ethical issues</w:t>
      </w:r>
    </w:p>
    <w:p w:rsidR="00C820E2" w:rsidRPr="003B0C68" w:rsidRDefault="00C820E2" w:rsidP="00C820E2">
      <w:pPr>
        <w:numPr>
          <w:ilvl w:val="0"/>
          <w:numId w:val="8"/>
        </w:numPr>
        <w:tabs>
          <w:tab w:val="left" w:pos="0"/>
        </w:tabs>
        <w:suppressAutoHyphens/>
        <w:jc w:val="both"/>
        <w:rPr>
          <w:bCs/>
          <w:sz w:val="24"/>
          <w:szCs w:val="24"/>
        </w:rPr>
      </w:pPr>
      <w:r w:rsidRPr="003B0C68">
        <w:rPr>
          <w:bCs/>
          <w:sz w:val="24"/>
          <w:szCs w:val="24"/>
        </w:rPr>
        <w:t>Ethics and the environment</w:t>
      </w:r>
    </w:p>
    <w:p w:rsidR="00C820E2" w:rsidRPr="003B0C68" w:rsidRDefault="00C820E2" w:rsidP="00C820E2">
      <w:pPr>
        <w:tabs>
          <w:tab w:val="left" w:pos="0"/>
        </w:tabs>
        <w:suppressAutoHyphens/>
        <w:ind w:left="720" w:hanging="720"/>
        <w:jc w:val="both"/>
        <w:rPr>
          <w:bCs/>
          <w:sz w:val="24"/>
          <w:szCs w:val="24"/>
        </w:rPr>
      </w:pPr>
    </w:p>
    <w:p w:rsidR="00C820E2" w:rsidRPr="003B0C68" w:rsidRDefault="00C820E2" w:rsidP="00C820E2">
      <w:pPr>
        <w:numPr>
          <w:ilvl w:val="0"/>
          <w:numId w:val="6"/>
        </w:numPr>
        <w:tabs>
          <w:tab w:val="left" w:pos="0"/>
        </w:tabs>
        <w:suppressAutoHyphens/>
        <w:jc w:val="both"/>
        <w:rPr>
          <w:bCs/>
          <w:sz w:val="24"/>
          <w:szCs w:val="24"/>
          <w:u w:val="single"/>
        </w:rPr>
      </w:pPr>
      <w:r w:rsidRPr="003B0C68">
        <w:rPr>
          <w:bCs/>
          <w:sz w:val="24"/>
          <w:szCs w:val="24"/>
        </w:rPr>
        <w:t>Environmental economics and politics. Moral bases for respecting the environment; obligations to future generations. Ecofeminist approaches. Possibilities of international cooperation to protect the environment in the face of global ecological crises.</w:t>
      </w:r>
    </w:p>
    <w:p w:rsidR="00C820E2" w:rsidRPr="003B0C68" w:rsidRDefault="00C820E2" w:rsidP="00C820E2">
      <w:pPr>
        <w:numPr>
          <w:ilvl w:val="0"/>
          <w:numId w:val="6"/>
        </w:numPr>
        <w:tabs>
          <w:tab w:val="left" w:pos="0"/>
        </w:tabs>
        <w:suppressAutoHyphens/>
        <w:jc w:val="both"/>
        <w:rPr>
          <w:bCs/>
          <w:sz w:val="24"/>
          <w:szCs w:val="24"/>
          <w:u w:val="single"/>
        </w:rPr>
      </w:pPr>
      <w:r w:rsidRPr="003B0C68">
        <w:rPr>
          <w:bCs/>
          <w:sz w:val="24"/>
          <w:szCs w:val="24"/>
        </w:rPr>
        <w:t>Wrap up and in-class part of final; distribution of take-home final.</w:t>
      </w:r>
    </w:p>
    <w:p w:rsidR="00C820E2" w:rsidRPr="003B0C68" w:rsidRDefault="00C820E2" w:rsidP="00C820E2">
      <w:pPr>
        <w:tabs>
          <w:tab w:val="left" w:pos="0"/>
        </w:tabs>
        <w:suppressAutoHyphens/>
        <w:jc w:val="both"/>
        <w:rPr>
          <w:b/>
          <w:bCs/>
          <w:sz w:val="24"/>
          <w:szCs w:val="24"/>
        </w:rPr>
      </w:pPr>
    </w:p>
    <w:p w:rsidR="00C820E2" w:rsidRPr="003B0C68" w:rsidRDefault="00C820E2" w:rsidP="00C820E2">
      <w:pPr>
        <w:tabs>
          <w:tab w:val="left" w:pos="0"/>
        </w:tabs>
        <w:suppressAutoHyphens/>
        <w:ind w:left="720" w:hanging="720"/>
        <w:jc w:val="both"/>
        <w:rPr>
          <w:b/>
          <w:bCs/>
          <w:sz w:val="24"/>
          <w:szCs w:val="24"/>
        </w:rPr>
      </w:pPr>
      <w:r w:rsidRPr="003B0C68">
        <w:rPr>
          <w:b/>
          <w:bCs/>
          <w:sz w:val="24"/>
          <w:szCs w:val="24"/>
        </w:rPr>
        <w:t xml:space="preserve">  </w:t>
      </w:r>
    </w:p>
    <w:p w:rsidR="00C820E2" w:rsidRPr="003B0C68" w:rsidRDefault="00C820E2" w:rsidP="00C820E2">
      <w:pPr>
        <w:tabs>
          <w:tab w:val="left" w:pos="0"/>
        </w:tabs>
        <w:suppressAutoHyphens/>
        <w:ind w:left="720" w:hanging="720"/>
        <w:jc w:val="both"/>
        <w:rPr>
          <w:b/>
          <w:bCs/>
          <w:sz w:val="24"/>
          <w:szCs w:val="24"/>
        </w:rPr>
      </w:pPr>
      <w:r w:rsidRPr="003B0C68">
        <w:rPr>
          <w:b/>
          <w:bCs/>
          <w:sz w:val="24"/>
          <w:szCs w:val="24"/>
        </w:rPr>
        <w:t>Course Outline</w:t>
      </w:r>
    </w:p>
    <w:p w:rsidR="00C820E2" w:rsidRPr="003B0C68" w:rsidRDefault="00C820E2" w:rsidP="00C820E2">
      <w:pPr>
        <w:tabs>
          <w:tab w:val="left" w:pos="0"/>
        </w:tabs>
        <w:suppressAutoHyphens/>
        <w:ind w:left="720" w:hanging="720"/>
        <w:jc w:val="both"/>
        <w:rPr>
          <w:b/>
          <w:bCs/>
          <w:sz w:val="24"/>
          <w:szCs w:val="24"/>
        </w:rPr>
      </w:pPr>
    </w:p>
    <w:p w:rsidR="00C820E2" w:rsidRPr="003B0C68" w:rsidRDefault="00C820E2" w:rsidP="00C820E2">
      <w:pPr>
        <w:numPr>
          <w:ilvl w:val="0"/>
          <w:numId w:val="1"/>
        </w:numPr>
        <w:tabs>
          <w:tab w:val="left" w:pos="0"/>
        </w:tabs>
        <w:suppressAutoHyphens/>
        <w:jc w:val="both"/>
        <w:rPr>
          <w:bCs/>
          <w:sz w:val="24"/>
          <w:szCs w:val="24"/>
        </w:rPr>
      </w:pPr>
      <w:r w:rsidRPr="003B0C68">
        <w:rPr>
          <w:bCs/>
          <w:sz w:val="24"/>
          <w:szCs w:val="24"/>
          <w:u w:val="single"/>
        </w:rPr>
        <w:t>Introduction</w:t>
      </w:r>
      <w:r w:rsidRPr="003B0C68">
        <w:rPr>
          <w:bCs/>
          <w:sz w:val="24"/>
          <w:szCs w:val="24"/>
        </w:rPr>
        <w:t xml:space="preserve">: </w:t>
      </w:r>
    </w:p>
    <w:p w:rsidR="00C820E2" w:rsidRPr="003B0C68" w:rsidRDefault="00C820E2" w:rsidP="00C820E2">
      <w:pPr>
        <w:tabs>
          <w:tab w:val="left" w:pos="0"/>
        </w:tabs>
        <w:suppressAutoHyphens/>
        <w:ind w:left="720" w:hanging="720"/>
        <w:jc w:val="both"/>
        <w:rPr>
          <w:bCs/>
          <w:sz w:val="24"/>
          <w:szCs w:val="24"/>
        </w:rPr>
      </w:pPr>
    </w:p>
    <w:p w:rsidR="00C820E2" w:rsidRPr="003B0C68" w:rsidRDefault="00C820E2" w:rsidP="00C820E2">
      <w:pPr>
        <w:numPr>
          <w:ilvl w:val="0"/>
          <w:numId w:val="1"/>
        </w:numPr>
        <w:tabs>
          <w:tab w:val="left" w:pos="0"/>
        </w:tabs>
        <w:suppressAutoHyphens/>
        <w:jc w:val="both"/>
        <w:rPr>
          <w:bCs/>
          <w:sz w:val="24"/>
          <w:szCs w:val="24"/>
        </w:rPr>
      </w:pPr>
      <w:r w:rsidRPr="003B0C68">
        <w:rPr>
          <w:bCs/>
          <w:sz w:val="24"/>
          <w:szCs w:val="24"/>
          <w:u w:val="single"/>
        </w:rPr>
        <w:t>Ethical frameworks and some fundamental questions</w:t>
      </w:r>
      <w:r w:rsidRPr="003B0C68">
        <w:rPr>
          <w:bCs/>
          <w:sz w:val="24"/>
          <w:szCs w:val="24"/>
        </w:rPr>
        <w:t>.</w:t>
      </w:r>
    </w:p>
    <w:p w:rsidR="00C820E2" w:rsidRPr="003B0C68" w:rsidRDefault="00C820E2" w:rsidP="00C820E2">
      <w:pPr>
        <w:tabs>
          <w:tab w:val="left" w:pos="0"/>
        </w:tabs>
        <w:suppressAutoHyphens/>
        <w:ind w:left="720" w:hanging="720"/>
        <w:jc w:val="both"/>
        <w:rPr>
          <w:bCs/>
          <w:sz w:val="24"/>
          <w:szCs w:val="24"/>
        </w:rPr>
      </w:pPr>
    </w:p>
    <w:p w:rsidR="00C820E2" w:rsidRPr="003B0C68" w:rsidRDefault="00C820E2" w:rsidP="00C820E2">
      <w:pPr>
        <w:numPr>
          <w:ilvl w:val="0"/>
          <w:numId w:val="7"/>
        </w:numPr>
        <w:tabs>
          <w:tab w:val="left" w:pos="0"/>
        </w:tabs>
        <w:suppressAutoHyphens/>
        <w:jc w:val="both"/>
        <w:rPr>
          <w:bCs/>
          <w:sz w:val="24"/>
          <w:szCs w:val="24"/>
        </w:rPr>
      </w:pPr>
      <w:r w:rsidRPr="003B0C68">
        <w:rPr>
          <w:bCs/>
          <w:sz w:val="24"/>
          <w:szCs w:val="24"/>
        </w:rPr>
        <w:t xml:space="preserve">Is morality ultimately possible among nation-states?  </w:t>
      </w:r>
    </w:p>
    <w:p w:rsidR="00C820E2" w:rsidRPr="003B0C68" w:rsidRDefault="00C820E2" w:rsidP="00C820E2">
      <w:pPr>
        <w:numPr>
          <w:ilvl w:val="0"/>
          <w:numId w:val="7"/>
        </w:numPr>
        <w:tabs>
          <w:tab w:val="left" w:pos="0"/>
        </w:tabs>
        <w:suppressAutoHyphens/>
        <w:jc w:val="both"/>
        <w:rPr>
          <w:bCs/>
          <w:sz w:val="24"/>
          <w:szCs w:val="24"/>
        </w:rPr>
      </w:pPr>
      <w:r w:rsidRPr="003B0C68">
        <w:rPr>
          <w:bCs/>
          <w:sz w:val="24"/>
          <w:szCs w:val="24"/>
        </w:rPr>
        <w:t xml:space="preserve">The challenges posed by realism and by relativism.  </w:t>
      </w:r>
    </w:p>
    <w:p w:rsidR="00C820E2" w:rsidRPr="003B0C68" w:rsidRDefault="00C820E2" w:rsidP="00C820E2">
      <w:pPr>
        <w:numPr>
          <w:ilvl w:val="0"/>
          <w:numId w:val="7"/>
        </w:numPr>
        <w:tabs>
          <w:tab w:val="left" w:pos="0"/>
        </w:tabs>
        <w:suppressAutoHyphens/>
        <w:jc w:val="both"/>
        <w:rPr>
          <w:bCs/>
          <w:sz w:val="24"/>
          <w:szCs w:val="24"/>
        </w:rPr>
      </w:pPr>
      <w:r w:rsidRPr="003B0C68">
        <w:rPr>
          <w:bCs/>
          <w:sz w:val="24"/>
          <w:szCs w:val="24"/>
        </w:rPr>
        <w:t xml:space="preserve">Approaches to international ethics: human rights; consequentialism; needs-based theories; care theory.  </w:t>
      </w:r>
    </w:p>
    <w:p w:rsidR="00C820E2" w:rsidRPr="003B0C68" w:rsidRDefault="00C820E2" w:rsidP="00C820E2">
      <w:pPr>
        <w:numPr>
          <w:ilvl w:val="0"/>
          <w:numId w:val="7"/>
        </w:numPr>
        <w:tabs>
          <w:tab w:val="left" w:pos="0"/>
        </w:tabs>
        <w:suppressAutoHyphens/>
        <w:jc w:val="both"/>
        <w:rPr>
          <w:bCs/>
          <w:sz w:val="24"/>
          <w:szCs w:val="24"/>
        </w:rPr>
      </w:pPr>
      <w:r w:rsidRPr="003B0C68">
        <w:rPr>
          <w:bCs/>
          <w:sz w:val="24"/>
          <w:szCs w:val="24"/>
        </w:rPr>
        <w:t>Alternative perspectives in political philosophy, e.g., liberalism, communitarianism, and feminism, as they apply to international relations.</w:t>
      </w:r>
    </w:p>
    <w:p w:rsidR="00C820E2" w:rsidRPr="003B0C68" w:rsidRDefault="00C820E2" w:rsidP="00C820E2">
      <w:pPr>
        <w:tabs>
          <w:tab w:val="left" w:pos="0"/>
        </w:tabs>
        <w:suppressAutoHyphens/>
        <w:ind w:left="720" w:hanging="720"/>
        <w:jc w:val="both"/>
        <w:rPr>
          <w:bCs/>
          <w:sz w:val="24"/>
          <w:szCs w:val="24"/>
          <w:u w:val="single"/>
        </w:rPr>
      </w:pPr>
    </w:p>
    <w:p w:rsidR="00C820E2" w:rsidRPr="003B0C68" w:rsidRDefault="00C820E2" w:rsidP="00C820E2">
      <w:pPr>
        <w:numPr>
          <w:ilvl w:val="0"/>
          <w:numId w:val="1"/>
        </w:numPr>
        <w:tabs>
          <w:tab w:val="left" w:pos="0"/>
        </w:tabs>
        <w:suppressAutoHyphens/>
        <w:jc w:val="both"/>
        <w:rPr>
          <w:bCs/>
          <w:sz w:val="24"/>
          <w:szCs w:val="24"/>
        </w:rPr>
      </w:pPr>
      <w:r w:rsidRPr="003B0C68">
        <w:rPr>
          <w:bCs/>
          <w:sz w:val="24"/>
          <w:szCs w:val="24"/>
          <w:u w:val="single"/>
        </w:rPr>
        <w:t>Moral principles within and among states</w:t>
      </w:r>
    </w:p>
    <w:p w:rsidR="00C820E2" w:rsidRPr="003B0C68" w:rsidRDefault="00C820E2" w:rsidP="00C820E2">
      <w:pPr>
        <w:tabs>
          <w:tab w:val="left" w:pos="0"/>
        </w:tabs>
        <w:suppressAutoHyphens/>
        <w:ind w:left="720" w:hanging="720"/>
        <w:jc w:val="both"/>
        <w:rPr>
          <w:bCs/>
          <w:sz w:val="24"/>
          <w:szCs w:val="24"/>
        </w:rPr>
      </w:pPr>
    </w:p>
    <w:p w:rsidR="00C820E2" w:rsidRPr="003B0C68" w:rsidRDefault="00C820E2" w:rsidP="00C820E2">
      <w:pPr>
        <w:numPr>
          <w:ilvl w:val="0"/>
          <w:numId w:val="2"/>
        </w:numPr>
        <w:tabs>
          <w:tab w:val="left" w:pos="0"/>
        </w:tabs>
        <w:suppressAutoHyphens/>
        <w:jc w:val="both"/>
        <w:rPr>
          <w:bCs/>
          <w:sz w:val="24"/>
          <w:szCs w:val="24"/>
        </w:rPr>
      </w:pPr>
      <w:r w:rsidRPr="003B0C68">
        <w:rPr>
          <w:bCs/>
          <w:sz w:val="24"/>
          <w:szCs w:val="24"/>
        </w:rPr>
        <w:t xml:space="preserve">War and violence. Are traditional just war theories applicable in contemporary contexts?  The moral status of the nation-state.  </w:t>
      </w:r>
    </w:p>
    <w:p w:rsidR="00C820E2" w:rsidRPr="003B0C68" w:rsidRDefault="00C820E2" w:rsidP="00C820E2">
      <w:pPr>
        <w:numPr>
          <w:ilvl w:val="0"/>
          <w:numId w:val="2"/>
        </w:numPr>
        <w:tabs>
          <w:tab w:val="left" w:pos="0"/>
        </w:tabs>
        <w:suppressAutoHyphens/>
        <w:jc w:val="both"/>
        <w:rPr>
          <w:bCs/>
          <w:sz w:val="24"/>
          <w:szCs w:val="24"/>
        </w:rPr>
      </w:pPr>
      <w:r w:rsidRPr="003B0C68">
        <w:rPr>
          <w:bCs/>
          <w:sz w:val="24"/>
          <w:szCs w:val="24"/>
        </w:rPr>
        <w:t>Terrorism, just war theory, and ethics.</w:t>
      </w:r>
    </w:p>
    <w:p w:rsidR="00C820E2" w:rsidRPr="003B0C68" w:rsidRDefault="00C820E2" w:rsidP="00C820E2">
      <w:pPr>
        <w:numPr>
          <w:ilvl w:val="0"/>
          <w:numId w:val="2"/>
        </w:numPr>
        <w:tabs>
          <w:tab w:val="left" w:pos="0"/>
        </w:tabs>
        <w:suppressAutoHyphens/>
        <w:jc w:val="both"/>
        <w:rPr>
          <w:bCs/>
          <w:sz w:val="24"/>
          <w:szCs w:val="24"/>
        </w:rPr>
      </w:pPr>
      <w:r w:rsidRPr="003B0C68">
        <w:rPr>
          <w:bCs/>
          <w:sz w:val="24"/>
          <w:szCs w:val="24"/>
        </w:rPr>
        <w:t>The justification of humanitarian intervention.</w:t>
      </w:r>
    </w:p>
    <w:p w:rsidR="00C820E2" w:rsidRPr="003B0C68" w:rsidRDefault="00C820E2" w:rsidP="00C820E2">
      <w:pPr>
        <w:tabs>
          <w:tab w:val="left" w:pos="0"/>
        </w:tabs>
        <w:suppressAutoHyphens/>
        <w:ind w:left="720" w:hanging="720"/>
        <w:jc w:val="both"/>
        <w:rPr>
          <w:bCs/>
          <w:sz w:val="24"/>
          <w:szCs w:val="24"/>
        </w:rPr>
      </w:pPr>
    </w:p>
    <w:p w:rsidR="00C820E2" w:rsidRPr="003B0C68" w:rsidRDefault="00C820E2" w:rsidP="00C820E2">
      <w:pPr>
        <w:numPr>
          <w:ilvl w:val="0"/>
          <w:numId w:val="1"/>
        </w:numPr>
        <w:tabs>
          <w:tab w:val="left" w:pos="0"/>
        </w:tabs>
        <w:suppressAutoHyphens/>
        <w:jc w:val="both"/>
        <w:rPr>
          <w:bCs/>
          <w:sz w:val="24"/>
          <w:szCs w:val="24"/>
        </w:rPr>
      </w:pPr>
      <w:r w:rsidRPr="003B0C68">
        <w:rPr>
          <w:bCs/>
          <w:sz w:val="24"/>
          <w:szCs w:val="24"/>
          <w:u w:val="single"/>
        </w:rPr>
        <w:t>Hard Questions: Universal Standards and Diverse Cultures</w:t>
      </w:r>
    </w:p>
    <w:p w:rsidR="00C820E2" w:rsidRPr="003B0C68" w:rsidRDefault="00C820E2" w:rsidP="00C820E2">
      <w:pPr>
        <w:tabs>
          <w:tab w:val="left" w:pos="0"/>
        </w:tabs>
        <w:suppressAutoHyphens/>
        <w:ind w:left="720" w:hanging="720"/>
        <w:jc w:val="both"/>
        <w:rPr>
          <w:bCs/>
          <w:sz w:val="24"/>
          <w:szCs w:val="24"/>
        </w:rPr>
      </w:pPr>
    </w:p>
    <w:p w:rsidR="00C820E2" w:rsidRPr="003B0C68" w:rsidRDefault="00C820E2" w:rsidP="00C820E2">
      <w:pPr>
        <w:numPr>
          <w:ilvl w:val="0"/>
          <w:numId w:val="3"/>
        </w:numPr>
        <w:tabs>
          <w:tab w:val="left" w:pos="0"/>
        </w:tabs>
        <w:suppressAutoHyphens/>
        <w:jc w:val="both"/>
        <w:rPr>
          <w:bCs/>
          <w:sz w:val="24"/>
          <w:szCs w:val="24"/>
        </w:rPr>
      </w:pPr>
      <w:r w:rsidRPr="003B0C68">
        <w:rPr>
          <w:bCs/>
          <w:sz w:val="24"/>
          <w:szCs w:val="24"/>
        </w:rPr>
        <w:t>Perpetual peace and human rights.  The scope of human rights and their regional and national enforcement within the framework of international law</w:t>
      </w:r>
    </w:p>
    <w:p w:rsidR="00C820E2" w:rsidRPr="003B0C68" w:rsidRDefault="00C820E2" w:rsidP="00C820E2">
      <w:pPr>
        <w:numPr>
          <w:ilvl w:val="0"/>
          <w:numId w:val="3"/>
        </w:numPr>
        <w:tabs>
          <w:tab w:val="left" w:pos="0"/>
        </w:tabs>
        <w:suppressAutoHyphens/>
        <w:jc w:val="both"/>
        <w:rPr>
          <w:bCs/>
          <w:sz w:val="24"/>
          <w:szCs w:val="24"/>
        </w:rPr>
      </w:pPr>
      <w:r w:rsidRPr="003B0C68">
        <w:rPr>
          <w:bCs/>
          <w:sz w:val="24"/>
          <w:szCs w:val="24"/>
        </w:rPr>
        <w:t xml:space="preserve">Women’s Human Rights.  Do international documents need to be revised to explicitly include women’s human rights, or can </w:t>
      </w:r>
      <w:proofErr w:type="gramStart"/>
      <w:r w:rsidRPr="003B0C68">
        <w:rPr>
          <w:bCs/>
          <w:sz w:val="24"/>
          <w:szCs w:val="24"/>
        </w:rPr>
        <w:t>existing</w:t>
      </w:r>
      <w:proofErr w:type="gramEnd"/>
      <w:r w:rsidRPr="003B0C68">
        <w:rPr>
          <w:bCs/>
          <w:sz w:val="24"/>
          <w:szCs w:val="24"/>
        </w:rPr>
        <w:t xml:space="preserve"> rights be used to advance women’s equality? </w:t>
      </w:r>
    </w:p>
    <w:p w:rsidR="00C820E2" w:rsidRPr="003B0C68" w:rsidRDefault="00C820E2" w:rsidP="00C820E2">
      <w:pPr>
        <w:numPr>
          <w:ilvl w:val="0"/>
          <w:numId w:val="3"/>
        </w:numPr>
        <w:tabs>
          <w:tab w:val="left" w:pos="0"/>
        </w:tabs>
        <w:suppressAutoHyphens/>
        <w:jc w:val="both"/>
        <w:rPr>
          <w:bCs/>
          <w:sz w:val="24"/>
          <w:szCs w:val="24"/>
        </w:rPr>
      </w:pPr>
      <w:r w:rsidRPr="003B0C68">
        <w:rPr>
          <w:bCs/>
          <w:sz w:val="24"/>
          <w:szCs w:val="24"/>
        </w:rPr>
        <w:t>Women’s equality and multicultural perspectives.  The tension between diverse--and sometimes oppressive--cultural practices and universalistic norms. Can human rights be used to set limits to these practices?</w:t>
      </w:r>
    </w:p>
    <w:p w:rsidR="00C820E2" w:rsidRPr="003B0C68" w:rsidRDefault="00C820E2" w:rsidP="00C820E2">
      <w:pPr>
        <w:tabs>
          <w:tab w:val="left" w:pos="0"/>
        </w:tabs>
        <w:suppressAutoHyphens/>
        <w:ind w:left="720" w:hanging="720"/>
        <w:jc w:val="both"/>
        <w:rPr>
          <w:bCs/>
          <w:sz w:val="24"/>
          <w:szCs w:val="24"/>
        </w:rPr>
      </w:pPr>
    </w:p>
    <w:p w:rsidR="00C820E2" w:rsidRPr="003B0C68" w:rsidRDefault="00C820E2" w:rsidP="00C820E2">
      <w:pPr>
        <w:numPr>
          <w:ilvl w:val="0"/>
          <w:numId w:val="1"/>
        </w:numPr>
        <w:tabs>
          <w:tab w:val="left" w:pos="0"/>
        </w:tabs>
        <w:suppressAutoHyphens/>
        <w:jc w:val="both"/>
        <w:rPr>
          <w:bCs/>
          <w:sz w:val="24"/>
          <w:szCs w:val="24"/>
          <w:u w:val="single"/>
        </w:rPr>
      </w:pPr>
      <w:r w:rsidRPr="003B0C68">
        <w:rPr>
          <w:bCs/>
          <w:sz w:val="24"/>
          <w:szCs w:val="24"/>
          <w:u w:val="single"/>
        </w:rPr>
        <w:t>Justice in a global context</w:t>
      </w:r>
    </w:p>
    <w:p w:rsidR="00C820E2" w:rsidRPr="003B0C68" w:rsidRDefault="00C820E2" w:rsidP="00C820E2">
      <w:pPr>
        <w:tabs>
          <w:tab w:val="left" w:pos="0"/>
        </w:tabs>
        <w:suppressAutoHyphens/>
        <w:ind w:left="720" w:hanging="720"/>
        <w:jc w:val="both"/>
        <w:rPr>
          <w:bCs/>
          <w:sz w:val="24"/>
          <w:szCs w:val="24"/>
          <w:u w:val="single"/>
        </w:rPr>
      </w:pPr>
    </w:p>
    <w:p w:rsidR="00C820E2" w:rsidRPr="003B0C68" w:rsidRDefault="00C820E2" w:rsidP="00C820E2">
      <w:pPr>
        <w:numPr>
          <w:ilvl w:val="0"/>
          <w:numId w:val="4"/>
        </w:numPr>
        <w:tabs>
          <w:tab w:val="left" w:pos="0"/>
        </w:tabs>
        <w:suppressAutoHyphens/>
        <w:jc w:val="both"/>
        <w:rPr>
          <w:bCs/>
          <w:sz w:val="24"/>
          <w:szCs w:val="24"/>
          <w:u w:val="single"/>
        </w:rPr>
      </w:pPr>
      <w:r w:rsidRPr="003B0C68">
        <w:rPr>
          <w:bCs/>
          <w:sz w:val="24"/>
          <w:szCs w:val="24"/>
        </w:rPr>
        <w:t>The recognition of cultural and national identities, and the rights of minority cultures.  Justice in immigration.</w:t>
      </w:r>
    </w:p>
    <w:p w:rsidR="00C820E2" w:rsidRPr="003B0C68" w:rsidRDefault="00C820E2" w:rsidP="00C820E2">
      <w:pPr>
        <w:numPr>
          <w:ilvl w:val="0"/>
          <w:numId w:val="4"/>
        </w:numPr>
        <w:tabs>
          <w:tab w:val="left" w:pos="0"/>
        </w:tabs>
        <w:suppressAutoHyphens/>
        <w:jc w:val="both"/>
        <w:rPr>
          <w:bCs/>
          <w:sz w:val="24"/>
          <w:szCs w:val="24"/>
          <w:u w:val="single"/>
        </w:rPr>
      </w:pPr>
      <w:r w:rsidRPr="003B0C68">
        <w:rPr>
          <w:bCs/>
          <w:sz w:val="24"/>
          <w:szCs w:val="24"/>
        </w:rPr>
        <w:t>International distributive justice. Is there a moral requirement for global redistribution of resources or wealth, and if so, what is its extent?  Hunger and welfare in developing countries. Food and international politics. Justice, benevolence, or welfare rights as grounds for dealing with hunger and poverty.</w:t>
      </w:r>
    </w:p>
    <w:p w:rsidR="00C820E2" w:rsidRPr="003B0C68" w:rsidRDefault="00C820E2" w:rsidP="00C820E2">
      <w:pPr>
        <w:tabs>
          <w:tab w:val="left" w:pos="0"/>
        </w:tabs>
        <w:suppressAutoHyphens/>
        <w:ind w:left="720" w:hanging="720"/>
        <w:jc w:val="both"/>
        <w:rPr>
          <w:bCs/>
          <w:sz w:val="24"/>
          <w:szCs w:val="24"/>
          <w:u w:val="single"/>
        </w:rPr>
      </w:pPr>
    </w:p>
    <w:p w:rsidR="00C820E2" w:rsidRPr="003B0C68" w:rsidRDefault="00C820E2" w:rsidP="00C820E2">
      <w:pPr>
        <w:numPr>
          <w:ilvl w:val="0"/>
          <w:numId w:val="1"/>
        </w:numPr>
        <w:tabs>
          <w:tab w:val="left" w:pos="0"/>
        </w:tabs>
        <w:suppressAutoHyphens/>
        <w:jc w:val="both"/>
        <w:rPr>
          <w:bCs/>
          <w:sz w:val="24"/>
          <w:szCs w:val="24"/>
          <w:u w:val="single"/>
        </w:rPr>
      </w:pPr>
      <w:r w:rsidRPr="003B0C68">
        <w:rPr>
          <w:bCs/>
          <w:sz w:val="24"/>
          <w:szCs w:val="24"/>
          <w:u w:val="single"/>
        </w:rPr>
        <w:t>Economic, technological, and political globalization: ethical issues</w:t>
      </w:r>
    </w:p>
    <w:p w:rsidR="00C820E2" w:rsidRPr="003B0C68" w:rsidRDefault="00C820E2" w:rsidP="00C820E2">
      <w:pPr>
        <w:tabs>
          <w:tab w:val="left" w:pos="0"/>
        </w:tabs>
        <w:suppressAutoHyphens/>
        <w:ind w:left="720" w:hanging="720"/>
        <w:jc w:val="both"/>
        <w:rPr>
          <w:bCs/>
          <w:sz w:val="24"/>
          <w:szCs w:val="24"/>
        </w:rPr>
      </w:pPr>
    </w:p>
    <w:p w:rsidR="00C820E2" w:rsidRPr="003B0C68" w:rsidRDefault="00C820E2" w:rsidP="00C820E2">
      <w:pPr>
        <w:numPr>
          <w:ilvl w:val="0"/>
          <w:numId w:val="5"/>
        </w:numPr>
        <w:tabs>
          <w:tab w:val="left" w:pos="0"/>
        </w:tabs>
        <w:suppressAutoHyphens/>
        <w:jc w:val="both"/>
        <w:rPr>
          <w:bCs/>
          <w:sz w:val="24"/>
          <w:szCs w:val="24"/>
          <w:u w:val="single"/>
        </w:rPr>
      </w:pPr>
      <w:r w:rsidRPr="003B0C68">
        <w:rPr>
          <w:bCs/>
          <w:sz w:val="24"/>
          <w:szCs w:val="24"/>
        </w:rPr>
        <w:t>Economic globalization:  global corporations and their social responsibilities; “global care chains”</w:t>
      </w:r>
    </w:p>
    <w:p w:rsidR="00C820E2" w:rsidRPr="003B0C68" w:rsidRDefault="00C820E2" w:rsidP="00C820E2">
      <w:pPr>
        <w:numPr>
          <w:ilvl w:val="0"/>
          <w:numId w:val="5"/>
        </w:numPr>
        <w:tabs>
          <w:tab w:val="left" w:pos="0"/>
        </w:tabs>
        <w:suppressAutoHyphens/>
        <w:jc w:val="both"/>
        <w:rPr>
          <w:bCs/>
          <w:sz w:val="24"/>
          <w:szCs w:val="24"/>
          <w:u w:val="single"/>
        </w:rPr>
      </w:pPr>
      <w:r w:rsidRPr="003B0C68">
        <w:rPr>
          <w:bCs/>
          <w:sz w:val="24"/>
          <w:szCs w:val="24"/>
        </w:rPr>
        <w:t>Globalization and the Internet: issues of access, democracy, and rights</w:t>
      </w:r>
    </w:p>
    <w:p w:rsidR="00C820E2" w:rsidRPr="003B0C68" w:rsidRDefault="00C820E2" w:rsidP="00C820E2">
      <w:pPr>
        <w:numPr>
          <w:ilvl w:val="0"/>
          <w:numId w:val="5"/>
        </w:numPr>
        <w:tabs>
          <w:tab w:val="left" w:pos="0"/>
        </w:tabs>
        <w:suppressAutoHyphens/>
        <w:jc w:val="both"/>
        <w:rPr>
          <w:bCs/>
          <w:sz w:val="24"/>
          <w:szCs w:val="24"/>
          <w:u w:val="single"/>
        </w:rPr>
      </w:pPr>
      <w:r w:rsidRPr="003B0C68">
        <w:rPr>
          <w:bCs/>
          <w:sz w:val="24"/>
          <w:szCs w:val="24"/>
        </w:rPr>
        <w:lastRenderedPageBreak/>
        <w:t>The globalization of democracy—the scope of democratic communities and their demarcation in political, social, and ecological terms—should they be limited to traditional nation-states and communities within them?  Proposals for transnational decision-making.</w:t>
      </w:r>
    </w:p>
    <w:p w:rsidR="00C820E2" w:rsidRPr="003B0C68" w:rsidRDefault="00C820E2" w:rsidP="00C820E2">
      <w:pPr>
        <w:tabs>
          <w:tab w:val="left" w:pos="0"/>
        </w:tabs>
        <w:suppressAutoHyphens/>
        <w:ind w:left="720" w:hanging="720"/>
        <w:jc w:val="both"/>
        <w:rPr>
          <w:bCs/>
          <w:sz w:val="24"/>
          <w:szCs w:val="24"/>
          <w:u w:val="single"/>
        </w:rPr>
      </w:pPr>
    </w:p>
    <w:p w:rsidR="00C820E2" w:rsidRPr="003B0C68" w:rsidRDefault="00C820E2" w:rsidP="00C820E2">
      <w:pPr>
        <w:numPr>
          <w:ilvl w:val="0"/>
          <w:numId w:val="1"/>
        </w:numPr>
        <w:tabs>
          <w:tab w:val="left" w:pos="0"/>
        </w:tabs>
        <w:suppressAutoHyphens/>
        <w:jc w:val="both"/>
        <w:rPr>
          <w:bCs/>
          <w:sz w:val="24"/>
          <w:szCs w:val="24"/>
          <w:u w:val="single"/>
        </w:rPr>
      </w:pPr>
      <w:r w:rsidRPr="003B0C68">
        <w:rPr>
          <w:bCs/>
          <w:sz w:val="24"/>
          <w:szCs w:val="24"/>
          <w:u w:val="single"/>
        </w:rPr>
        <w:t>Ethics and the environment</w:t>
      </w:r>
    </w:p>
    <w:p w:rsidR="00C820E2" w:rsidRPr="003B0C68" w:rsidRDefault="00C820E2" w:rsidP="00C820E2">
      <w:pPr>
        <w:tabs>
          <w:tab w:val="left" w:pos="0"/>
        </w:tabs>
        <w:suppressAutoHyphens/>
        <w:ind w:left="720" w:hanging="720"/>
        <w:jc w:val="both"/>
        <w:rPr>
          <w:bCs/>
          <w:sz w:val="24"/>
          <w:szCs w:val="24"/>
        </w:rPr>
      </w:pPr>
    </w:p>
    <w:p w:rsidR="00C820E2" w:rsidRPr="003B0C68" w:rsidRDefault="00C820E2" w:rsidP="00C820E2">
      <w:pPr>
        <w:numPr>
          <w:ilvl w:val="0"/>
          <w:numId w:val="6"/>
        </w:numPr>
        <w:tabs>
          <w:tab w:val="left" w:pos="0"/>
        </w:tabs>
        <w:suppressAutoHyphens/>
        <w:jc w:val="both"/>
        <w:rPr>
          <w:bCs/>
          <w:sz w:val="24"/>
          <w:szCs w:val="24"/>
          <w:u w:val="single"/>
        </w:rPr>
      </w:pPr>
      <w:r w:rsidRPr="003B0C68">
        <w:rPr>
          <w:bCs/>
          <w:sz w:val="24"/>
          <w:szCs w:val="24"/>
        </w:rPr>
        <w:t xml:space="preserve">Environmental economics and politics. Moral bases for respecting the environment; obligations to future generations. </w:t>
      </w:r>
      <w:proofErr w:type="spellStart"/>
      <w:r w:rsidRPr="003B0C68">
        <w:rPr>
          <w:bCs/>
          <w:sz w:val="24"/>
          <w:szCs w:val="24"/>
        </w:rPr>
        <w:t>Ecofeminist</w:t>
      </w:r>
      <w:proofErr w:type="spellEnd"/>
      <w:r w:rsidRPr="003B0C68">
        <w:rPr>
          <w:bCs/>
          <w:sz w:val="24"/>
          <w:szCs w:val="24"/>
        </w:rPr>
        <w:t xml:space="preserve"> approaches. Possibilities of international cooperation to protect the environment in the face of global ecological crises.</w:t>
      </w:r>
    </w:p>
    <w:p w:rsidR="00C820E2" w:rsidRPr="003B0C68" w:rsidRDefault="00C820E2" w:rsidP="00C820E2">
      <w:pPr>
        <w:numPr>
          <w:ilvl w:val="0"/>
          <w:numId w:val="6"/>
        </w:numPr>
        <w:tabs>
          <w:tab w:val="left" w:pos="0"/>
        </w:tabs>
        <w:suppressAutoHyphens/>
        <w:jc w:val="both"/>
        <w:rPr>
          <w:bCs/>
          <w:sz w:val="24"/>
          <w:szCs w:val="24"/>
          <w:u w:val="single"/>
        </w:rPr>
      </w:pPr>
      <w:r w:rsidRPr="003B0C68">
        <w:rPr>
          <w:bCs/>
          <w:sz w:val="24"/>
          <w:szCs w:val="24"/>
        </w:rPr>
        <w:t>Wrap up and in-class part of final; distribution of take-home final.</w:t>
      </w:r>
    </w:p>
    <w:p w:rsidR="00C820E2" w:rsidRPr="003B0C68" w:rsidRDefault="00C820E2" w:rsidP="00C820E2">
      <w:pPr>
        <w:tabs>
          <w:tab w:val="left" w:pos="0"/>
        </w:tabs>
        <w:suppressAutoHyphens/>
        <w:ind w:left="720" w:hanging="720"/>
        <w:jc w:val="both"/>
        <w:rPr>
          <w:b/>
          <w:bCs/>
          <w:sz w:val="24"/>
          <w:szCs w:val="24"/>
          <w:u w:val="single"/>
        </w:rPr>
      </w:pPr>
    </w:p>
    <w:p w:rsidR="00C820E2" w:rsidRPr="0059224D" w:rsidRDefault="00C820E2" w:rsidP="00C820E2">
      <w:pPr>
        <w:tabs>
          <w:tab w:val="left" w:pos="0"/>
        </w:tabs>
        <w:suppressAutoHyphens/>
        <w:jc w:val="both"/>
        <w:rPr>
          <w:b/>
          <w:sz w:val="24"/>
          <w:szCs w:val="24"/>
        </w:rPr>
      </w:pPr>
      <w:r w:rsidRPr="0059224D">
        <w:rPr>
          <w:b/>
          <w:sz w:val="24"/>
          <w:szCs w:val="24"/>
        </w:rPr>
        <w:t xml:space="preserve">Methodology </w:t>
      </w:r>
    </w:p>
    <w:p w:rsidR="00C820E2" w:rsidRDefault="00C820E2" w:rsidP="00C820E2">
      <w:pPr>
        <w:rPr>
          <w:sz w:val="24"/>
          <w:szCs w:val="24"/>
        </w:rPr>
      </w:pPr>
      <w:r w:rsidRPr="00B6740E">
        <w:rPr>
          <w:sz w:val="24"/>
          <w:szCs w:val="24"/>
        </w:rPr>
        <w:t xml:space="preserve">The facilitator(s) will employ the following methods; </w:t>
      </w:r>
      <w:r>
        <w:rPr>
          <w:sz w:val="24"/>
          <w:szCs w:val="24"/>
        </w:rPr>
        <w:t xml:space="preserve">Case study, Guest lecturing, </w:t>
      </w:r>
      <w:r w:rsidRPr="00B6740E">
        <w:rPr>
          <w:sz w:val="24"/>
          <w:szCs w:val="24"/>
        </w:rPr>
        <w:t>Group work, Interactive lectures, Class discussion, Guided exercise.</w:t>
      </w:r>
    </w:p>
    <w:p w:rsidR="00C820E2" w:rsidRDefault="00C820E2" w:rsidP="00C820E2">
      <w:pPr>
        <w:rPr>
          <w:sz w:val="24"/>
          <w:szCs w:val="24"/>
        </w:rPr>
      </w:pPr>
    </w:p>
    <w:p w:rsidR="00C820E2" w:rsidRPr="00DC5020" w:rsidRDefault="00C820E2" w:rsidP="00C820E2">
      <w:pPr>
        <w:rPr>
          <w:b/>
          <w:sz w:val="24"/>
          <w:szCs w:val="24"/>
        </w:rPr>
      </w:pPr>
      <w:r w:rsidRPr="00DC5020">
        <w:rPr>
          <w:b/>
          <w:sz w:val="24"/>
          <w:szCs w:val="24"/>
        </w:rPr>
        <w:t xml:space="preserve">Assessment Mode </w:t>
      </w:r>
    </w:p>
    <w:p w:rsidR="00C820E2" w:rsidRPr="00DC5020" w:rsidRDefault="00C820E2" w:rsidP="00C820E2">
      <w:pPr>
        <w:rPr>
          <w:sz w:val="24"/>
          <w:szCs w:val="24"/>
        </w:rPr>
      </w:pPr>
    </w:p>
    <w:p w:rsidR="00C820E2" w:rsidRPr="00DC5020" w:rsidRDefault="00C820E2" w:rsidP="00C820E2">
      <w:pPr>
        <w:rPr>
          <w:sz w:val="24"/>
          <w:szCs w:val="24"/>
        </w:rPr>
      </w:pPr>
      <w:r w:rsidRPr="00DC5020">
        <w:rPr>
          <w:sz w:val="24"/>
          <w:szCs w:val="24"/>
        </w:rPr>
        <w:t xml:space="preserve">Take home exercise 15% </w:t>
      </w:r>
    </w:p>
    <w:p w:rsidR="00C820E2" w:rsidRPr="00DC5020" w:rsidRDefault="00C820E2" w:rsidP="00C820E2">
      <w:pPr>
        <w:rPr>
          <w:sz w:val="24"/>
          <w:szCs w:val="24"/>
        </w:rPr>
      </w:pPr>
      <w:r w:rsidRPr="00DC5020">
        <w:rPr>
          <w:sz w:val="24"/>
          <w:szCs w:val="24"/>
        </w:rPr>
        <w:t xml:space="preserve">Practical exercise test 15% </w:t>
      </w:r>
    </w:p>
    <w:p w:rsidR="00C820E2" w:rsidRPr="00DC5020" w:rsidRDefault="00C820E2" w:rsidP="00C820E2">
      <w:pPr>
        <w:rPr>
          <w:sz w:val="24"/>
          <w:szCs w:val="24"/>
        </w:rPr>
      </w:pPr>
      <w:r w:rsidRPr="00DC5020">
        <w:rPr>
          <w:sz w:val="24"/>
          <w:szCs w:val="24"/>
        </w:rPr>
        <w:t xml:space="preserve">End </w:t>
      </w:r>
      <w:r>
        <w:rPr>
          <w:sz w:val="24"/>
          <w:szCs w:val="24"/>
        </w:rPr>
        <w:t>of s</w:t>
      </w:r>
      <w:r w:rsidRPr="00DC5020">
        <w:rPr>
          <w:sz w:val="24"/>
          <w:szCs w:val="24"/>
        </w:rPr>
        <w:t>emester</w:t>
      </w:r>
      <w:r>
        <w:rPr>
          <w:sz w:val="24"/>
          <w:szCs w:val="24"/>
        </w:rPr>
        <w:t xml:space="preserve"> examination </w:t>
      </w:r>
      <w:r w:rsidRPr="00DC5020">
        <w:rPr>
          <w:sz w:val="24"/>
          <w:szCs w:val="24"/>
        </w:rPr>
        <w:t xml:space="preserve">70% </w:t>
      </w:r>
    </w:p>
    <w:p w:rsidR="00C820E2" w:rsidRPr="003B0C68" w:rsidRDefault="00C820E2" w:rsidP="00C820E2">
      <w:pPr>
        <w:tabs>
          <w:tab w:val="left" w:pos="0"/>
        </w:tabs>
        <w:suppressAutoHyphens/>
        <w:ind w:left="720" w:hanging="720"/>
        <w:jc w:val="both"/>
        <w:rPr>
          <w:b/>
          <w:bCs/>
          <w:sz w:val="24"/>
          <w:szCs w:val="24"/>
        </w:rPr>
      </w:pPr>
    </w:p>
    <w:p w:rsidR="00C820E2" w:rsidRPr="003B0C68" w:rsidRDefault="00C820E2" w:rsidP="00C820E2">
      <w:pPr>
        <w:tabs>
          <w:tab w:val="left" w:pos="0"/>
        </w:tabs>
        <w:suppressAutoHyphens/>
        <w:ind w:left="720" w:hanging="720"/>
        <w:jc w:val="both"/>
        <w:rPr>
          <w:b/>
          <w:bCs/>
          <w:sz w:val="24"/>
          <w:szCs w:val="24"/>
        </w:rPr>
      </w:pPr>
      <w:r w:rsidRPr="003B0C68">
        <w:rPr>
          <w:b/>
          <w:bCs/>
          <w:sz w:val="24"/>
          <w:szCs w:val="24"/>
        </w:rPr>
        <w:t>Reading List</w:t>
      </w:r>
    </w:p>
    <w:p w:rsidR="00C820E2" w:rsidRPr="003B0C68" w:rsidRDefault="00C820E2" w:rsidP="00C820E2">
      <w:pPr>
        <w:tabs>
          <w:tab w:val="left" w:pos="0"/>
        </w:tabs>
        <w:suppressAutoHyphens/>
        <w:ind w:left="720" w:hanging="720"/>
        <w:jc w:val="both"/>
        <w:rPr>
          <w:b/>
          <w:bCs/>
          <w:sz w:val="24"/>
          <w:szCs w:val="24"/>
        </w:rPr>
      </w:pPr>
    </w:p>
    <w:p w:rsidR="00C820E2" w:rsidRPr="003B0C68" w:rsidRDefault="00C820E2" w:rsidP="00C820E2">
      <w:pPr>
        <w:tabs>
          <w:tab w:val="left" w:pos="0"/>
        </w:tabs>
        <w:suppressAutoHyphens/>
        <w:ind w:left="720" w:hanging="720"/>
        <w:jc w:val="both"/>
        <w:rPr>
          <w:bCs/>
          <w:sz w:val="24"/>
          <w:szCs w:val="24"/>
        </w:rPr>
      </w:pPr>
      <w:r w:rsidRPr="003B0C68">
        <w:rPr>
          <w:bCs/>
          <w:sz w:val="24"/>
          <w:szCs w:val="24"/>
        </w:rPr>
        <w:t xml:space="preserve">Charles </w:t>
      </w:r>
      <w:proofErr w:type="spellStart"/>
      <w:r w:rsidRPr="003B0C68">
        <w:rPr>
          <w:bCs/>
          <w:sz w:val="24"/>
          <w:szCs w:val="24"/>
        </w:rPr>
        <w:t>Beitz</w:t>
      </w:r>
      <w:proofErr w:type="spellEnd"/>
      <w:r w:rsidRPr="003B0C68">
        <w:rPr>
          <w:bCs/>
          <w:sz w:val="24"/>
          <w:szCs w:val="24"/>
        </w:rPr>
        <w:t xml:space="preserve"> et al., eds. </w:t>
      </w:r>
      <w:r w:rsidRPr="003B0C68">
        <w:rPr>
          <w:bCs/>
          <w:i/>
          <w:sz w:val="24"/>
          <w:szCs w:val="24"/>
        </w:rPr>
        <w:t xml:space="preserve">International Ethics </w:t>
      </w:r>
      <w:r w:rsidRPr="003B0C68">
        <w:rPr>
          <w:bCs/>
          <w:sz w:val="24"/>
          <w:szCs w:val="24"/>
        </w:rPr>
        <w:t>(</w:t>
      </w:r>
      <w:smartTag w:uri="urn:schemas-microsoft-com:office:smarttags" w:element="place">
        <w:smartTag w:uri="urn:schemas-microsoft-com:office:smarttags" w:element="PlaceName">
          <w:r w:rsidRPr="003B0C68">
            <w:rPr>
              <w:bCs/>
              <w:sz w:val="24"/>
              <w:szCs w:val="24"/>
            </w:rPr>
            <w:t>Princeton</w:t>
          </w:r>
        </w:smartTag>
        <w:r w:rsidRPr="003B0C68">
          <w:rPr>
            <w:bCs/>
            <w:sz w:val="24"/>
            <w:szCs w:val="24"/>
          </w:rPr>
          <w:t xml:space="preserve"> </w:t>
        </w:r>
        <w:smartTag w:uri="urn:schemas-microsoft-com:office:smarttags" w:element="PlaceType">
          <w:r w:rsidRPr="003B0C68">
            <w:rPr>
              <w:bCs/>
              <w:sz w:val="24"/>
              <w:szCs w:val="24"/>
            </w:rPr>
            <w:t>Univ.</w:t>
          </w:r>
        </w:smartTag>
      </w:smartTag>
      <w:r w:rsidRPr="003B0C68">
        <w:rPr>
          <w:bCs/>
          <w:sz w:val="24"/>
          <w:szCs w:val="24"/>
        </w:rPr>
        <w:t xml:space="preserve"> Press, 1993</w:t>
      </w:r>
    </w:p>
    <w:p w:rsidR="00C820E2" w:rsidRPr="003B0C68" w:rsidRDefault="00C820E2" w:rsidP="00C820E2">
      <w:pPr>
        <w:tabs>
          <w:tab w:val="left" w:pos="0"/>
        </w:tabs>
        <w:suppressAutoHyphens/>
        <w:ind w:left="720" w:hanging="720"/>
        <w:jc w:val="both"/>
        <w:rPr>
          <w:bCs/>
          <w:sz w:val="24"/>
          <w:szCs w:val="24"/>
        </w:rPr>
      </w:pPr>
    </w:p>
    <w:p w:rsidR="00C820E2" w:rsidRPr="003B0C68" w:rsidRDefault="00C820E2" w:rsidP="00C820E2">
      <w:pPr>
        <w:tabs>
          <w:tab w:val="left" w:pos="0"/>
        </w:tabs>
        <w:suppressAutoHyphens/>
        <w:ind w:left="720" w:hanging="720"/>
        <w:jc w:val="both"/>
        <w:rPr>
          <w:bCs/>
          <w:sz w:val="24"/>
          <w:szCs w:val="24"/>
        </w:rPr>
      </w:pPr>
      <w:r w:rsidRPr="003B0C68">
        <w:rPr>
          <w:bCs/>
          <w:sz w:val="24"/>
          <w:szCs w:val="24"/>
        </w:rPr>
        <w:t xml:space="preserve">Joel Rosenthal, ed. </w:t>
      </w:r>
      <w:r w:rsidRPr="003B0C68">
        <w:rPr>
          <w:bCs/>
          <w:i/>
          <w:sz w:val="24"/>
          <w:szCs w:val="24"/>
        </w:rPr>
        <w:t xml:space="preserve">Ethics &amp; International Affairs, </w:t>
      </w:r>
      <w:r w:rsidRPr="003B0C68">
        <w:rPr>
          <w:bCs/>
          <w:iCs/>
          <w:sz w:val="24"/>
          <w:szCs w:val="24"/>
        </w:rPr>
        <w:t xml:space="preserve">2nd </w:t>
      </w:r>
      <w:r w:rsidRPr="003B0C68">
        <w:rPr>
          <w:bCs/>
          <w:sz w:val="24"/>
          <w:szCs w:val="24"/>
        </w:rPr>
        <w:t>ed. (Georgetown Univ. Press. 1999).</w:t>
      </w:r>
    </w:p>
    <w:p w:rsidR="00C820E2" w:rsidRPr="003B0C68" w:rsidRDefault="00C820E2" w:rsidP="00C820E2">
      <w:pPr>
        <w:tabs>
          <w:tab w:val="left" w:pos="0"/>
        </w:tabs>
        <w:suppressAutoHyphens/>
        <w:ind w:left="720" w:hanging="720"/>
        <w:jc w:val="both"/>
        <w:rPr>
          <w:bCs/>
          <w:sz w:val="24"/>
          <w:szCs w:val="24"/>
        </w:rPr>
      </w:pPr>
      <w:r w:rsidRPr="003B0C68">
        <w:rPr>
          <w:bCs/>
          <w:sz w:val="24"/>
          <w:szCs w:val="24"/>
        </w:rPr>
        <w:tab/>
      </w:r>
    </w:p>
    <w:p w:rsidR="00C820E2" w:rsidRPr="003B0C68" w:rsidRDefault="00C820E2" w:rsidP="00C820E2">
      <w:pPr>
        <w:tabs>
          <w:tab w:val="left" w:pos="0"/>
        </w:tabs>
        <w:suppressAutoHyphens/>
        <w:ind w:left="720" w:hanging="720"/>
        <w:jc w:val="both"/>
        <w:rPr>
          <w:bCs/>
          <w:sz w:val="24"/>
          <w:szCs w:val="24"/>
        </w:rPr>
      </w:pPr>
      <w:r w:rsidRPr="003B0C68">
        <w:rPr>
          <w:bCs/>
          <w:sz w:val="24"/>
          <w:szCs w:val="24"/>
        </w:rPr>
        <w:t xml:space="preserve">Andrew </w:t>
      </w:r>
      <w:proofErr w:type="spellStart"/>
      <w:r w:rsidRPr="003B0C68">
        <w:rPr>
          <w:bCs/>
          <w:sz w:val="24"/>
          <w:szCs w:val="24"/>
        </w:rPr>
        <w:t>Valls</w:t>
      </w:r>
      <w:proofErr w:type="spellEnd"/>
      <w:r w:rsidRPr="003B0C68">
        <w:rPr>
          <w:bCs/>
          <w:sz w:val="24"/>
          <w:szCs w:val="24"/>
        </w:rPr>
        <w:t xml:space="preserve">, ed., </w:t>
      </w:r>
      <w:r w:rsidRPr="003B0C68">
        <w:rPr>
          <w:bCs/>
          <w:i/>
          <w:sz w:val="24"/>
          <w:szCs w:val="24"/>
        </w:rPr>
        <w:t xml:space="preserve">Ethics in International Affairs </w:t>
      </w:r>
      <w:r w:rsidRPr="003B0C68">
        <w:rPr>
          <w:bCs/>
          <w:iCs/>
          <w:sz w:val="24"/>
          <w:szCs w:val="24"/>
        </w:rPr>
        <w:t>(</w:t>
      </w:r>
      <w:proofErr w:type="spellStart"/>
      <w:r w:rsidRPr="003B0C68">
        <w:rPr>
          <w:bCs/>
          <w:sz w:val="24"/>
          <w:szCs w:val="24"/>
        </w:rPr>
        <w:t>Rowman</w:t>
      </w:r>
      <w:proofErr w:type="spellEnd"/>
      <w:r w:rsidRPr="003B0C68">
        <w:rPr>
          <w:bCs/>
          <w:sz w:val="24"/>
          <w:szCs w:val="24"/>
        </w:rPr>
        <w:t xml:space="preserve"> &amp; Littlefield. 2000). </w:t>
      </w:r>
    </w:p>
    <w:p w:rsidR="00C820E2" w:rsidRPr="003B0C68" w:rsidRDefault="00C820E2" w:rsidP="00C820E2">
      <w:pPr>
        <w:tabs>
          <w:tab w:val="left" w:pos="0"/>
        </w:tabs>
        <w:suppressAutoHyphens/>
        <w:ind w:left="720" w:hanging="720"/>
        <w:jc w:val="both"/>
        <w:rPr>
          <w:bCs/>
          <w:sz w:val="24"/>
          <w:szCs w:val="24"/>
        </w:rPr>
      </w:pPr>
    </w:p>
    <w:p w:rsidR="00C820E2" w:rsidRPr="003B0C68" w:rsidRDefault="00C820E2" w:rsidP="00C820E2">
      <w:pPr>
        <w:tabs>
          <w:tab w:val="left" w:pos="0"/>
        </w:tabs>
        <w:suppressAutoHyphens/>
        <w:ind w:left="720" w:hanging="720"/>
        <w:jc w:val="both"/>
        <w:rPr>
          <w:bCs/>
          <w:sz w:val="24"/>
          <w:szCs w:val="24"/>
        </w:rPr>
      </w:pPr>
      <w:proofErr w:type="gramStart"/>
      <w:r w:rsidRPr="003B0C68">
        <w:rPr>
          <w:bCs/>
          <w:sz w:val="24"/>
          <w:szCs w:val="24"/>
        </w:rPr>
        <w:t xml:space="preserve">Susan </w:t>
      </w:r>
      <w:proofErr w:type="spellStart"/>
      <w:r w:rsidRPr="003B0C68">
        <w:rPr>
          <w:bCs/>
          <w:sz w:val="24"/>
          <w:szCs w:val="24"/>
        </w:rPr>
        <w:t>Okin</w:t>
      </w:r>
      <w:proofErr w:type="spellEnd"/>
      <w:r w:rsidRPr="003B0C68">
        <w:rPr>
          <w:bCs/>
          <w:sz w:val="24"/>
          <w:szCs w:val="24"/>
        </w:rPr>
        <w:t xml:space="preserve"> et al.</w:t>
      </w:r>
      <w:proofErr w:type="gramEnd"/>
      <w:r w:rsidRPr="003B0C68">
        <w:rPr>
          <w:bCs/>
          <w:sz w:val="24"/>
          <w:szCs w:val="24"/>
        </w:rPr>
        <w:t xml:space="preserve"> </w:t>
      </w:r>
      <w:r w:rsidRPr="003B0C68">
        <w:rPr>
          <w:bCs/>
          <w:i/>
          <w:sz w:val="24"/>
          <w:szCs w:val="24"/>
        </w:rPr>
        <w:t xml:space="preserve">Is Multiculturalism Bad for Women? </w:t>
      </w:r>
      <w:proofErr w:type="gramStart"/>
      <w:r w:rsidRPr="003B0C68">
        <w:rPr>
          <w:bCs/>
          <w:sz w:val="24"/>
          <w:szCs w:val="24"/>
        </w:rPr>
        <w:t>(Princeton Univ. Press, 1999).</w:t>
      </w:r>
      <w:proofErr w:type="gramEnd"/>
    </w:p>
    <w:p w:rsidR="00C820E2" w:rsidRPr="003B0C68" w:rsidRDefault="00C820E2" w:rsidP="00C820E2">
      <w:pPr>
        <w:tabs>
          <w:tab w:val="left" w:pos="0"/>
        </w:tabs>
        <w:suppressAutoHyphens/>
        <w:ind w:left="720" w:hanging="720"/>
        <w:jc w:val="both"/>
        <w:rPr>
          <w:bCs/>
          <w:sz w:val="24"/>
          <w:szCs w:val="24"/>
        </w:rPr>
      </w:pPr>
    </w:p>
    <w:p w:rsidR="00C820E2" w:rsidRPr="003B0C68" w:rsidRDefault="00C820E2" w:rsidP="00C820E2">
      <w:pPr>
        <w:tabs>
          <w:tab w:val="left" w:pos="0"/>
        </w:tabs>
        <w:suppressAutoHyphens/>
        <w:ind w:left="720" w:hanging="720"/>
        <w:jc w:val="both"/>
        <w:rPr>
          <w:bCs/>
          <w:sz w:val="24"/>
          <w:szCs w:val="24"/>
        </w:rPr>
      </w:pPr>
      <w:r w:rsidRPr="003B0C68">
        <w:rPr>
          <w:bCs/>
          <w:sz w:val="24"/>
          <w:szCs w:val="24"/>
        </w:rPr>
        <w:t xml:space="preserve">Nicholas </w:t>
      </w:r>
      <w:proofErr w:type="spellStart"/>
      <w:r w:rsidRPr="003B0C68">
        <w:rPr>
          <w:bCs/>
          <w:sz w:val="24"/>
          <w:szCs w:val="24"/>
        </w:rPr>
        <w:t>Fotion</w:t>
      </w:r>
      <w:proofErr w:type="spellEnd"/>
      <w:r w:rsidRPr="003B0C68">
        <w:rPr>
          <w:bCs/>
          <w:sz w:val="24"/>
          <w:szCs w:val="24"/>
        </w:rPr>
        <w:t xml:space="preserve">, “Reactions to War: Pacifism, Realism, and Just War Theory,” in A. </w:t>
      </w:r>
      <w:proofErr w:type="spellStart"/>
      <w:r w:rsidRPr="003B0C68">
        <w:rPr>
          <w:bCs/>
          <w:sz w:val="24"/>
          <w:szCs w:val="24"/>
        </w:rPr>
        <w:t>Valls</w:t>
      </w:r>
      <w:proofErr w:type="spellEnd"/>
      <w:r w:rsidRPr="003B0C68">
        <w:rPr>
          <w:bCs/>
          <w:sz w:val="24"/>
          <w:szCs w:val="24"/>
        </w:rPr>
        <w:t xml:space="preserve">, ed., </w:t>
      </w:r>
      <w:r w:rsidRPr="003B0C68">
        <w:rPr>
          <w:bCs/>
          <w:i/>
          <w:iCs/>
          <w:sz w:val="24"/>
          <w:szCs w:val="24"/>
        </w:rPr>
        <w:t>Ethics in International Affairs</w:t>
      </w:r>
      <w:r w:rsidRPr="003B0C68">
        <w:rPr>
          <w:bCs/>
          <w:sz w:val="24"/>
          <w:szCs w:val="24"/>
        </w:rPr>
        <w:t>, pp. 15-32.</w:t>
      </w:r>
    </w:p>
    <w:p w:rsidR="00C820E2" w:rsidRPr="003B0C68" w:rsidRDefault="00C820E2" w:rsidP="00C820E2">
      <w:pPr>
        <w:tabs>
          <w:tab w:val="left" w:pos="0"/>
        </w:tabs>
        <w:suppressAutoHyphens/>
        <w:ind w:left="720" w:hanging="720"/>
        <w:jc w:val="both"/>
        <w:rPr>
          <w:bCs/>
          <w:sz w:val="24"/>
          <w:szCs w:val="24"/>
        </w:rPr>
      </w:pPr>
      <w:proofErr w:type="gramStart"/>
      <w:r w:rsidRPr="003B0C68">
        <w:rPr>
          <w:bCs/>
          <w:sz w:val="24"/>
          <w:szCs w:val="24"/>
        </w:rPr>
        <w:t xml:space="preserve">Thomas Nagel, "War and Massacre," in C. </w:t>
      </w:r>
      <w:proofErr w:type="spellStart"/>
      <w:r w:rsidRPr="003B0C68">
        <w:rPr>
          <w:bCs/>
          <w:sz w:val="24"/>
          <w:szCs w:val="24"/>
        </w:rPr>
        <w:t>Beitz</w:t>
      </w:r>
      <w:proofErr w:type="spellEnd"/>
      <w:r w:rsidRPr="003B0C68">
        <w:rPr>
          <w:bCs/>
          <w:sz w:val="24"/>
          <w:szCs w:val="24"/>
        </w:rPr>
        <w:t xml:space="preserve"> et al, eds. </w:t>
      </w:r>
      <w:r w:rsidRPr="003B0C68">
        <w:rPr>
          <w:bCs/>
          <w:i/>
          <w:sz w:val="24"/>
          <w:szCs w:val="24"/>
        </w:rPr>
        <w:t>International Ethics</w:t>
      </w:r>
      <w:r w:rsidRPr="003B0C68">
        <w:rPr>
          <w:bCs/>
          <w:sz w:val="24"/>
          <w:szCs w:val="24"/>
        </w:rPr>
        <w:t>, pp. 53-74.</w:t>
      </w:r>
      <w:proofErr w:type="gramEnd"/>
    </w:p>
    <w:p w:rsidR="00C820E2" w:rsidRPr="003B0C68" w:rsidRDefault="00C820E2" w:rsidP="00C820E2">
      <w:pPr>
        <w:tabs>
          <w:tab w:val="left" w:pos="0"/>
        </w:tabs>
        <w:suppressAutoHyphens/>
        <w:ind w:left="720" w:hanging="720"/>
        <w:jc w:val="both"/>
        <w:rPr>
          <w:bCs/>
          <w:sz w:val="24"/>
          <w:szCs w:val="24"/>
        </w:rPr>
      </w:pPr>
    </w:p>
    <w:p w:rsidR="00C820E2" w:rsidRPr="003B0C68" w:rsidRDefault="00C820E2" w:rsidP="00C820E2">
      <w:pPr>
        <w:tabs>
          <w:tab w:val="left" w:pos="0"/>
        </w:tabs>
        <w:suppressAutoHyphens/>
        <w:ind w:left="720" w:hanging="720"/>
        <w:jc w:val="both"/>
        <w:rPr>
          <w:bCs/>
          <w:sz w:val="24"/>
          <w:szCs w:val="24"/>
        </w:rPr>
      </w:pPr>
      <w:r w:rsidRPr="003B0C68">
        <w:rPr>
          <w:bCs/>
          <w:sz w:val="24"/>
          <w:szCs w:val="24"/>
        </w:rPr>
        <w:t xml:space="preserve">Michael </w:t>
      </w:r>
      <w:proofErr w:type="spellStart"/>
      <w:r w:rsidRPr="003B0C68">
        <w:rPr>
          <w:bCs/>
          <w:sz w:val="24"/>
          <w:szCs w:val="24"/>
        </w:rPr>
        <w:t>Walzer</w:t>
      </w:r>
      <w:proofErr w:type="spellEnd"/>
      <w:r w:rsidRPr="003B0C68">
        <w:rPr>
          <w:bCs/>
          <w:sz w:val="24"/>
          <w:szCs w:val="24"/>
        </w:rPr>
        <w:t xml:space="preserve">, "The Rights of Political Communities" (from </w:t>
      </w:r>
      <w:r w:rsidRPr="003B0C68">
        <w:rPr>
          <w:bCs/>
          <w:i/>
          <w:sz w:val="24"/>
          <w:szCs w:val="24"/>
        </w:rPr>
        <w:t>Just and Unjust Wars</w:t>
      </w:r>
      <w:r w:rsidRPr="003B0C68">
        <w:rPr>
          <w:bCs/>
          <w:sz w:val="24"/>
          <w:szCs w:val="24"/>
        </w:rPr>
        <w:t xml:space="preserve">); </w:t>
      </w:r>
    </w:p>
    <w:p w:rsidR="00C820E2" w:rsidRPr="003B0C68" w:rsidRDefault="00C820E2" w:rsidP="00C820E2">
      <w:pPr>
        <w:tabs>
          <w:tab w:val="left" w:pos="0"/>
        </w:tabs>
        <w:suppressAutoHyphens/>
        <w:ind w:left="720" w:hanging="720"/>
        <w:jc w:val="both"/>
        <w:rPr>
          <w:bCs/>
          <w:sz w:val="24"/>
          <w:szCs w:val="24"/>
        </w:rPr>
      </w:pPr>
    </w:p>
    <w:p w:rsidR="00C820E2" w:rsidRPr="003B0C68" w:rsidRDefault="00C820E2" w:rsidP="00C820E2">
      <w:pPr>
        <w:tabs>
          <w:tab w:val="left" w:pos="0"/>
        </w:tabs>
        <w:suppressAutoHyphens/>
        <w:ind w:left="720" w:hanging="720"/>
        <w:jc w:val="both"/>
        <w:rPr>
          <w:bCs/>
          <w:sz w:val="24"/>
          <w:szCs w:val="24"/>
        </w:rPr>
      </w:pPr>
      <w:r w:rsidRPr="003B0C68">
        <w:rPr>
          <w:bCs/>
          <w:sz w:val="24"/>
          <w:szCs w:val="24"/>
        </w:rPr>
        <w:t xml:space="preserve">David </w:t>
      </w:r>
      <w:proofErr w:type="spellStart"/>
      <w:r w:rsidRPr="003B0C68">
        <w:rPr>
          <w:bCs/>
          <w:sz w:val="24"/>
          <w:szCs w:val="24"/>
        </w:rPr>
        <w:t>Luban</w:t>
      </w:r>
      <w:proofErr w:type="spellEnd"/>
      <w:r w:rsidRPr="003B0C68">
        <w:rPr>
          <w:bCs/>
          <w:sz w:val="24"/>
          <w:szCs w:val="24"/>
        </w:rPr>
        <w:t xml:space="preserve">, "Just War and Human Rights;" </w:t>
      </w:r>
    </w:p>
    <w:p w:rsidR="00C820E2" w:rsidRPr="003B0C68" w:rsidRDefault="00C820E2" w:rsidP="00C820E2">
      <w:pPr>
        <w:tabs>
          <w:tab w:val="left" w:pos="0"/>
        </w:tabs>
        <w:suppressAutoHyphens/>
        <w:ind w:left="720" w:hanging="720"/>
        <w:jc w:val="both"/>
        <w:rPr>
          <w:bCs/>
          <w:sz w:val="24"/>
          <w:szCs w:val="24"/>
        </w:rPr>
      </w:pPr>
    </w:p>
    <w:p w:rsidR="00C820E2" w:rsidRPr="003B0C68" w:rsidRDefault="00C820E2" w:rsidP="00C820E2">
      <w:pPr>
        <w:tabs>
          <w:tab w:val="left" w:pos="0"/>
        </w:tabs>
        <w:suppressAutoHyphens/>
        <w:ind w:left="720" w:hanging="720"/>
        <w:jc w:val="both"/>
        <w:rPr>
          <w:bCs/>
          <w:sz w:val="24"/>
          <w:szCs w:val="24"/>
        </w:rPr>
      </w:pPr>
      <w:r w:rsidRPr="003B0C68">
        <w:rPr>
          <w:bCs/>
          <w:sz w:val="24"/>
          <w:szCs w:val="24"/>
        </w:rPr>
        <w:t xml:space="preserve">Michael </w:t>
      </w:r>
      <w:proofErr w:type="spellStart"/>
      <w:r w:rsidRPr="003B0C68">
        <w:rPr>
          <w:bCs/>
          <w:sz w:val="24"/>
          <w:szCs w:val="24"/>
        </w:rPr>
        <w:t>Walzer</w:t>
      </w:r>
      <w:proofErr w:type="spellEnd"/>
      <w:r w:rsidRPr="003B0C68">
        <w:rPr>
          <w:bCs/>
          <w:sz w:val="24"/>
          <w:szCs w:val="24"/>
        </w:rPr>
        <w:t xml:space="preserve">, "The Moral Standing of States: A response to four critics;" </w:t>
      </w:r>
    </w:p>
    <w:p w:rsidR="00C820E2" w:rsidRPr="003B0C68" w:rsidRDefault="00C820E2" w:rsidP="00C820E2">
      <w:pPr>
        <w:tabs>
          <w:tab w:val="left" w:pos="0"/>
        </w:tabs>
        <w:suppressAutoHyphens/>
        <w:ind w:left="720" w:hanging="720"/>
        <w:jc w:val="both"/>
        <w:rPr>
          <w:bCs/>
          <w:sz w:val="24"/>
          <w:szCs w:val="24"/>
        </w:rPr>
      </w:pPr>
    </w:p>
    <w:p w:rsidR="00C820E2" w:rsidRPr="003B0C68" w:rsidRDefault="00C820E2" w:rsidP="00C820E2">
      <w:pPr>
        <w:tabs>
          <w:tab w:val="left" w:pos="0"/>
        </w:tabs>
        <w:suppressAutoHyphens/>
        <w:ind w:left="720" w:hanging="720"/>
        <w:jc w:val="both"/>
        <w:rPr>
          <w:bCs/>
          <w:sz w:val="24"/>
          <w:szCs w:val="24"/>
        </w:rPr>
      </w:pPr>
      <w:proofErr w:type="gramStart"/>
      <w:r w:rsidRPr="003B0C68">
        <w:rPr>
          <w:bCs/>
          <w:sz w:val="24"/>
          <w:szCs w:val="24"/>
        </w:rPr>
        <w:t xml:space="preserve">David </w:t>
      </w:r>
      <w:proofErr w:type="spellStart"/>
      <w:r w:rsidRPr="003B0C68">
        <w:rPr>
          <w:bCs/>
          <w:sz w:val="24"/>
          <w:szCs w:val="24"/>
        </w:rPr>
        <w:t>Luban</w:t>
      </w:r>
      <w:proofErr w:type="spellEnd"/>
      <w:r w:rsidRPr="003B0C68">
        <w:rPr>
          <w:bCs/>
          <w:sz w:val="24"/>
          <w:szCs w:val="24"/>
        </w:rPr>
        <w:t xml:space="preserve">, "The Romance of the Nation-State;" in C. </w:t>
      </w:r>
      <w:proofErr w:type="spellStart"/>
      <w:r w:rsidRPr="003B0C68">
        <w:rPr>
          <w:bCs/>
          <w:sz w:val="24"/>
          <w:szCs w:val="24"/>
        </w:rPr>
        <w:t>Beitz</w:t>
      </w:r>
      <w:proofErr w:type="spellEnd"/>
      <w:r w:rsidRPr="003B0C68">
        <w:rPr>
          <w:bCs/>
          <w:sz w:val="24"/>
          <w:szCs w:val="24"/>
        </w:rPr>
        <w:t xml:space="preserve"> et al, eds., </w:t>
      </w:r>
      <w:r w:rsidRPr="003B0C68">
        <w:rPr>
          <w:bCs/>
          <w:i/>
          <w:sz w:val="24"/>
          <w:szCs w:val="24"/>
        </w:rPr>
        <w:t>International Ethics</w:t>
      </w:r>
      <w:r w:rsidRPr="003B0C68">
        <w:rPr>
          <w:bCs/>
          <w:sz w:val="24"/>
          <w:szCs w:val="24"/>
        </w:rPr>
        <w:t>, pp. 165-243.</w:t>
      </w:r>
      <w:proofErr w:type="gramEnd"/>
    </w:p>
    <w:p w:rsidR="00C820E2" w:rsidRPr="003B0C68" w:rsidRDefault="00C820E2" w:rsidP="00C820E2">
      <w:pPr>
        <w:tabs>
          <w:tab w:val="left" w:pos="0"/>
        </w:tabs>
        <w:suppressAutoHyphens/>
        <w:ind w:left="720" w:hanging="720"/>
        <w:jc w:val="both"/>
        <w:rPr>
          <w:bCs/>
          <w:sz w:val="24"/>
          <w:szCs w:val="24"/>
        </w:rPr>
      </w:pPr>
    </w:p>
    <w:p w:rsidR="00C820E2" w:rsidRDefault="00C820E2" w:rsidP="00C820E2">
      <w:pPr>
        <w:tabs>
          <w:tab w:val="left" w:pos="0"/>
        </w:tabs>
        <w:suppressAutoHyphens/>
        <w:ind w:left="720" w:hanging="720"/>
        <w:jc w:val="both"/>
        <w:rPr>
          <w:b/>
          <w:bCs/>
          <w:sz w:val="24"/>
          <w:szCs w:val="24"/>
        </w:rPr>
      </w:pPr>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726"/>
    <w:multiLevelType w:val="hybridMultilevel"/>
    <w:tmpl w:val="7C74F15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3E20DF"/>
    <w:multiLevelType w:val="hybridMultilevel"/>
    <w:tmpl w:val="1DB6458E"/>
    <w:lvl w:ilvl="0" w:tplc="0BA04C58">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312BD0"/>
    <w:multiLevelType w:val="hybridMultilevel"/>
    <w:tmpl w:val="9EE061BE"/>
    <w:lvl w:ilvl="0" w:tplc="0BA04C58">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9B2E34"/>
    <w:multiLevelType w:val="hybridMultilevel"/>
    <w:tmpl w:val="A238D872"/>
    <w:lvl w:ilvl="0" w:tplc="0BA04C58">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0466A4"/>
    <w:multiLevelType w:val="hybridMultilevel"/>
    <w:tmpl w:val="0228242A"/>
    <w:lvl w:ilvl="0" w:tplc="0BA04C5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070AA3"/>
    <w:multiLevelType w:val="hybridMultilevel"/>
    <w:tmpl w:val="3A08B606"/>
    <w:lvl w:ilvl="0" w:tplc="0BA04C58">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A95EE9"/>
    <w:multiLevelType w:val="hybridMultilevel"/>
    <w:tmpl w:val="CD7237BC"/>
    <w:lvl w:ilvl="0" w:tplc="0BA04C5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B41197"/>
    <w:multiLevelType w:val="hybridMultilevel"/>
    <w:tmpl w:val="C870F116"/>
    <w:lvl w:ilvl="0" w:tplc="0409000F">
      <w:start w:val="1"/>
      <w:numFmt w:val="decimal"/>
      <w:lvlText w:val="%1."/>
      <w:lvlJc w:val="left"/>
      <w:pPr>
        <w:tabs>
          <w:tab w:val="num" w:pos="360"/>
        </w:tabs>
        <w:ind w:left="360" w:hanging="360"/>
      </w:pPr>
    </w:lvl>
    <w:lvl w:ilvl="1" w:tplc="0BA04C5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3"/>
  </w:num>
  <w:num w:numId="3">
    <w:abstractNumId w:val="5"/>
  </w:num>
  <w:num w:numId="4">
    <w:abstractNumId w:val="2"/>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E2"/>
    <w:rsid w:val="00004AB9"/>
    <w:rsid w:val="0003100F"/>
    <w:rsid w:val="00050608"/>
    <w:rsid w:val="000B0F2C"/>
    <w:rsid w:val="001414E2"/>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820E2"/>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E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E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1013</Words>
  <Characters>5779</Characters>
  <Application>Microsoft Office Word</Application>
  <DocSecurity>0</DocSecurity>
  <Lines>48</Lines>
  <Paragraphs>13</Paragraphs>
  <ScaleCrop>false</ScaleCrop>
  <Company>Microsoft</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2</cp:revision>
  <dcterms:created xsi:type="dcterms:W3CDTF">2011-07-25T20:42:00Z</dcterms:created>
  <dcterms:modified xsi:type="dcterms:W3CDTF">2014-06-19T23:44:00Z</dcterms:modified>
</cp:coreProperties>
</file>