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1A" w:rsidRPr="00752EA1" w:rsidRDefault="009F1F1A" w:rsidP="009F1F1A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121</w:t>
      </w:r>
      <w:r>
        <w:rPr>
          <w:b/>
          <w:sz w:val="24"/>
          <w:szCs w:val="24"/>
        </w:rPr>
        <w:t>2</w:t>
      </w:r>
      <w:r w:rsidRPr="00752EA1">
        <w:rPr>
          <w:b/>
          <w:sz w:val="24"/>
          <w:szCs w:val="24"/>
        </w:rPr>
        <w:tab/>
        <w:t>COMMUNICATION FOR BEHAVIOUR CHANGE (5 CU)</w:t>
      </w:r>
    </w:p>
    <w:p w:rsidR="009F1F1A" w:rsidRPr="00752EA1" w:rsidRDefault="009F1F1A" w:rsidP="009F1F1A">
      <w:pPr>
        <w:rPr>
          <w:b/>
          <w:sz w:val="24"/>
          <w:szCs w:val="24"/>
        </w:rPr>
      </w:pPr>
    </w:p>
    <w:p w:rsidR="009F1F1A" w:rsidRPr="00752EA1" w:rsidRDefault="009F1F1A" w:rsidP="009F1F1A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The course covers the principles and components of health education and communication and how they can be used in environmental health to effect the desired behavioural change.</w:t>
      </w:r>
    </w:p>
    <w:p w:rsidR="009F1F1A" w:rsidRPr="00752EA1" w:rsidRDefault="009F1F1A" w:rsidP="009F1F1A">
      <w:pPr>
        <w:rPr>
          <w:b/>
          <w:sz w:val="24"/>
          <w:szCs w:val="24"/>
        </w:rPr>
      </w:pPr>
    </w:p>
    <w:p w:rsidR="009F1F1A" w:rsidRPr="00752EA1" w:rsidRDefault="009F1F1A" w:rsidP="009F1F1A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9F1F1A" w:rsidRPr="00752EA1" w:rsidRDefault="009F1F1A" w:rsidP="009F1F1A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 the student should be able to: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Define terms commonly used in environmental health education, health communication and behaviour change. 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the importance of environmental health education and communication.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the components and the process of health education and communication. 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the techniques and tools of health education and communication.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Explain the characteristics of different communities targeted for behaviour change.  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Design appropriate tools for health education and communication.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Evaluate impact of health education and communication.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Organize sensitization sessions  </w:t>
      </w:r>
    </w:p>
    <w:p w:rsidR="009F1F1A" w:rsidRPr="00752EA1" w:rsidRDefault="009F1F1A" w:rsidP="009F1F1A">
      <w:pPr>
        <w:numPr>
          <w:ilvl w:val="0"/>
          <w:numId w:val="2"/>
        </w:numPr>
        <w:spacing w:after="200"/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Apply proper techniques of health education and communication.</w:t>
      </w:r>
    </w:p>
    <w:p w:rsidR="009F1F1A" w:rsidRPr="00752EA1" w:rsidRDefault="009F1F1A" w:rsidP="009F1F1A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Introduction to Health education and communication techniques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Different methods used in planning and delivery of health education</w:t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 xml:space="preserve">Techniques and tools of effective communication related to environmental health.  </w:t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>Design and production of appropriate IEC materials</w:t>
      </w:r>
      <w:r>
        <w:rPr>
          <w:sz w:val="24"/>
          <w:szCs w:val="24"/>
        </w:rPr>
        <w:t>, use of ICTs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bCs/>
          <w:sz w:val="24"/>
          <w:szCs w:val="24"/>
        </w:rPr>
        <w:t>Mass media and appropriate messages</w:t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bCs/>
          <w:sz w:val="24"/>
          <w:szCs w:val="24"/>
        </w:rPr>
        <w:t>Health education curriculum design</w:t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  <w:r w:rsidRPr="00752EA1">
        <w:rPr>
          <w:bCs/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bCs/>
          <w:sz w:val="24"/>
          <w:szCs w:val="24"/>
        </w:rPr>
        <w:t>R</w:t>
      </w:r>
      <w:r w:rsidRPr="00752EA1">
        <w:rPr>
          <w:sz w:val="24"/>
          <w:szCs w:val="24"/>
        </w:rPr>
        <w:t>elationship between belie</w:t>
      </w:r>
      <w:r>
        <w:rPr>
          <w:sz w:val="24"/>
          <w:szCs w:val="24"/>
        </w:rPr>
        <w:t xml:space="preserve">fs, attitudes and behavioural </w:t>
      </w:r>
      <w:r w:rsidRPr="00752EA1">
        <w:rPr>
          <w:sz w:val="24"/>
          <w:szCs w:val="24"/>
        </w:rPr>
        <w:t>changes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>Types and factors that influence health behaviour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 xml:space="preserve">The role of an Environmental Health Officer in </w:t>
      </w:r>
      <w:r>
        <w:rPr>
          <w:sz w:val="24"/>
          <w:szCs w:val="24"/>
        </w:rPr>
        <w:t>Health promotion</w:t>
      </w:r>
      <w:r w:rsidRPr="00752EA1">
        <w:rPr>
          <w:sz w:val="24"/>
          <w:szCs w:val="24"/>
        </w:rPr>
        <w:t xml:space="preserve"> </w:t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bCs/>
          <w:sz w:val="24"/>
          <w:szCs w:val="24"/>
        </w:rPr>
      </w:pPr>
      <w:r w:rsidRPr="00752EA1">
        <w:rPr>
          <w:sz w:val="24"/>
          <w:szCs w:val="24"/>
        </w:rPr>
        <w:t>Field and Practical work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F1F1A" w:rsidRPr="00752EA1" w:rsidRDefault="009F1F1A" w:rsidP="009F1F1A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F1F1A" w:rsidRPr="00752EA1" w:rsidRDefault="009F1F1A" w:rsidP="009F1F1A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9F1F1A" w:rsidRPr="00752EA1" w:rsidRDefault="009F1F1A" w:rsidP="009F1F1A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seminars, tutorials and practical/field work.</w:t>
      </w:r>
      <w:r w:rsidRPr="00752EA1">
        <w:rPr>
          <w:sz w:val="24"/>
          <w:szCs w:val="24"/>
          <w:lang w:val="en-US"/>
        </w:rPr>
        <w:tab/>
      </w:r>
    </w:p>
    <w:p w:rsidR="009F1F1A" w:rsidRPr="00752EA1" w:rsidRDefault="009F1F1A" w:rsidP="009F1F1A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9F1F1A" w:rsidRPr="00752EA1" w:rsidRDefault="009F1F1A" w:rsidP="009F1F1A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assessment,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9F1F1A" w:rsidRPr="00752EA1" w:rsidRDefault="009F1F1A" w:rsidP="009F1F1A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9F1F1A" w:rsidRPr="00752EA1" w:rsidRDefault="009F1F1A" w:rsidP="009F1F1A">
      <w:pPr>
        <w:rPr>
          <w:b/>
          <w:bCs/>
          <w:sz w:val="24"/>
          <w:szCs w:val="24"/>
          <w:lang w:val="en-US"/>
        </w:rPr>
      </w:pPr>
    </w:p>
    <w:p w:rsidR="009F1F1A" w:rsidRPr="00752EA1" w:rsidRDefault="009F1F1A" w:rsidP="009F1F1A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9F1F1A" w:rsidRPr="00752EA1" w:rsidRDefault="009F1F1A" w:rsidP="009F1F1A">
      <w:pPr>
        <w:rPr>
          <w:b/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>1.</w:t>
      </w:r>
      <w:r w:rsidRPr="00752EA1">
        <w:rPr>
          <w:b/>
          <w:bCs/>
          <w:sz w:val="24"/>
          <w:szCs w:val="24"/>
          <w:lang w:val="en-US"/>
        </w:rPr>
        <w:t xml:space="preserve"> </w:t>
      </w:r>
      <w:r w:rsidRPr="00752EA1">
        <w:rPr>
          <w:sz w:val="24"/>
          <w:szCs w:val="24"/>
        </w:rPr>
        <w:t xml:space="preserve">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9F1F1A" w:rsidRPr="00752EA1" w:rsidRDefault="009F1F1A" w:rsidP="009F1F1A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fr-FR"/>
        </w:rPr>
        <w:t xml:space="preserve">2. Karen </w:t>
      </w:r>
      <w:proofErr w:type="spellStart"/>
      <w:r w:rsidRPr="00752EA1">
        <w:rPr>
          <w:bCs/>
          <w:sz w:val="24"/>
          <w:szCs w:val="24"/>
          <w:lang w:val="fr-FR"/>
        </w:rPr>
        <w:t>Glanz</w:t>
      </w:r>
      <w:proofErr w:type="spellEnd"/>
      <w:r w:rsidRPr="00752EA1">
        <w:rPr>
          <w:bCs/>
          <w:sz w:val="24"/>
          <w:szCs w:val="24"/>
          <w:lang w:val="fr-FR"/>
        </w:rPr>
        <w:t xml:space="preserve">, Barbara K Rimer, Frances Marcus </w:t>
      </w:r>
      <w:proofErr w:type="spellStart"/>
      <w:r w:rsidRPr="00752EA1">
        <w:rPr>
          <w:bCs/>
          <w:sz w:val="24"/>
          <w:szCs w:val="24"/>
          <w:lang w:val="fr-FR"/>
        </w:rPr>
        <w:t>Leuns</w:t>
      </w:r>
      <w:proofErr w:type="spellEnd"/>
      <w:r w:rsidRPr="00752EA1">
        <w:rPr>
          <w:bCs/>
          <w:sz w:val="24"/>
          <w:szCs w:val="24"/>
          <w:lang w:val="fr-FR"/>
        </w:rPr>
        <w:t xml:space="preserve">. </w:t>
      </w:r>
      <w:r w:rsidRPr="00752EA1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 xml:space="preserve">ealth </w:t>
      </w:r>
      <w:proofErr w:type="spellStart"/>
      <w:r w:rsidRPr="00752EA1">
        <w:rPr>
          <w:bCs/>
          <w:sz w:val="24"/>
          <w:szCs w:val="24"/>
          <w:lang w:val="en-US"/>
        </w:rPr>
        <w:t>B</w:t>
      </w:r>
      <w:r>
        <w:rPr>
          <w:bCs/>
          <w:sz w:val="24"/>
          <w:szCs w:val="24"/>
          <w:lang w:val="en-US"/>
        </w:rPr>
        <w:t>ehaviour</w:t>
      </w:r>
      <w:proofErr w:type="spellEnd"/>
      <w:r>
        <w:rPr>
          <w:bCs/>
          <w:sz w:val="24"/>
          <w:szCs w:val="24"/>
          <w:lang w:val="en-US"/>
        </w:rPr>
        <w:t xml:space="preserve"> and </w:t>
      </w:r>
      <w:r w:rsidRPr="00752EA1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 xml:space="preserve">ealth </w:t>
      </w:r>
      <w:proofErr w:type="gramStart"/>
      <w:r w:rsidRPr="00752EA1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  <w:lang w:val="en-US"/>
        </w:rPr>
        <w:t xml:space="preserve">ducation </w:t>
      </w:r>
      <w:r w:rsidRPr="00752EA1">
        <w:rPr>
          <w:bCs/>
          <w:sz w:val="24"/>
          <w:szCs w:val="24"/>
          <w:lang w:val="en-US"/>
        </w:rPr>
        <w:t xml:space="preserve"> T</w:t>
      </w:r>
      <w:r>
        <w:rPr>
          <w:bCs/>
          <w:sz w:val="24"/>
          <w:szCs w:val="24"/>
          <w:lang w:val="en-US"/>
        </w:rPr>
        <w:t>heory</w:t>
      </w:r>
      <w:proofErr w:type="gramEnd"/>
      <w:r w:rsidRPr="00752EA1">
        <w:rPr>
          <w:bCs/>
          <w:sz w:val="24"/>
          <w:szCs w:val="24"/>
          <w:lang w:val="en-US"/>
        </w:rPr>
        <w:t>, R</w:t>
      </w:r>
      <w:r>
        <w:rPr>
          <w:bCs/>
          <w:sz w:val="24"/>
          <w:szCs w:val="24"/>
          <w:lang w:val="en-US"/>
        </w:rPr>
        <w:t xml:space="preserve">esearch and </w:t>
      </w:r>
      <w:r w:rsidRPr="00752EA1">
        <w:rPr>
          <w:bCs/>
          <w:sz w:val="24"/>
          <w:szCs w:val="24"/>
          <w:lang w:val="en-US"/>
        </w:rPr>
        <w:t>P</w:t>
      </w:r>
      <w:r>
        <w:rPr>
          <w:bCs/>
          <w:sz w:val="24"/>
          <w:szCs w:val="24"/>
          <w:lang w:val="en-US"/>
        </w:rPr>
        <w:t>ractice</w:t>
      </w:r>
      <w:r w:rsidRPr="00752EA1">
        <w:rPr>
          <w:bCs/>
          <w:sz w:val="24"/>
          <w:szCs w:val="24"/>
          <w:lang w:val="en-US"/>
        </w:rPr>
        <w:t xml:space="preserve">. </w:t>
      </w:r>
      <w:proofErr w:type="gramStart"/>
      <w:r w:rsidRPr="00752EA1">
        <w:rPr>
          <w:bCs/>
          <w:sz w:val="24"/>
          <w:szCs w:val="24"/>
          <w:lang w:val="en-US"/>
        </w:rPr>
        <w:t>3</w:t>
      </w:r>
      <w:r w:rsidRPr="00E64E51">
        <w:rPr>
          <w:bCs/>
          <w:sz w:val="24"/>
          <w:szCs w:val="24"/>
          <w:vertAlign w:val="superscript"/>
          <w:lang w:val="en-US"/>
        </w:rPr>
        <w:t>rd</w:t>
      </w:r>
      <w:r>
        <w:rPr>
          <w:bCs/>
          <w:sz w:val="24"/>
          <w:szCs w:val="24"/>
          <w:lang w:val="en-US"/>
        </w:rPr>
        <w:t xml:space="preserve"> </w:t>
      </w:r>
      <w:r w:rsidRPr="00752EA1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  <w:lang w:val="en-US"/>
        </w:rPr>
        <w:t xml:space="preserve">d </w:t>
      </w:r>
      <w:r w:rsidRPr="00752EA1">
        <w:rPr>
          <w:bCs/>
          <w:sz w:val="24"/>
          <w:szCs w:val="24"/>
          <w:lang w:val="en-US"/>
        </w:rPr>
        <w:t>2002.</w:t>
      </w:r>
      <w:proofErr w:type="gramEnd"/>
    </w:p>
    <w:p w:rsidR="009F1F1A" w:rsidRPr="00752EA1" w:rsidRDefault="009F1F1A" w:rsidP="009F1F1A">
      <w:pPr>
        <w:rPr>
          <w:bCs/>
          <w:sz w:val="24"/>
          <w:szCs w:val="24"/>
          <w:lang w:val="en-US"/>
        </w:rPr>
      </w:pPr>
      <w:proofErr w:type="gramStart"/>
      <w:r w:rsidRPr="00752EA1">
        <w:rPr>
          <w:bCs/>
          <w:sz w:val="24"/>
          <w:szCs w:val="24"/>
          <w:lang w:val="en-US"/>
        </w:rPr>
        <w:t xml:space="preserve">3. Cottrell R.R, </w:t>
      </w:r>
      <w:proofErr w:type="spellStart"/>
      <w:r w:rsidRPr="00752EA1">
        <w:rPr>
          <w:bCs/>
          <w:sz w:val="24"/>
          <w:szCs w:val="24"/>
          <w:lang w:val="en-US"/>
        </w:rPr>
        <w:t>Givan</w:t>
      </w:r>
      <w:proofErr w:type="spellEnd"/>
      <w:r w:rsidRPr="00752EA1">
        <w:rPr>
          <w:bCs/>
          <w:sz w:val="24"/>
          <w:szCs w:val="24"/>
          <w:lang w:val="en-US"/>
        </w:rPr>
        <w:t xml:space="preserve"> J.T, McKenzie J.</w:t>
      </w:r>
      <w:r>
        <w:rPr>
          <w:bCs/>
          <w:sz w:val="24"/>
          <w:szCs w:val="24"/>
          <w:lang w:val="en-US"/>
        </w:rPr>
        <w:t xml:space="preserve"> </w:t>
      </w:r>
      <w:r w:rsidRPr="00752EA1">
        <w:rPr>
          <w:bCs/>
          <w:sz w:val="24"/>
          <w:szCs w:val="24"/>
          <w:lang w:val="en-US"/>
        </w:rPr>
        <w:t>F. P</w:t>
      </w:r>
      <w:r>
        <w:rPr>
          <w:bCs/>
          <w:sz w:val="24"/>
          <w:szCs w:val="24"/>
          <w:lang w:val="en-US"/>
        </w:rPr>
        <w:t>rinciples and Foundations of Health Promotion and Education.</w:t>
      </w:r>
      <w:proofErr w:type="gramEnd"/>
      <w:r>
        <w:rPr>
          <w:bCs/>
          <w:sz w:val="24"/>
          <w:szCs w:val="24"/>
          <w:lang w:val="en-US"/>
        </w:rPr>
        <w:t xml:space="preserve"> </w:t>
      </w:r>
      <w:r w:rsidRPr="00752EA1">
        <w:rPr>
          <w:bCs/>
          <w:sz w:val="24"/>
          <w:szCs w:val="24"/>
          <w:lang w:val="en-US"/>
        </w:rPr>
        <w:t xml:space="preserve">2002.  </w:t>
      </w:r>
      <w:smartTag w:uri="urn:schemas-microsoft-com:office:smarttags" w:element="place">
        <w:smartTag w:uri="urn:schemas-microsoft-com:office:smarttags" w:element="City">
          <w:r w:rsidRPr="00752EA1">
            <w:rPr>
              <w:bCs/>
              <w:sz w:val="24"/>
              <w:szCs w:val="24"/>
              <w:lang w:val="en-US"/>
            </w:rPr>
            <w:t>Boston</w:t>
          </w:r>
        </w:smartTag>
      </w:smartTag>
      <w:r w:rsidRPr="00752EA1">
        <w:rPr>
          <w:bCs/>
          <w:sz w:val="24"/>
          <w:szCs w:val="24"/>
          <w:lang w:val="en-US"/>
        </w:rPr>
        <w:t xml:space="preserve">: </w:t>
      </w:r>
      <w:proofErr w:type="spellStart"/>
      <w:r w:rsidRPr="00752EA1">
        <w:rPr>
          <w:bCs/>
          <w:sz w:val="24"/>
          <w:szCs w:val="24"/>
          <w:lang w:val="en-US"/>
        </w:rPr>
        <w:t>Allyn</w:t>
      </w:r>
      <w:proofErr w:type="spellEnd"/>
      <w:r w:rsidRPr="00752EA1">
        <w:rPr>
          <w:bCs/>
          <w:sz w:val="24"/>
          <w:szCs w:val="24"/>
          <w:lang w:val="en-US"/>
        </w:rPr>
        <w:t xml:space="preserve"> and </w:t>
      </w:r>
      <w:proofErr w:type="spellStart"/>
      <w:r w:rsidRPr="00752EA1">
        <w:rPr>
          <w:bCs/>
          <w:sz w:val="24"/>
          <w:szCs w:val="24"/>
          <w:lang w:val="en-US"/>
        </w:rPr>
        <w:t>Bacan</w:t>
      </w:r>
      <w:proofErr w:type="spellEnd"/>
    </w:p>
    <w:p w:rsidR="009F1F1A" w:rsidRPr="00752EA1" w:rsidRDefault="009F1F1A" w:rsidP="009F1F1A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4. Green L. </w:t>
      </w:r>
      <w:proofErr w:type="spellStart"/>
      <w:r>
        <w:rPr>
          <w:bCs/>
          <w:sz w:val="24"/>
          <w:szCs w:val="24"/>
          <w:lang w:val="en-US"/>
        </w:rPr>
        <w:t>Behavioural</w:t>
      </w:r>
      <w:proofErr w:type="spellEnd"/>
      <w:r>
        <w:rPr>
          <w:bCs/>
          <w:sz w:val="24"/>
          <w:szCs w:val="24"/>
          <w:lang w:val="en-US"/>
        </w:rPr>
        <w:t xml:space="preserve"> Health: A Handbook of Health enhancement and Disease prevention</w:t>
      </w:r>
      <w:r w:rsidRPr="00752EA1">
        <w:rPr>
          <w:bCs/>
          <w:sz w:val="24"/>
          <w:szCs w:val="24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752EA1">
            <w:rPr>
              <w:bCs/>
              <w:sz w:val="24"/>
              <w:szCs w:val="24"/>
              <w:lang w:val="en-US"/>
            </w:rPr>
            <w:t>New York</w:t>
          </w:r>
        </w:smartTag>
      </w:smartTag>
      <w:r w:rsidRPr="00752EA1">
        <w:rPr>
          <w:bCs/>
          <w:sz w:val="24"/>
          <w:szCs w:val="24"/>
          <w:lang w:val="en-US"/>
        </w:rPr>
        <w:t>: Wiley</w:t>
      </w:r>
      <w:r>
        <w:rPr>
          <w:bCs/>
          <w:sz w:val="24"/>
          <w:szCs w:val="24"/>
          <w:lang w:val="en-US"/>
        </w:rPr>
        <w:t>.</w:t>
      </w:r>
      <w:r w:rsidRPr="00752EA1">
        <w:rPr>
          <w:bCs/>
          <w:sz w:val="24"/>
          <w:szCs w:val="24"/>
          <w:lang w:val="en-US"/>
        </w:rPr>
        <w:t xml:space="preserve"> 1986</w:t>
      </w:r>
    </w:p>
    <w:p w:rsidR="009F1F1A" w:rsidRPr="00752EA1" w:rsidRDefault="009F1F1A" w:rsidP="009F1F1A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5. Margaret </w:t>
      </w:r>
      <w:proofErr w:type="spellStart"/>
      <w:r w:rsidRPr="00752EA1">
        <w:rPr>
          <w:bCs/>
          <w:sz w:val="24"/>
          <w:szCs w:val="24"/>
          <w:lang w:val="en-US"/>
        </w:rPr>
        <w:t>Thorogood</w:t>
      </w:r>
      <w:proofErr w:type="spellEnd"/>
      <w:r w:rsidRPr="00752EA1">
        <w:rPr>
          <w:bCs/>
          <w:sz w:val="24"/>
          <w:szCs w:val="24"/>
          <w:lang w:val="en-US"/>
        </w:rPr>
        <w:t xml:space="preserve">, </w:t>
      </w:r>
      <w:proofErr w:type="spellStart"/>
      <w:r w:rsidRPr="00752EA1">
        <w:rPr>
          <w:bCs/>
          <w:sz w:val="24"/>
          <w:szCs w:val="24"/>
          <w:lang w:val="en-US"/>
        </w:rPr>
        <w:t>Yalande</w:t>
      </w:r>
      <w:proofErr w:type="spellEnd"/>
      <w:r w:rsidRPr="00752EA1">
        <w:rPr>
          <w:bCs/>
          <w:sz w:val="24"/>
          <w:szCs w:val="24"/>
          <w:lang w:val="en-US"/>
        </w:rPr>
        <w:t xml:space="preserve"> </w:t>
      </w:r>
      <w:proofErr w:type="spellStart"/>
      <w:r w:rsidRPr="00752EA1">
        <w:rPr>
          <w:bCs/>
          <w:sz w:val="24"/>
          <w:szCs w:val="24"/>
          <w:lang w:val="en-US"/>
        </w:rPr>
        <w:t>Combes</w:t>
      </w:r>
      <w:proofErr w:type="spellEnd"/>
      <w:r>
        <w:rPr>
          <w:bCs/>
          <w:sz w:val="24"/>
          <w:szCs w:val="24"/>
          <w:lang w:val="en-US"/>
        </w:rPr>
        <w:t xml:space="preserve">. </w:t>
      </w:r>
      <w:proofErr w:type="gramStart"/>
      <w:r>
        <w:rPr>
          <w:bCs/>
          <w:sz w:val="24"/>
          <w:szCs w:val="24"/>
          <w:lang w:val="en-US"/>
        </w:rPr>
        <w:t xml:space="preserve">Evaluating Health Promotion - </w:t>
      </w:r>
      <w:r w:rsidRPr="00752EA1">
        <w:rPr>
          <w:bCs/>
          <w:sz w:val="24"/>
          <w:szCs w:val="24"/>
          <w:lang w:val="en-US"/>
        </w:rPr>
        <w:t>Practice and methods O</w:t>
      </w:r>
      <w:r>
        <w:rPr>
          <w:bCs/>
          <w:sz w:val="24"/>
          <w:szCs w:val="24"/>
          <w:lang w:val="en-US"/>
        </w:rPr>
        <w:t xml:space="preserve">xford </w:t>
      </w:r>
      <w:r w:rsidRPr="00752EA1"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  <w:lang w:val="en-US"/>
        </w:rPr>
        <w:t>niversity Press</w:t>
      </w:r>
      <w:r w:rsidRPr="00752EA1">
        <w:rPr>
          <w:bCs/>
          <w:sz w:val="24"/>
          <w:szCs w:val="24"/>
          <w:lang w:val="en-US"/>
        </w:rPr>
        <w:t>, 2000.</w:t>
      </w:r>
      <w:proofErr w:type="gramEnd"/>
    </w:p>
    <w:p w:rsidR="009F1F1A" w:rsidRPr="00752EA1" w:rsidRDefault="009F1F1A" w:rsidP="009F1F1A">
      <w:pPr>
        <w:rPr>
          <w:bCs/>
          <w:sz w:val="24"/>
          <w:szCs w:val="24"/>
          <w:lang w:val="en-US"/>
        </w:rPr>
      </w:pPr>
      <w:proofErr w:type="gramStart"/>
      <w:r w:rsidRPr="00752EA1">
        <w:rPr>
          <w:bCs/>
          <w:sz w:val="24"/>
          <w:szCs w:val="24"/>
          <w:lang w:val="en-US"/>
        </w:rPr>
        <w:t>6. WHO</w:t>
      </w:r>
      <w:proofErr w:type="gramEnd"/>
      <w:r w:rsidRPr="00752EA1">
        <w:rPr>
          <w:bCs/>
          <w:sz w:val="24"/>
          <w:szCs w:val="24"/>
          <w:lang w:val="en-US"/>
        </w:rPr>
        <w:t xml:space="preserve"> E</w:t>
      </w:r>
      <w:r>
        <w:rPr>
          <w:bCs/>
          <w:sz w:val="24"/>
          <w:szCs w:val="24"/>
          <w:lang w:val="en-US"/>
        </w:rPr>
        <w:t>ducation for Health</w:t>
      </w:r>
      <w:r w:rsidRPr="00752EA1">
        <w:rPr>
          <w:bCs/>
          <w:sz w:val="24"/>
          <w:szCs w:val="24"/>
          <w:lang w:val="en-US"/>
        </w:rPr>
        <w:t xml:space="preserve">. </w:t>
      </w:r>
      <w:proofErr w:type="gramStart"/>
      <w:r w:rsidRPr="00752EA1">
        <w:rPr>
          <w:bCs/>
          <w:sz w:val="24"/>
          <w:szCs w:val="24"/>
          <w:lang w:val="en-US"/>
        </w:rPr>
        <w:t>A manual on and Wealth Education in Primary Health Care.</w:t>
      </w:r>
      <w:proofErr w:type="gramEnd"/>
    </w:p>
    <w:p w:rsidR="009F1F1A" w:rsidRPr="00752EA1" w:rsidRDefault="009F1F1A" w:rsidP="009F1F1A">
      <w:pPr>
        <w:rPr>
          <w:sz w:val="24"/>
          <w:szCs w:val="24"/>
        </w:rPr>
      </w:pPr>
      <w:r w:rsidRPr="00752EA1">
        <w:rPr>
          <w:bCs/>
          <w:sz w:val="24"/>
          <w:szCs w:val="24"/>
          <w:lang w:val="en-US"/>
        </w:rPr>
        <w:t xml:space="preserve">7. </w:t>
      </w:r>
      <w:proofErr w:type="spellStart"/>
      <w:r w:rsidRPr="00752EA1">
        <w:rPr>
          <w:sz w:val="24"/>
          <w:szCs w:val="24"/>
        </w:rPr>
        <w:t>Fruehling</w:t>
      </w:r>
      <w:proofErr w:type="spellEnd"/>
      <w:r w:rsidRPr="00752EA1">
        <w:rPr>
          <w:sz w:val="24"/>
          <w:szCs w:val="24"/>
        </w:rPr>
        <w:t xml:space="preserve"> &amp; Joan M. </w:t>
      </w:r>
      <w:proofErr w:type="spellStart"/>
      <w:r w:rsidRPr="00752EA1">
        <w:rPr>
          <w:sz w:val="24"/>
          <w:szCs w:val="24"/>
        </w:rPr>
        <w:t>Locombe</w:t>
      </w:r>
      <w:proofErr w:type="spellEnd"/>
      <w:r w:rsidRPr="00752EA1">
        <w:rPr>
          <w:sz w:val="24"/>
          <w:szCs w:val="24"/>
        </w:rPr>
        <w:t xml:space="preserve">.  Communicating for </w:t>
      </w:r>
      <w:proofErr w:type="gramStart"/>
      <w:r w:rsidRPr="00752EA1">
        <w:rPr>
          <w:sz w:val="24"/>
          <w:szCs w:val="24"/>
        </w:rPr>
        <w:t>Results ;</w:t>
      </w:r>
      <w:proofErr w:type="gramEnd"/>
      <w:r w:rsidRPr="00752EA1">
        <w:rPr>
          <w:sz w:val="24"/>
          <w:szCs w:val="24"/>
        </w:rPr>
        <w:t xml:space="preserve"> by Rosemary </w:t>
      </w:r>
    </w:p>
    <w:p w:rsidR="009F1F1A" w:rsidRPr="00752EA1" w:rsidRDefault="009F1F1A" w:rsidP="009F1F1A">
      <w:pPr>
        <w:tabs>
          <w:tab w:val="num" w:pos="360"/>
        </w:tabs>
        <w:rPr>
          <w:sz w:val="24"/>
          <w:szCs w:val="24"/>
        </w:rPr>
      </w:pPr>
      <w:r w:rsidRPr="00752EA1">
        <w:rPr>
          <w:sz w:val="24"/>
          <w:szCs w:val="24"/>
        </w:rPr>
        <w:t xml:space="preserve">8. Jane </w:t>
      </w:r>
      <w:proofErr w:type="spellStart"/>
      <w:r w:rsidRPr="00752EA1">
        <w:rPr>
          <w:sz w:val="24"/>
          <w:szCs w:val="24"/>
        </w:rPr>
        <w:t>Naidoo</w:t>
      </w:r>
      <w:proofErr w:type="spellEnd"/>
      <w:r w:rsidRPr="00752EA1">
        <w:rPr>
          <w:sz w:val="24"/>
          <w:szCs w:val="24"/>
        </w:rPr>
        <w:t xml:space="preserve"> &amp; Jane Wills, Health Promotion: Foundations for Practice, 2</w:t>
      </w:r>
      <w:r w:rsidRPr="00752EA1">
        <w:rPr>
          <w:sz w:val="24"/>
          <w:szCs w:val="24"/>
          <w:vertAlign w:val="superscript"/>
        </w:rPr>
        <w:t>nd</w:t>
      </w:r>
      <w:r w:rsidRPr="00752EA1">
        <w:rPr>
          <w:sz w:val="24"/>
          <w:szCs w:val="24"/>
        </w:rPr>
        <w:t xml:space="preserve"> Edition, 2003, Elsevier Ltd, </w:t>
      </w:r>
      <w:smartTag w:uri="urn:schemas-microsoft-com:office:smarttags" w:element="City">
        <w:smartTag w:uri="urn:schemas-microsoft-com:office:smarttags" w:element="place">
          <w:r w:rsidRPr="00752EA1">
            <w:rPr>
              <w:sz w:val="24"/>
              <w:szCs w:val="24"/>
            </w:rPr>
            <w:t>London</w:t>
          </w:r>
        </w:smartTag>
      </w:smartTag>
    </w:p>
    <w:p w:rsidR="009F1F1A" w:rsidRPr="00752EA1" w:rsidRDefault="009F1F1A" w:rsidP="009F1F1A">
      <w:pPr>
        <w:tabs>
          <w:tab w:val="num" w:pos="360"/>
        </w:tabs>
        <w:rPr>
          <w:sz w:val="24"/>
          <w:szCs w:val="24"/>
        </w:rPr>
      </w:pPr>
      <w:r w:rsidRPr="00752EA1">
        <w:rPr>
          <w:sz w:val="24"/>
          <w:szCs w:val="24"/>
        </w:rPr>
        <w:t xml:space="preserve">9. Keith Tones and Jackie green, Health Promotion; effectiveness, efficiency and equity, 2001, Nelson </w:t>
      </w:r>
      <w:proofErr w:type="spellStart"/>
      <w:r w:rsidRPr="00752EA1">
        <w:rPr>
          <w:sz w:val="24"/>
          <w:szCs w:val="24"/>
        </w:rPr>
        <w:t>Thornes</w:t>
      </w:r>
      <w:proofErr w:type="spellEnd"/>
      <w:r w:rsidRPr="00752EA1">
        <w:rPr>
          <w:sz w:val="24"/>
          <w:szCs w:val="24"/>
        </w:rPr>
        <w:t xml:space="preserve"> Ltd, </w:t>
      </w:r>
      <w:smartTag w:uri="urn:schemas-microsoft-com:office:smarttags" w:element="City">
        <w:smartTag w:uri="urn:schemas-microsoft-com:office:smarttags" w:element="place">
          <w:r w:rsidRPr="00752EA1">
            <w:rPr>
              <w:sz w:val="24"/>
              <w:szCs w:val="24"/>
            </w:rPr>
            <w:t>London</w:t>
          </w:r>
        </w:smartTag>
      </w:smartTag>
    </w:p>
    <w:p w:rsidR="003B545E" w:rsidRDefault="009F1F1A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B6E14"/>
    <w:multiLevelType w:val="hybridMultilevel"/>
    <w:tmpl w:val="292AB3C0"/>
    <w:lvl w:ilvl="0" w:tplc="CFBE24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74007F2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A"/>
    <w:rsid w:val="00050608"/>
    <w:rsid w:val="001668D8"/>
    <w:rsid w:val="001C3396"/>
    <w:rsid w:val="001F160E"/>
    <w:rsid w:val="00745640"/>
    <w:rsid w:val="008F7FC7"/>
    <w:rsid w:val="009F1F1A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1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1F1A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F1A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1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1F1A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F1A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2011-07-13T21:27:00Z</dcterms:created>
  <dcterms:modified xsi:type="dcterms:W3CDTF">2011-07-13T21:27:00Z</dcterms:modified>
</cp:coreProperties>
</file>