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971" w:rsidRDefault="00637971" w:rsidP="00637971">
      <w:pPr>
        <w:rPr>
          <w:b/>
          <w:sz w:val="24"/>
          <w:szCs w:val="24"/>
        </w:rPr>
      </w:pPr>
      <w:r w:rsidRPr="0038615E">
        <w:rPr>
          <w:b/>
          <w:sz w:val="24"/>
          <w:szCs w:val="24"/>
        </w:rPr>
        <w:t>EHS 2</w:t>
      </w:r>
      <w:r>
        <w:rPr>
          <w:b/>
          <w:sz w:val="24"/>
          <w:szCs w:val="24"/>
        </w:rPr>
        <w:t>301</w:t>
      </w:r>
      <w:r w:rsidRPr="0038615E">
        <w:rPr>
          <w:b/>
          <w:sz w:val="24"/>
          <w:szCs w:val="24"/>
        </w:rPr>
        <w:tab/>
        <w:t>F</w:t>
      </w:r>
      <w:r>
        <w:rPr>
          <w:b/>
          <w:sz w:val="24"/>
          <w:szCs w:val="24"/>
        </w:rPr>
        <w:t>IELD TRAINING</w:t>
      </w:r>
      <w:r>
        <w:rPr>
          <w:b/>
          <w:sz w:val="24"/>
          <w:szCs w:val="24"/>
        </w:rPr>
        <w:tab/>
      </w:r>
      <w:r>
        <w:rPr>
          <w:b/>
          <w:sz w:val="24"/>
          <w:szCs w:val="24"/>
        </w:rPr>
        <w:tab/>
        <w:t xml:space="preserve">(3 CU) </w:t>
      </w:r>
    </w:p>
    <w:p w:rsidR="00637971" w:rsidRDefault="00637971" w:rsidP="00637971">
      <w:pPr>
        <w:rPr>
          <w:b/>
          <w:sz w:val="24"/>
          <w:szCs w:val="24"/>
        </w:rPr>
      </w:pPr>
    </w:p>
    <w:p w:rsidR="00637971" w:rsidRDefault="00637971" w:rsidP="00637971">
      <w:pPr>
        <w:rPr>
          <w:b/>
          <w:sz w:val="24"/>
          <w:szCs w:val="24"/>
        </w:rPr>
      </w:pPr>
      <w:r>
        <w:rPr>
          <w:b/>
          <w:sz w:val="24"/>
          <w:szCs w:val="24"/>
        </w:rPr>
        <w:t>D</w:t>
      </w:r>
      <w:r w:rsidRPr="00752EA1">
        <w:rPr>
          <w:b/>
          <w:sz w:val="24"/>
          <w:szCs w:val="24"/>
        </w:rPr>
        <w:t>escription</w:t>
      </w:r>
      <w:r>
        <w:rPr>
          <w:b/>
          <w:sz w:val="24"/>
          <w:szCs w:val="24"/>
        </w:rPr>
        <w:t xml:space="preserve">: </w:t>
      </w:r>
    </w:p>
    <w:p w:rsidR="00637971" w:rsidRPr="0038615E" w:rsidRDefault="00637971" w:rsidP="00637971">
      <w:pPr>
        <w:rPr>
          <w:sz w:val="24"/>
          <w:szCs w:val="24"/>
        </w:rPr>
      </w:pPr>
      <w:r w:rsidRPr="0038615E">
        <w:rPr>
          <w:sz w:val="24"/>
          <w:szCs w:val="24"/>
        </w:rPr>
        <w:t>S</w:t>
      </w:r>
      <w:r>
        <w:rPr>
          <w:sz w:val="24"/>
          <w:szCs w:val="24"/>
        </w:rPr>
        <w:t>tudents will undertake training in their respective home areas in an environmental health related field.  This training will give the student an opportunity to put to practice what is learnt in class by having a hands-on experience in a work place setting.  The training will last a period of 6 wee</w:t>
      </w:r>
      <w:r w:rsidRPr="0038615E">
        <w:rPr>
          <w:sz w:val="24"/>
          <w:szCs w:val="24"/>
        </w:rPr>
        <w:t>ks</w:t>
      </w:r>
      <w:r>
        <w:rPr>
          <w:sz w:val="24"/>
          <w:szCs w:val="24"/>
        </w:rPr>
        <w:t>.</w:t>
      </w:r>
    </w:p>
    <w:p w:rsidR="00637971" w:rsidRDefault="00637971" w:rsidP="00637971">
      <w:pPr>
        <w:rPr>
          <w:b/>
          <w:sz w:val="24"/>
          <w:szCs w:val="24"/>
        </w:rPr>
      </w:pPr>
    </w:p>
    <w:p w:rsidR="00637971" w:rsidRPr="00866DE3" w:rsidRDefault="00637971" w:rsidP="00637971">
      <w:pPr>
        <w:rPr>
          <w:b/>
          <w:sz w:val="24"/>
          <w:szCs w:val="24"/>
        </w:rPr>
      </w:pPr>
      <w:r w:rsidRPr="00866DE3">
        <w:rPr>
          <w:b/>
          <w:sz w:val="24"/>
          <w:szCs w:val="24"/>
        </w:rPr>
        <w:t>Objectives:</w:t>
      </w:r>
    </w:p>
    <w:p w:rsidR="00637971" w:rsidRPr="00752EA1" w:rsidRDefault="00637971" w:rsidP="00637971">
      <w:pPr>
        <w:rPr>
          <w:sz w:val="24"/>
          <w:szCs w:val="24"/>
        </w:rPr>
      </w:pPr>
      <w:r w:rsidRPr="00752EA1">
        <w:rPr>
          <w:sz w:val="24"/>
          <w:szCs w:val="24"/>
        </w:rPr>
        <w:t xml:space="preserve">By the end of this </w:t>
      </w:r>
      <w:r>
        <w:rPr>
          <w:sz w:val="24"/>
          <w:szCs w:val="24"/>
        </w:rPr>
        <w:t xml:space="preserve">field training, </w:t>
      </w:r>
      <w:r w:rsidRPr="00752EA1">
        <w:rPr>
          <w:sz w:val="24"/>
          <w:szCs w:val="24"/>
        </w:rPr>
        <w:t>the student should be able to:</w:t>
      </w:r>
    </w:p>
    <w:p w:rsidR="00637971" w:rsidRDefault="00637971" w:rsidP="00637971">
      <w:pPr>
        <w:rPr>
          <w:bCs/>
          <w:sz w:val="24"/>
          <w:szCs w:val="24"/>
        </w:rPr>
      </w:pPr>
      <w:r>
        <w:rPr>
          <w:bCs/>
          <w:sz w:val="24"/>
          <w:szCs w:val="24"/>
        </w:rPr>
        <w:t>i) Relate the knowledge and skills acquired in class to the practical aspects in the field.</w:t>
      </w:r>
    </w:p>
    <w:p w:rsidR="00637971" w:rsidRDefault="00637971" w:rsidP="00637971">
      <w:pPr>
        <w:rPr>
          <w:sz w:val="24"/>
          <w:szCs w:val="24"/>
        </w:rPr>
      </w:pPr>
      <w:r>
        <w:rPr>
          <w:bCs/>
          <w:sz w:val="24"/>
          <w:szCs w:val="24"/>
        </w:rPr>
        <w:t>ii) I</w:t>
      </w:r>
      <w:r w:rsidRPr="00752EA1">
        <w:rPr>
          <w:sz w:val="24"/>
          <w:szCs w:val="24"/>
        </w:rPr>
        <w:t xml:space="preserve">dentify specific environmental </w:t>
      </w:r>
      <w:r>
        <w:rPr>
          <w:sz w:val="24"/>
          <w:szCs w:val="24"/>
        </w:rPr>
        <w:t xml:space="preserve">health </w:t>
      </w:r>
      <w:r w:rsidRPr="00752EA1">
        <w:rPr>
          <w:sz w:val="24"/>
          <w:szCs w:val="24"/>
        </w:rPr>
        <w:t>problem</w:t>
      </w:r>
      <w:r>
        <w:rPr>
          <w:sz w:val="24"/>
          <w:szCs w:val="24"/>
        </w:rPr>
        <w:t>s in their communities.</w:t>
      </w:r>
    </w:p>
    <w:p w:rsidR="00637971" w:rsidRDefault="00637971" w:rsidP="00637971">
      <w:pPr>
        <w:rPr>
          <w:bCs/>
          <w:sz w:val="24"/>
          <w:szCs w:val="24"/>
        </w:rPr>
      </w:pPr>
      <w:r>
        <w:rPr>
          <w:sz w:val="24"/>
          <w:szCs w:val="24"/>
        </w:rPr>
        <w:t xml:space="preserve">iii) Participate constructively in solving environmental health problems within their home areas. </w:t>
      </w:r>
    </w:p>
    <w:p w:rsidR="00637971" w:rsidRPr="00866DE3" w:rsidRDefault="00637971" w:rsidP="00637971">
      <w:pPr>
        <w:rPr>
          <w:sz w:val="24"/>
          <w:szCs w:val="24"/>
        </w:rPr>
      </w:pPr>
    </w:p>
    <w:p w:rsidR="00637971" w:rsidRPr="00866DE3" w:rsidRDefault="00637971" w:rsidP="00637971">
      <w:pPr>
        <w:ind w:right="672"/>
        <w:jc w:val="both"/>
        <w:rPr>
          <w:b/>
          <w:sz w:val="24"/>
          <w:szCs w:val="24"/>
        </w:rPr>
      </w:pPr>
      <w:r w:rsidRPr="00866DE3">
        <w:rPr>
          <w:b/>
          <w:sz w:val="24"/>
          <w:szCs w:val="24"/>
        </w:rPr>
        <w:t xml:space="preserve">Mode of Assessment: </w:t>
      </w:r>
    </w:p>
    <w:p w:rsidR="00637971" w:rsidRPr="00752EA1" w:rsidRDefault="00637971" w:rsidP="00637971">
      <w:pPr>
        <w:ind w:right="672"/>
        <w:jc w:val="both"/>
        <w:rPr>
          <w:sz w:val="24"/>
          <w:szCs w:val="24"/>
        </w:rPr>
      </w:pPr>
      <w:r>
        <w:rPr>
          <w:sz w:val="24"/>
          <w:szCs w:val="24"/>
        </w:rPr>
        <w:t xml:space="preserve">- Continuous assessment by field site supervisor </w:t>
      </w:r>
      <w:r w:rsidRPr="00752EA1">
        <w:rPr>
          <w:sz w:val="24"/>
          <w:szCs w:val="24"/>
        </w:rPr>
        <w:tab/>
      </w:r>
      <w:r w:rsidRPr="00752EA1">
        <w:rPr>
          <w:sz w:val="24"/>
          <w:szCs w:val="24"/>
        </w:rPr>
        <w:tab/>
      </w:r>
      <w:r w:rsidRPr="00752EA1">
        <w:rPr>
          <w:sz w:val="24"/>
          <w:szCs w:val="24"/>
        </w:rPr>
        <w:tab/>
      </w:r>
      <w:r w:rsidRPr="00752EA1">
        <w:rPr>
          <w:sz w:val="24"/>
          <w:szCs w:val="24"/>
        </w:rPr>
        <w:tab/>
      </w:r>
      <w:r w:rsidRPr="00752EA1">
        <w:rPr>
          <w:b/>
          <w:sz w:val="24"/>
          <w:szCs w:val="24"/>
        </w:rPr>
        <w:t>(</w:t>
      </w:r>
      <w:r>
        <w:rPr>
          <w:b/>
          <w:sz w:val="24"/>
          <w:szCs w:val="24"/>
        </w:rPr>
        <w:t>6</w:t>
      </w:r>
      <w:r w:rsidRPr="00752EA1">
        <w:rPr>
          <w:b/>
          <w:sz w:val="24"/>
          <w:szCs w:val="24"/>
        </w:rPr>
        <w:t>0%)</w:t>
      </w:r>
      <w:r w:rsidRPr="00752EA1">
        <w:rPr>
          <w:sz w:val="24"/>
          <w:szCs w:val="24"/>
        </w:rPr>
        <w:t>.</w:t>
      </w:r>
    </w:p>
    <w:p w:rsidR="00637971" w:rsidRPr="00752EA1" w:rsidRDefault="00637971" w:rsidP="00637971">
      <w:pPr>
        <w:ind w:right="672"/>
        <w:jc w:val="both"/>
        <w:rPr>
          <w:sz w:val="24"/>
          <w:szCs w:val="24"/>
        </w:rPr>
      </w:pPr>
      <w:r w:rsidRPr="00752EA1">
        <w:rPr>
          <w:sz w:val="24"/>
          <w:szCs w:val="24"/>
        </w:rPr>
        <w:t xml:space="preserve">- </w:t>
      </w:r>
      <w:r>
        <w:rPr>
          <w:sz w:val="24"/>
          <w:szCs w:val="24"/>
        </w:rPr>
        <w:t>A</w:t>
      </w:r>
      <w:r w:rsidRPr="00C03217">
        <w:rPr>
          <w:sz w:val="24"/>
          <w:szCs w:val="24"/>
        </w:rPr>
        <w:t xml:space="preserve">ssessment </w:t>
      </w:r>
      <w:r>
        <w:rPr>
          <w:sz w:val="24"/>
          <w:szCs w:val="24"/>
        </w:rPr>
        <w:t xml:space="preserve">mark </w:t>
      </w:r>
      <w:r w:rsidRPr="00C03217">
        <w:rPr>
          <w:sz w:val="24"/>
          <w:szCs w:val="24"/>
        </w:rPr>
        <w:t xml:space="preserve">of </w:t>
      </w:r>
      <w:r>
        <w:rPr>
          <w:sz w:val="24"/>
          <w:szCs w:val="24"/>
        </w:rPr>
        <w:t xml:space="preserve">a Field report </w:t>
      </w:r>
      <w:r>
        <w:rPr>
          <w:sz w:val="24"/>
          <w:szCs w:val="24"/>
        </w:rPr>
        <w:tab/>
      </w:r>
      <w:r>
        <w:rPr>
          <w:sz w:val="24"/>
          <w:szCs w:val="24"/>
        </w:rPr>
        <w:tab/>
      </w:r>
      <w:r w:rsidRPr="00C03217">
        <w:rPr>
          <w:sz w:val="24"/>
          <w:szCs w:val="24"/>
        </w:rPr>
        <w:t xml:space="preserve"> </w:t>
      </w:r>
      <w:r>
        <w:rPr>
          <w:sz w:val="24"/>
          <w:szCs w:val="24"/>
        </w:rPr>
        <w:tab/>
      </w:r>
      <w:r>
        <w:rPr>
          <w:sz w:val="24"/>
          <w:szCs w:val="24"/>
        </w:rPr>
        <w:tab/>
      </w:r>
      <w:r w:rsidRPr="00752EA1">
        <w:rPr>
          <w:sz w:val="24"/>
          <w:szCs w:val="24"/>
        </w:rPr>
        <w:tab/>
      </w:r>
      <w:r>
        <w:rPr>
          <w:sz w:val="24"/>
          <w:szCs w:val="24"/>
        </w:rPr>
        <w:tab/>
      </w:r>
      <w:r w:rsidRPr="00752EA1">
        <w:rPr>
          <w:b/>
          <w:sz w:val="24"/>
          <w:szCs w:val="24"/>
        </w:rPr>
        <w:t>(</w:t>
      </w:r>
      <w:r>
        <w:rPr>
          <w:b/>
          <w:sz w:val="24"/>
          <w:szCs w:val="24"/>
        </w:rPr>
        <w:t>4</w:t>
      </w:r>
      <w:r w:rsidRPr="00752EA1">
        <w:rPr>
          <w:b/>
          <w:sz w:val="24"/>
          <w:szCs w:val="24"/>
        </w:rPr>
        <w:t>0%)</w:t>
      </w:r>
      <w:r w:rsidRPr="00752EA1">
        <w:rPr>
          <w:sz w:val="24"/>
          <w:szCs w:val="24"/>
        </w:rPr>
        <w:t>.</w:t>
      </w:r>
    </w:p>
    <w:p w:rsidR="00637971" w:rsidRDefault="00637971" w:rsidP="00637971">
      <w:pPr>
        <w:rPr>
          <w:sz w:val="24"/>
          <w:szCs w:val="24"/>
        </w:rPr>
      </w:pPr>
    </w:p>
    <w:p w:rsidR="003B545E" w:rsidRDefault="00637971">
      <w:bookmarkStart w:id="0" w:name="_GoBack"/>
      <w:bookmarkEnd w:id="0"/>
    </w:p>
    <w:sectPr w:rsidR="003B5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971"/>
    <w:rsid w:val="00050608"/>
    <w:rsid w:val="001668D8"/>
    <w:rsid w:val="001C3396"/>
    <w:rsid w:val="001F160E"/>
    <w:rsid w:val="00637971"/>
    <w:rsid w:val="00745640"/>
    <w:rsid w:val="008F7FC7"/>
    <w:rsid w:val="00BF0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971"/>
    <w:pPr>
      <w:spacing w:after="0" w:line="240" w:lineRule="auto"/>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971"/>
    <w:pPr>
      <w:spacing w:after="0" w:line="240" w:lineRule="auto"/>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706</Characters>
  <Application>Microsoft Office Word</Application>
  <DocSecurity>0</DocSecurity>
  <Lines>5</Lines>
  <Paragraphs>1</Paragraphs>
  <ScaleCrop>false</ScaleCrop>
  <Company>Microsoft</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2011-07-13T21:32:00Z</dcterms:created>
  <dcterms:modified xsi:type="dcterms:W3CDTF">2011-07-13T21:32:00Z</dcterms:modified>
</cp:coreProperties>
</file>