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B" w:rsidRPr="007921F0" w:rsidRDefault="00801F2B" w:rsidP="00801F2B">
      <w:pPr>
        <w:rPr>
          <w:rFonts w:ascii="Arial" w:hAnsi="Arial" w:cs="Arial"/>
          <w:b/>
        </w:rPr>
      </w:pPr>
      <w:r w:rsidRPr="007921F0">
        <w:rPr>
          <w:rFonts w:ascii="Arial" w:hAnsi="Arial" w:cs="Arial"/>
          <w:b/>
        </w:rPr>
        <w:t>COURSE NAME:</w:t>
      </w:r>
      <w:r w:rsidRPr="007921F0">
        <w:rPr>
          <w:rFonts w:ascii="Arial" w:hAnsi="Arial" w:cs="Arial"/>
          <w:b/>
        </w:rPr>
        <w:tab/>
        <w:t xml:space="preserve">TEXTILES II </w:t>
      </w:r>
    </w:p>
    <w:p w:rsidR="00801F2B" w:rsidRPr="007921F0" w:rsidRDefault="00801F2B" w:rsidP="00801F2B">
      <w:pPr>
        <w:rPr>
          <w:rFonts w:ascii="Arial" w:hAnsi="Arial" w:cs="Arial"/>
          <w:b/>
        </w:rPr>
      </w:pPr>
      <w:r w:rsidRPr="007921F0">
        <w:rPr>
          <w:rFonts w:ascii="Arial" w:hAnsi="Arial" w:cs="Arial"/>
          <w:b/>
        </w:rPr>
        <w:t>COURSE CODE:</w:t>
      </w:r>
      <w:r w:rsidRPr="007921F0">
        <w:rPr>
          <w:rFonts w:ascii="Arial" w:hAnsi="Arial" w:cs="Arial"/>
          <w:b/>
        </w:rPr>
        <w:tab/>
        <w:t>IFA 2109</w:t>
      </w:r>
    </w:p>
    <w:p w:rsidR="00801F2B" w:rsidRPr="007921F0" w:rsidRDefault="00801F2B" w:rsidP="00801F2B">
      <w:pPr>
        <w:tabs>
          <w:tab w:val="left" w:pos="2461"/>
        </w:tabs>
        <w:rPr>
          <w:rFonts w:ascii="Arial" w:hAnsi="Arial" w:cs="Arial"/>
          <w:b/>
        </w:rPr>
      </w:pPr>
      <w:r w:rsidRPr="007921F0">
        <w:rPr>
          <w:rFonts w:ascii="Arial" w:hAnsi="Arial" w:cs="Arial"/>
          <w:b/>
        </w:rPr>
        <w:t>Course Description</w:t>
      </w:r>
      <w:r w:rsidRPr="007921F0">
        <w:rPr>
          <w:rFonts w:ascii="Arial" w:hAnsi="Arial" w:cs="Arial"/>
          <w:b/>
        </w:rPr>
        <w:tab/>
      </w:r>
    </w:p>
    <w:p w:rsidR="00801F2B" w:rsidRPr="007921F0" w:rsidRDefault="00801F2B" w:rsidP="00801F2B">
      <w:pPr>
        <w:jc w:val="both"/>
        <w:rPr>
          <w:rFonts w:ascii="Arial" w:hAnsi="Arial" w:cs="Arial"/>
        </w:rPr>
      </w:pPr>
      <w:r w:rsidRPr="007921F0">
        <w:rPr>
          <w:rFonts w:ascii="Arial" w:hAnsi="Arial" w:cs="Arial"/>
        </w:rPr>
        <w:t xml:space="preserve">Designing patterns for both apparel and decorative textile markets.  Using a workshop approach, the study explores media (gouache, dyes, waxed rice paper, acetate etc).  Projects also cover the important basics of how to put designs into repeat and how to create well balanced color ways. </w:t>
      </w:r>
    </w:p>
    <w:p w:rsidR="00801F2B" w:rsidRPr="007921F0" w:rsidRDefault="00801F2B" w:rsidP="00801F2B">
      <w:pPr>
        <w:jc w:val="both"/>
        <w:rPr>
          <w:rFonts w:ascii="Arial" w:hAnsi="Arial" w:cs="Arial"/>
          <w:b/>
        </w:rPr>
      </w:pPr>
      <w:r w:rsidRPr="007921F0">
        <w:rPr>
          <w:rFonts w:ascii="Arial" w:hAnsi="Arial" w:cs="Arial"/>
          <w:b/>
        </w:rPr>
        <w:t>Course Objectives/aims</w:t>
      </w:r>
    </w:p>
    <w:p w:rsidR="00801F2B" w:rsidRPr="007921F0" w:rsidRDefault="00801F2B" w:rsidP="00801F2B">
      <w:pPr>
        <w:numPr>
          <w:ilvl w:val="0"/>
          <w:numId w:val="1"/>
        </w:numPr>
        <w:spacing w:after="0" w:line="240" w:lineRule="auto"/>
        <w:jc w:val="both"/>
        <w:rPr>
          <w:rFonts w:ascii="Arial" w:hAnsi="Arial" w:cs="Arial"/>
        </w:rPr>
      </w:pPr>
      <w:r w:rsidRPr="007921F0">
        <w:rPr>
          <w:rFonts w:ascii="Arial" w:hAnsi="Arial" w:cs="Arial"/>
        </w:rPr>
        <w:t>Stimulate ideas, innovation, style, creative and intuitive sense of design pattern, color for both apparel and decorative textile products.</w:t>
      </w:r>
    </w:p>
    <w:p w:rsidR="00801F2B" w:rsidRPr="007921F0" w:rsidRDefault="00801F2B" w:rsidP="00801F2B">
      <w:pPr>
        <w:numPr>
          <w:ilvl w:val="0"/>
          <w:numId w:val="1"/>
        </w:numPr>
        <w:spacing w:after="0" w:line="240" w:lineRule="auto"/>
        <w:jc w:val="both"/>
        <w:rPr>
          <w:rFonts w:ascii="Arial" w:hAnsi="Arial" w:cs="Arial"/>
        </w:rPr>
      </w:pPr>
      <w:r w:rsidRPr="007921F0">
        <w:rPr>
          <w:rFonts w:ascii="Arial" w:hAnsi="Arial" w:cs="Arial"/>
        </w:rPr>
        <w:t>Understand and experiment with the various textile decoration techniques and media.</w:t>
      </w:r>
    </w:p>
    <w:p w:rsidR="00801F2B" w:rsidRPr="007921F0" w:rsidRDefault="00801F2B" w:rsidP="00801F2B">
      <w:pPr>
        <w:numPr>
          <w:ilvl w:val="0"/>
          <w:numId w:val="1"/>
        </w:numPr>
        <w:spacing w:after="0" w:line="240" w:lineRule="auto"/>
        <w:jc w:val="both"/>
        <w:rPr>
          <w:rFonts w:ascii="Arial" w:hAnsi="Arial" w:cs="Arial"/>
        </w:rPr>
      </w:pPr>
      <w:r w:rsidRPr="007921F0">
        <w:rPr>
          <w:rFonts w:ascii="Arial" w:hAnsi="Arial" w:cs="Arial"/>
        </w:rPr>
        <w:t>Enable students to translate designs within production restrictions.</w:t>
      </w:r>
    </w:p>
    <w:p w:rsidR="00801F2B" w:rsidRPr="007921F0" w:rsidRDefault="00801F2B" w:rsidP="00801F2B">
      <w:pPr>
        <w:spacing w:before="240"/>
        <w:jc w:val="both"/>
        <w:rPr>
          <w:rFonts w:ascii="Arial" w:hAnsi="Arial" w:cs="Arial"/>
          <w:b/>
        </w:rPr>
      </w:pPr>
      <w:r w:rsidRPr="007921F0">
        <w:rPr>
          <w:rFonts w:ascii="Arial" w:hAnsi="Arial" w:cs="Arial"/>
          <w:b/>
        </w:rPr>
        <w:t>Course Outline</w:t>
      </w:r>
    </w:p>
    <w:p w:rsidR="00801F2B" w:rsidRPr="007921F0" w:rsidRDefault="00801F2B" w:rsidP="00801F2B">
      <w:pPr>
        <w:jc w:val="both"/>
        <w:rPr>
          <w:rFonts w:ascii="Arial" w:hAnsi="Arial" w:cs="Arial"/>
        </w:rPr>
      </w:pPr>
      <w:r w:rsidRPr="007921F0">
        <w:rPr>
          <w:rFonts w:ascii="Arial" w:hAnsi="Arial" w:cs="Arial"/>
          <w:b/>
        </w:rPr>
        <w:t>Week 1:</w:t>
      </w:r>
      <w:r w:rsidRPr="007921F0">
        <w:rPr>
          <w:rFonts w:ascii="Arial" w:hAnsi="Arial" w:cs="Arial"/>
        </w:rPr>
        <w:tab/>
        <w:t xml:space="preserve">Color consideration in decorative textile design as applied in Fashion and </w:t>
      </w:r>
    </w:p>
    <w:p w:rsidR="00801F2B" w:rsidRPr="007921F0" w:rsidRDefault="00801F2B" w:rsidP="00801F2B">
      <w:pPr>
        <w:ind w:left="1440"/>
        <w:jc w:val="both"/>
        <w:rPr>
          <w:rFonts w:ascii="Arial" w:hAnsi="Arial" w:cs="Arial"/>
        </w:rPr>
      </w:pPr>
      <w:r w:rsidRPr="007921F0">
        <w:rPr>
          <w:rFonts w:ascii="Arial" w:hAnsi="Arial" w:cs="Arial"/>
        </w:rPr>
        <w:t xml:space="preserve">Furnishing fabrics; </w:t>
      </w:r>
      <w:proofErr w:type="spellStart"/>
      <w:r w:rsidRPr="007921F0">
        <w:rPr>
          <w:rFonts w:ascii="Arial" w:hAnsi="Arial" w:cs="Arial"/>
        </w:rPr>
        <w:t>colorways</w:t>
      </w:r>
      <w:proofErr w:type="spellEnd"/>
      <w:r w:rsidRPr="007921F0">
        <w:rPr>
          <w:rFonts w:ascii="Arial" w:hAnsi="Arial" w:cs="Arial"/>
        </w:rPr>
        <w:t xml:space="preserve">/combinations and color </w:t>
      </w:r>
      <w:proofErr w:type="spellStart"/>
      <w:r w:rsidRPr="007921F0">
        <w:rPr>
          <w:rFonts w:ascii="Arial" w:hAnsi="Arial" w:cs="Arial"/>
        </w:rPr>
        <w:t>predictions.Hints</w:t>
      </w:r>
      <w:proofErr w:type="spellEnd"/>
      <w:r w:rsidRPr="007921F0">
        <w:rPr>
          <w:rFonts w:ascii="Arial" w:hAnsi="Arial" w:cs="Arial"/>
        </w:rPr>
        <w:t xml:space="preserve"> on color mixing; formulating a visual diary i.e. collecting resource material</w:t>
      </w:r>
      <w:proofErr w:type="gramStart"/>
      <w:r w:rsidRPr="007921F0">
        <w:rPr>
          <w:rFonts w:ascii="Arial" w:hAnsi="Arial" w:cs="Arial"/>
        </w:rPr>
        <w:t>:-</w:t>
      </w:r>
      <w:proofErr w:type="gramEnd"/>
      <w:r w:rsidRPr="007921F0">
        <w:rPr>
          <w:rFonts w:ascii="Arial" w:hAnsi="Arial" w:cs="Arial"/>
        </w:rPr>
        <w:t xml:space="preserve"> fabric and swatches, magazine cut outs or anything that might inspire the </w:t>
      </w:r>
      <w:proofErr w:type="spellStart"/>
      <w:r w:rsidRPr="007921F0">
        <w:rPr>
          <w:rFonts w:ascii="Arial" w:hAnsi="Arial" w:cs="Arial"/>
        </w:rPr>
        <w:t>student;collection</w:t>
      </w:r>
      <w:proofErr w:type="spellEnd"/>
      <w:r w:rsidRPr="007921F0">
        <w:rPr>
          <w:rFonts w:ascii="Arial" w:hAnsi="Arial" w:cs="Arial"/>
        </w:rPr>
        <w:t xml:space="preserve"> fabric swatches of apparel and decorative textile products.</w:t>
      </w:r>
    </w:p>
    <w:p w:rsidR="00801F2B" w:rsidRPr="007921F0" w:rsidRDefault="00801F2B" w:rsidP="00801F2B">
      <w:pPr>
        <w:jc w:val="both"/>
        <w:rPr>
          <w:rFonts w:ascii="Arial" w:hAnsi="Arial" w:cs="Arial"/>
        </w:rPr>
      </w:pPr>
      <w:r w:rsidRPr="007921F0">
        <w:rPr>
          <w:rFonts w:ascii="Arial" w:hAnsi="Arial" w:cs="Arial"/>
          <w:b/>
        </w:rPr>
        <w:t>Week 2:</w:t>
      </w:r>
      <w:r w:rsidRPr="007921F0">
        <w:rPr>
          <w:rFonts w:ascii="Arial" w:hAnsi="Arial" w:cs="Arial"/>
        </w:rPr>
        <w:tab/>
        <w:t xml:space="preserve">Characteristic difference between apparel/fashion and </w:t>
      </w:r>
    </w:p>
    <w:p w:rsidR="00801F2B" w:rsidRPr="007921F0" w:rsidRDefault="00801F2B" w:rsidP="00801F2B">
      <w:pPr>
        <w:ind w:left="1440"/>
        <w:jc w:val="both"/>
        <w:rPr>
          <w:rFonts w:ascii="Arial" w:hAnsi="Arial" w:cs="Arial"/>
        </w:rPr>
      </w:pPr>
      <w:proofErr w:type="gramStart"/>
      <w:r w:rsidRPr="007921F0">
        <w:rPr>
          <w:rFonts w:ascii="Arial" w:hAnsi="Arial" w:cs="Arial"/>
        </w:rPr>
        <w:t>decorative/furnishing</w:t>
      </w:r>
      <w:proofErr w:type="gramEnd"/>
      <w:r w:rsidRPr="007921F0">
        <w:rPr>
          <w:rFonts w:ascii="Arial" w:hAnsi="Arial" w:cs="Arial"/>
        </w:rPr>
        <w:t xml:space="preserve"> textiles in terms of arrangement of motifs, directional or non-directional, design size, size of motifs and space, end use of the fabric.</w:t>
      </w:r>
    </w:p>
    <w:p w:rsidR="00801F2B" w:rsidRPr="007921F0" w:rsidRDefault="00801F2B" w:rsidP="00801F2B">
      <w:pPr>
        <w:jc w:val="both"/>
        <w:rPr>
          <w:rFonts w:ascii="Arial" w:hAnsi="Arial" w:cs="Arial"/>
        </w:rPr>
      </w:pPr>
      <w:r w:rsidRPr="007921F0">
        <w:rPr>
          <w:rFonts w:ascii="Arial" w:hAnsi="Arial" w:cs="Arial"/>
          <w:b/>
        </w:rPr>
        <w:t>Week 3:</w:t>
      </w:r>
      <w:r w:rsidRPr="007921F0">
        <w:rPr>
          <w:rFonts w:ascii="Arial" w:hAnsi="Arial" w:cs="Arial"/>
        </w:rPr>
        <w:tab/>
        <w:t xml:space="preserve">A theoretical/Visual survey into directional repeat patterns, with specific </w:t>
      </w:r>
    </w:p>
    <w:p w:rsidR="00801F2B" w:rsidRPr="007921F0" w:rsidRDefault="00801F2B" w:rsidP="00801F2B">
      <w:pPr>
        <w:ind w:left="1440"/>
        <w:jc w:val="both"/>
        <w:rPr>
          <w:rFonts w:ascii="Arial" w:hAnsi="Arial" w:cs="Arial"/>
        </w:rPr>
      </w:pPr>
      <w:proofErr w:type="gramStart"/>
      <w:r w:rsidRPr="007921F0">
        <w:rPr>
          <w:rFonts w:ascii="Arial" w:hAnsi="Arial" w:cs="Arial"/>
        </w:rPr>
        <w:t>consideration</w:t>
      </w:r>
      <w:proofErr w:type="gramEnd"/>
      <w:r w:rsidRPr="007921F0">
        <w:rPr>
          <w:rFonts w:ascii="Arial" w:hAnsi="Arial" w:cs="Arial"/>
        </w:rPr>
        <w:t xml:space="preserve"> to plaids and stripes, examining their role in Apparel and Decorative textiles.  The project shall examine the relationship between image and size, image and color, space and color variations of stripes and plaids.  </w:t>
      </w:r>
      <w:proofErr w:type="gramStart"/>
      <w:r w:rsidRPr="007921F0">
        <w:rPr>
          <w:rFonts w:ascii="Arial" w:hAnsi="Arial" w:cs="Arial"/>
        </w:rPr>
        <w:t>How to establish a repeat in linear format.</w:t>
      </w:r>
      <w:proofErr w:type="gramEnd"/>
      <w:r w:rsidRPr="007921F0">
        <w:rPr>
          <w:rFonts w:ascii="Arial" w:hAnsi="Arial" w:cs="Arial"/>
        </w:rPr>
        <w:t xml:space="preserve"> </w:t>
      </w:r>
      <w:proofErr w:type="gramStart"/>
      <w:r w:rsidRPr="007921F0">
        <w:rPr>
          <w:rFonts w:ascii="Arial" w:hAnsi="Arial" w:cs="Arial"/>
        </w:rPr>
        <w:t>Practical exercises in designing plaids/stripes for curtain fabrics as opposed to plaids/stripes for clothing.</w:t>
      </w:r>
      <w:proofErr w:type="gramEnd"/>
      <w:r w:rsidRPr="007921F0">
        <w:rPr>
          <w:rFonts w:ascii="Arial" w:hAnsi="Arial" w:cs="Arial"/>
        </w:rPr>
        <w:t xml:space="preserve"> Project 1</w:t>
      </w:r>
    </w:p>
    <w:p w:rsidR="00801F2B" w:rsidRPr="007921F0" w:rsidRDefault="00801F2B" w:rsidP="00801F2B">
      <w:pPr>
        <w:jc w:val="both"/>
        <w:rPr>
          <w:rFonts w:ascii="Arial" w:hAnsi="Arial" w:cs="Arial"/>
        </w:rPr>
      </w:pPr>
      <w:r w:rsidRPr="007921F0">
        <w:rPr>
          <w:rFonts w:ascii="Arial" w:hAnsi="Arial" w:cs="Arial"/>
          <w:b/>
        </w:rPr>
        <w:t>Week 4:</w:t>
      </w:r>
      <w:r w:rsidRPr="007921F0">
        <w:rPr>
          <w:rFonts w:ascii="Arial" w:hAnsi="Arial" w:cs="Arial"/>
        </w:rPr>
        <w:tab/>
        <w:t xml:space="preserve">Presentation and Discussion of Project 1 </w:t>
      </w:r>
    </w:p>
    <w:p w:rsidR="00801F2B" w:rsidRPr="007921F0" w:rsidRDefault="00801F2B" w:rsidP="00801F2B">
      <w:pPr>
        <w:ind w:left="1440" w:hanging="1440"/>
        <w:jc w:val="both"/>
        <w:rPr>
          <w:rFonts w:ascii="Arial" w:hAnsi="Arial" w:cs="Arial"/>
        </w:rPr>
      </w:pPr>
      <w:r w:rsidRPr="007921F0">
        <w:rPr>
          <w:rFonts w:ascii="Arial" w:hAnsi="Arial" w:cs="Arial"/>
          <w:b/>
        </w:rPr>
        <w:t>Week 5 - 7:</w:t>
      </w:r>
      <w:r w:rsidRPr="007921F0">
        <w:rPr>
          <w:rFonts w:ascii="Arial" w:hAnsi="Arial" w:cs="Arial"/>
        </w:rPr>
        <w:tab/>
        <w:t xml:space="preserve">Repeat systems as used in textile design and their importance in industrial textile production. Construction of full and half-drop repeat designs; Preparation of design for reproduction using the screen printing process; preparations of photographic/hand cut film stencils. Project 2- Studio textile production in a single color print. </w:t>
      </w:r>
      <w:proofErr w:type="gramStart"/>
      <w:r w:rsidRPr="007921F0">
        <w:rPr>
          <w:rFonts w:ascii="Arial" w:hAnsi="Arial" w:cs="Arial"/>
        </w:rPr>
        <w:t>Fabric-finishing procedures.</w:t>
      </w:r>
      <w:proofErr w:type="gramEnd"/>
      <w:r w:rsidRPr="007921F0">
        <w:rPr>
          <w:rFonts w:ascii="Arial" w:hAnsi="Arial" w:cs="Arial"/>
        </w:rPr>
        <w:t xml:space="preserve"> </w:t>
      </w:r>
    </w:p>
    <w:p w:rsidR="00801F2B" w:rsidRPr="007921F0" w:rsidRDefault="00801F2B" w:rsidP="00801F2B">
      <w:pPr>
        <w:jc w:val="both"/>
        <w:rPr>
          <w:rFonts w:ascii="Arial" w:hAnsi="Arial" w:cs="Arial"/>
        </w:rPr>
      </w:pPr>
      <w:r w:rsidRPr="007921F0">
        <w:rPr>
          <w:rFonts w:ascii="Arial" w:hAnsi="Arial" w:cs="Arial"/>
          <w:b/>
        </w:rPr>
        <w:lastRenderedPageBreak/>
        <w:t>Week 8:</w:t>
      </w:r>
      <w:r w:rsidRPr="007921F0">
        <w:rPr>
          <w:rFonts w:ascii="Arial" w:hAnsi="Arial" w:cs="Arial"/>
        </w:rPr>
        <w:tab/>
        <w:t>Presentation of Print Yardage and Discussion.</w:t>
      </w:r>
    </w:p>
    <w:p w:rsidR="00801F2B" w:rsidRPr="007921F0" w:rsidRDefault="00801F2B" w:rsidP="00801F2B">
      <w:pPr>
        <w:ind w:left="1440" w:hanging="1440"/>
        <w:jc w:val="both"/>
        <w:rPr>
          <w:rFonts w:ascii="Arial" w:hAnsi="Arial" w:cs="Arial"/>
        </w:rPr>
      </w:pPr>
      <w:r w:rsidRPr="007921F0">
        <w:rPr>
          <w:rFonts w:ascii="Arial" w:hAnsi="Arial" w:cs="Arial"/>
          <w:b/>
        </w:rPr>
        <w:t>Week 9:</w:t>
      </w:r>
      <w:r w:rsidRPr="007921F0">
        <w:rPr>
          <w:rFonts w:ascii="Arial" w:hAnsi="Arial" w:cs="Arial"/>
        </w:rPr>
        <w:tab/>
        <w:t xml:space="preserve">Introduction to creative techniques dry brush, stipple, resist etc and how they can be applied to </w:t>
      </w:r>
      <w:proofErr w:type="gramStart"/>
      <w:r w:rsidRPr="007921F0">
        <w:rPr>
          <w:rFonts w:ascii="Arial" w:hAnsi="Arial" w:cs="Arial"/>
        </w:rPr>
        <w:t>both  Fashion</w:t>
      </w:r>
      <w:proofErr w:type="gramEnd"/>
      <w:r w:rsidRPr="007921F0">
        <w:rPr>
          <w:rFonts w:ascii="Arial" w:hAnsi="Arial" w:cs="Arial"/>
        </w:rPr>
        <w:t xml:space="preserve"> and Furnishing fabrics.  </w:t>
      </w:r>
    </w:p>
    <w:p w:rsidR="00801F2B" w:rsidRPr="007921F0" w:rsidRDefault="00801F2B" w:rsidP="00801F2B">
      <w:pPr>
        <w:ind w:left="1440" w:hanging="1440"/>
        <w:jc w:val="both"/>
        <w:rPr>
          <w:rFonts w:ascii="Arial" w:hAnsi="Arial" w:cs="Arial"/>
        </w:rPr>
      </w:pPr>
      <w:r w:rsidRPr="007921F0">
        <w:rPr>
          <w:rFonts w:ascii="Arial" w:hAnsi="Arial" w:cs="Arial"/>
          <w:b/>
        </w:rPr>
        <w:t>Week 10-14:</w:t>
      </w:r>
      <w:r w:rsidRPr="007921F0">
        <w:rPr>
          <w:rFonts w:ascii="Arial" w:hAnsi="Arial" w:cs="Arial"/>
        </w:rPr>
        <w:tab/>
        <w:t>Project 3 -Individual Projects for Upholstery and Apparel (cushions, curtains, sofa set covers, night wear, casual wear) (specify the environment bedroom, sitting room). Repeat pattern formation, color and technique.</w:t>
      </w:r>
    </w:p>
    <w:p w:rsidR="00801F2B" w:rsidRPr="007921F0" w:rsidRDefault="00801F2B" w:rsidP="00801F2B">
      <w:pPr>
        <w:jc w:val="both"/>
        <w:rPr>
          <w:rFonts w:ascii="Arial" w:hAnsi="Arial" w:cs="Arial"/>
        </w:rPr>
      </w:pPr>
      <w:r w:rsidRPr="007921F0">
        <w:rPr>
          <w:rFonts w:ascii="Arial" w:hAnsi="Arial" w:cs="Arial"/>
          <w:b/>
        </w:rPr>
        <w:t>Week 15:</w:t>
      </w:r>
      <w:r w:rsidRPr="007921F0">
        <w:rPr>
          <w:rFonts w:ascii="Arial" w:hAnsi="Arial" w:cs="Arial"/>
        </w:rPr>
        <w:tab/>
      </w:r>
      <w:r w:rsidRPr="0060002E">
        <w:rPr>
          <w:rFonts w:ascii="Arial" w:hAnsi="Arial" w:cs="Arial"/>
          <w:b/>
        </w:rPr>
        <w:t>Critique</w:t>
      </w:r>
    </w:p>
    <w:p w:rsidR="00801F2B" w:rsidRPr="007921F0" w:rsidRDefault="00801F2B" w:rsidP="00801F2B">
      <w:pPr>
        <w:jc w:val="both"/>
        <w:rPr>
          <w:rFonts w:ascii="Arial" w:hAnsi="Arial" w:cs="Arial"/>
        </w:rPr>
      </w:pPr>
      <w:r w:rsidRPr="007921F0">
        <w:rPr>
          <w:rFonts w:ascii="Arial" w:hAnsi="Arial" w:cs="Arial"/>
          <w:b/>
        </w:rPr>
        <w:t>Week 16-17</w:t>
      </w:r>
      <w:r>
        <w:rPr>
          <w:rFonts w:ascii="Arial" w:hAnsi="Arial" w:cs="Arial"/>
          <w:b/>
        </w:rPr>
        <w:t>:</w:t>
      </w:r>
      <w:r w:rsidRPr="007921F0">
        <w:rPr>
          <w:rFonts w:ascii="Arial" w:hAnsi="Arial" w:cs="Arial"/>
        </w:rPr>
        <w:tab/>
      </w:r>
      <w:r w:rsidRPr="0060002E">
        <w:rPr>
          <w:rFonts w:ascii="Arial" w:hAnsi="Arial" w:cs="Arial"/>
          <w:b/>
        </w:rPr>
        <w:t>Examination</w:t>
      </w:r>
    </w:p>
    <w:p w:rsidR="00801F2B" w:rsidRPr="007921F0" w:rsidRDefault="00801F2B" w:rsidP="00801F2B">
      <w:pPr>
        <w:jc w:val="both"/>
        <w:rPr>
          <w:rFonts w:ascii="Arial" w:hAnsi="Arial" w:cs="Arial"/>
          <w:b/>
        </w:rPr>
      </w:pPr>
      <w:r w:rsidRPr="007921F0">
        <w:rPr>
          <w:rFonts w:ascii="Arial" w:hAnsi="Arial" w:cs="Arial"/>
          <w:b/>
        </w:rPr>
        <w:t>Reading/reference materials</w:t>
      </w:r>
    </w:p>
    <w:p w:rsidR="00801F2B" w:rsidRPr="007921F0" w:rsidRDefault="00801F2B" w:rsidP="00801F2B">
      <w:pPr>
        <w:jc w:val="both"/>
        <w:rPr>
          <w:rFonts w:ascii="Arial" w:hAnsi="Arial" w:cs="Arial"/>
        </w:rPr>
      </w:pPr>
      <w:r w:rsidRPr="007921F0">
        <w:rPr>
          <w:rFonts w:ascii="Arial" w:hAnsi="Arial" w:cs="Arial"/>
        </w:rPr>
        <w:t>1. Clarke, Duncan 2002. The Art of African Textiles, San Diego, California: Thunder Bay Press, San Diego.</w:t>
      </w:r>
    </w:p>
    <w:p w:rsidR="00801F2B" w:rsidRPr="007921F0" w:rsidRDefault="00801F2B" w:rsidP="00801F2B">
      <w:pPr>
        <w:jc w:val="both"/>
        <w:rPr>
          <w:rFonts w:ascii="Arial" w:hAnsi="Arial" w:cs="Arial"/>
        </w:rPr>
      </w:pPr>
      <w:r w:rsidRPr="007921F0">
        <w:rPr>
          <w:rFonts w:ascii="Arial" w:hAnsi="Arial" w:cs="Arial"/>
        </w:rPr>
        <w:t xml:space="preserve"> 2. </w:t>
      </w:r>
      <w:proofErr w:type="spellStart"/>
      <w:r w:rsidRPr="007921F0">
        <w:rPr>
          <w:rFonts w:ascii="Arial" w:hAnsi="Arial" w:cs="Arial"/>
        </w:rPr>
        <w:t>Gillow</w:t>
      </w:r>
      <w:proofErr w:type="spellEnd"/>
      <w:r w:rsidRPr="007921F0">
        <w:rPr>
          <w:rFonts w:ascii="Arial" w:hAnsi="Arial" w:cs="Arial"/>
        </w:rPr>
        <w:t xml:space="preserve">, John, 2003. African Textiles: </w:t>
      </w:r>
      <w:proofErr w:type="spellStart"/>
      <w:r w:rsidRPr="007921F0">
        <w:rPr>
          <w:rFonts w:ascii="Arial" w:hAnsi="Arial" w:cs="Arial"/>
        </w:rPr>
        <w:t>Colour</w:t>
      </w:r>
      <w:proofErr w:type="spellEnd"/>
      <w:r w:rsidRPr="007921F0">
        <w:rPr>
          <w:rFonts w:ascii="Arial" w:hAnsi="Arial" w:cs="Arial"/>
        </w:rPr>
        <w:t xml:space="preserve"> and Creativity across a Continent, London: Thames &amp; Hudson.</w:t>
      </w:r>
    </w:p>
    <w:p w:rsidR="00801F2B" w:rsidRPr="007921F0" w:rsidRDefault="00801F2B" w:rsidP="00801F2B">
      <w:pPr>
        <w:jc w:val="both"/>
        <w:rPr>
          <w:rFonts w:ascii="Arial" w:hAnsi="Arial" w:cs="Arial"/>
        </w:rPr>
      </w:pPr>
      <w:r w:rsidRPr="007921F0">
        <w:rPr>
          <w:rFonts w:ascii="Arial" w:hAnsi="Arial" w:cs="Arial"/>
        </w:rPr>
        <w:t xml:space="preserve"> 3. </w:t>
      </w:r>
      <w:proofErr w:type="spellStart"/>
      <w:r w:rsidRPr="007921F0">
        <w:rPr>
          <w:rFonts w:ascii="Arial" w:hAnsi="Arial" w:cs="Arial"/>
        </w:rPr>
        <w:t>Gillow</w:t>
      </w:r>
      <w:proofErr w:type="spellEnd"/>
      <w:r w:rsidRPr="007921F0">
        <w:rPr>
          <w:rFonts w:ascii="Arial" w:hAnsi="Arial" w:cs="Arial"/>
        </w:rPr>
        <w:t>, John, and Sentence, Bryan 1999. World Textiles: A Visual Guide to Traditional Techniques, London: Thames &amp; Hudson.</w:t>
      </w:r>
    </w:p>
    <w:p w:rsidR="00801F2B" w:rsidRPr="007921F0" w:rsidRDefault="00801F2B" w:rsidP="00801F2B">
      <w:pPr>
        <w:jc w:val="both"/>
        <w:rPr>
          <w:rFonts w:ascii="Arial" w:hAnsi="Arial" w:cs="Arial"/>
        </w:rPr>
      </w:pPr>
      <w:r w:rsidRPr="007921F0">
        <w:rPr>
          <w:rFonts w:ascii="Arial" w:hAnsi="Arial" w:cs="Arial"/>
        </w:rPr>
        <w:t>4.  Hoskins, Lesley (ed.) 2005. The Papered Wall: The History, Patterns and Techniques of Wall Paper, London: Thames &amp; Hudson.</w:t>
      </w:r>
    </w:p>
    <w:p w:rsidR="00801F2B" w:rsidRPr="007921F0" w:rsidRDefault="00801F2B" w:rsidP="00801F2B">
      <w:pPr>
        <w:jc w:val="both"/>
        <w:rPr>
          <w:rFonts w:ascii="Arial" w:hAnsi="Arial" w:cs="Arial"/>
        </w:rPr>
      </w:pPr>
      <w:r w:rsidRPr="007921F0">
        <w:rPr>
          <w:rFonts w:ascii="Arial" w:hAnsi="Arial" w:cs="Arial"/>
        </w:rPr>
        <w:t xml:space="preserve"> 5. McNamara, Andrew, and </w:t>
      </w:r>
      <w:proofErr w:type="spellStart"/>
      <w:r w:rsidRPr="007921F0">
        <w:rPr>
          <w:rFonts w:ascii="Arial" w:hAnsi="Arial" w:cs="Arial"/>
        </w:rPr>
        <w:t>Snelling</w:t>
      </w:r>
      <w:proofErr w:type="spellEnd"/>
      <w:r w:rsidRPr="007921F0">
        <w:rPr>
          <w:rFonts w:ascii="Arial" w:hAnsi="Arial" w:cs="Arial"/>
        </w:rPr>
        <w:t>, Patrick 1995. Design and Practice for Printed Textiles, Melbourne: Oxford University Press.</w:t>
      </w:r>
    </w:p>
    <w:p w:rsidR="00801F2B" w:rsidRPr="007921F0" w:rsidRDefault="00801F2B" w:rsidP="00801F2B">
      <w:pPr>
        <w:jc w:val="both"/>
        <w:rPr>
          <w:rFonts w:ascii="Arial" w:hAnsi="Arial" w:cs="Arial"/>
        </w:rPr>
      </w:pPr>
      <w:r w:rsidRPr="007921F0">
        <w:rPr>
          <w:rFonts w:ascii="Arial" w:hAnsi="Arial" w:cs="Arial"/>
        </w:rPr>
        <w:t xml:space="preserve"> 6. </w:t>
      </w:r>
      <w:proofErr w:type="spellStart"/>
      <w:r w:rsidRPr="007921F0">
        <w:rPr>
          <w:rFonts w:ascii="Arial" w:hAnsi="Arial" w:cs="Arial"/>
        </w:rPr>
        <w:t>Meller</w:t>
      </w:r>
      <w:proofErr w:type="spellEnd"/>
      <w:r w:rsidRPr="007921F0">
        <w:rPr>
          <w:rFonts w:ascii="Arial" w:hAnsi="Arial" w:cs="Arial"/>
        </w:rPr>
        <w:t xml:space="preserve">, Susan, and </w:t>
      </w:r>
      <w:proofErr w:type="spellStart"/>
      <w:r w:rsidRPr="007921F0">
        <w:rPr>
          <w:rFonts w:ascii="Arial" w:hAnsi="Arial" w:cs="Arial"/>
        </w:rPr>
        <w:t>Elffers</w:t>
      </w:r>
      <w:proofErr w:type="spellEnd"/>
      <w:r w:rsidRPr="007921F0">
        <w:rPr>
          <w:rFonts w:ascii="Arial" w:hAnsi="Arial" w:cs="Arial"/>
        </w:rPr>
        <w:t xml:space="preserve"> </w:t>
      </w:r>
      <w:proofErr w:type="spellStart"/>
      <w:r w:rsidRPr="007921F0">
        <w:rPr>
          <w:rFonts w:ascii="Arial" w:hAnsi="Arial" w:cs="Arial"/>
        </w:rPr>
        <w:t>Joost</w:t>
      </w:r>
      <w:proofErr w:type="spellEnd"/>
      <w:r w:rsidRPr="007921F0">
        <w:rPr>
          <w:rFonts w:ascii="Arial" w:hAnsi="Arial" w:cs="Arial"/>
        </w:rPr>
        <w:t xml:space="preserve"> 1998. Textile Designs: 200 Years of Patterns for Printed Fabrics arranged by Motif, </w:t>
      </w:r>
      <w:proofErr w:type="spellStart"/>
      <w:r w:rsidRPr="007921F0">
        <w:rPr>
          <w:rFonts w:ascii="Arial" w:hAnsi="Arial" w:cs="Arial"/>
        </w:rPr>
        <w:t>Colour</w:t>
      </w:r>
      <w:proofErr w:type="spellEnd"/>
      <w:r w:rsidRPr="007921F0">
        <w:rPr>
          <w:rFonts w:ascii="Arial" w:hAnsi="Arial" w:cs="Arial"/>
        </w:rPr>
        <w:t>, Period and Design, London: Thames &amp; Hudson.</w:t>
      </w:r>
    </w:p>
    <w:p w:rsidR="00801F2B" w:rsidRPr="007921F0" w:rsidRDefault="00801F2B" w:rsidP="00801F2B">
      <w:pPr>
        <w:jc w:val="both"/>
        <w:rPr>
          <w:rFonts w:ascii="Arial" w:hAnsi="Arial" w:cs="Arial"/>
        </w:rPr>
      </w:pPr>
      <w:r w:rsidRPr="007921F0">
        <w:rPr>
          <w:rFonts w:ascii="Arial" w:hAnsi="Arial" w:cs="Arial"/>
        </w:rPr>
        <w:t xml:space="preserve"> 7. </w:t>
      </w:r>
      <w:proofErr w:type="spellStart"/>
      <w:r w:rsidRPr="007921F0">
        <w:rPr>
          <w:rFonts w:ascii="Arial" w:hAnsi="Arial" w:cs="Arial"/>
        </w:rPr>
        <w:t>Meurant</w:t>
      </w:r>
      <w:proofErr w:type="spellEnd"/>
      <w:r w:rsidRPr="007921F0">
        <w:rPr>
          <w:rFonts w:ascii="Arial" w:hAnsi="Arial" w:cs="Arial"/>
        </w:rPr>
        <w:t xml:space="preserve">, George 1995. </w:t>
      </w:r>
      <w:proofErr w:type="spellStart"/>
      <w:r w:rsidRPr="007921F0">
        <w:rPr>
          <w:rFonts w:ascii="Arial" w:hAnsi="Arial" w:cs="Arial"/>
        </w:rPr>
        <w:t>Mbuti</w:t>
      </w:r>
      <w:proofErr w:type="spellEnd"/>
      <w:r w:rsidRPr="007921F0">
        <w:rPr>
          <w:rFonts w:ascii="Arial" w:hAnsi="Arial" w:cs="Arial"/>
        </w:rPr>
        <w:t xml:space="preserve"> Design: Paintings by Pygmy Women of the </w:t>
      </w:r>
      <w:proofErr w:type="spellStart"/>
      <w:r w:rsidRPr="007921F0">
        <w:rPr>
          <w:rFonts w:ascii="Arial" w:hAnsi="Arial" w:cs="Arial"/>
        </w:rPr>
        <w:t>Ituri</w:t>
      </w:r>
      <w:proofErr w:type="spellEnd"/>
      <w:r w:rsidRPr="007921F0">
        <w:rPr>
          <w:rFonts w:ascii="Arial" w:hAnsi="Arial" w:cs="Arial"/>
        </w:rPr>
        <w:t xml:space="preserve"> Forest, London: Thames &amp; Hudson.</w:t>
      </w:r>
    </w:p>
    <w:p w:rsidR="00801F2B" w:rsidRPr="007921F0" w:rsidRDefault="00801F2B" w:rsidP="00801F2B">
      <w:pPr>
        <w:jc w:val="both"/>
        <w:rPr>
          <w:rFonts w:ascii="Arial" w:hAnsi="Arial" w:cs="Arial"/>
        </w:rPr>
      </w:pPr>
      <w:r w:rsidRPr="007921F0">
        <w:rPr>
          <w:rFonts w:ascii="Arial" w:hAnsi="Arial" w:cs="Arial"/>
        </w:rPr>
        <w:t xml:space="preserve"> 8. Yates, </w:t>
      </w:r>
      <w:proofErr w:type="spellStart"/>
      <w:r w:rsidRPr="007921F0">
        <w:rPr>
          <w:rFonts w:ascii="Arial" w:hAnsi="Arial" w:cs="Arial"/>
        </w:rPr>
        <w:t>Marypaul</w:t>
      </w:r>
      <w:proofErr w:type="spellEnd"/>
      <w:r w:rsidRPr="007921F0">
        <w:rPr>
          <w:rFonts w:ascii="Arial" w:hAnsi="Arial" w:cs="Arial"/>
        </w:rPr>
        <w:t xml:space="preserve"> 1998. Textiles: A Handbook for Designers, revised ed., London, New York: W.W. Norton.</w:t>
      </w:r>
    </w:p>
    <w:p w:rsidR="00801F2B" w:rsidRPr="007921F0" w:rsidRDefault="00801F2B" w:rsidP="00801F2B">
      <w:pPr>
        <w:jc w:val="both"/>
        <w:rPr>
          <w:rFonts w:ascii="Arial" w:hAnsi="Arial" w:cs="Arial"/>
        </w:rPr>
      </w:pPr>
      <w:r w:rsidRPr="007921F0">
        <w:rPr>
          <w:rFonts w:ascii="Arial" w:hAnsi="Arial" w:cs="Arial"/>
        </w:rPr>
        <w:t>Also refer to different journals and magazines.</w:t>
      </w:r>
    </w:p>
    <w:p w:rsidR="00801F2B" w:rsidRPr="007921F0" w:rsidRDefault="00801F2B" w:rsidP="00801F2B">
      <w:pPr>
        <w:spacing w:before="240"/>
        <w:rPr>
          <w:rFonts w:ascii="Arial" w:hAnsi="Arial" w:cs="Arial"/>
        </w:rPr>
      </w:pPr>
    </w:p>
    <w:p w:rsidR="00801F2B" w:rsidRDefault="00801F2B" w:rsidP="00801F2B">
      <w:pPr>
        <w:rPr>
          <w:rFonts w:ascii="Arial" w:hAnsi="Arial" w:cs="Arial"/>
          <w:b/>
        </w:rPr>
      </w:pPr>
    </w:p>
    <w:p w:rsidR="00801F2B" w:rsidRDefault="00801F2B" w:rsidP="00801F2B">
      <w:pPr>
        <w:rPr>
          <w:rFonts w:ascii="Arial" w:hAnsi="Arial" w:cs="Arial"/>
          <w:b/>
        </w:rPr>
      </w:pPr>
    </w:p>
    <w:p w:rsidR="00801F2B" w:rsidRDefault="00801F2B" w:rsidP="00801F2B">
      <w:pPr>
        <w:rPr>
          <w:rFonts w:ascii="Arial" w:hAnsi="Arial" w:cs="Arial"/>
          <w:b/>
        </w:rPr>
      </w:pPr>
    </w:p>
    <w:p w:rsidR="00D73D89" w:rsidRDefault="00D73D89">
      <w:bookmarkStart w:id="0" w:name="_GoBack"/>
      <w:bookmarkEnd w:id="0"/>
    </w:p>
    <w:sectPr w:rsidR="00D73D89" w:rsidSect="00643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B1853"/>
    <w:multiLevelType w:val="hybridMultilevel"/>
    <w:tmpl w:val="E126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F2B"/>
    <w:rsid w:val="006437E0"/>
    <w:rsid w:val="007E6B3A"/>
    <w:rsid w:val="00801F2B"/>
    <w:rsid w:val="00D73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uer</cp:lastModifiedBy>
  <cp:revision>2</cp:revision>
  <dcterms:created xsi:type="dcterms:W3CDTF">2014-07-25T12:55:00Z</dcterms:created>
  <dcterms:modified xsi:type="dcterms:W3CDTF">2014-08-05T00:23:00Z</dcterms:modified>
</cp:coreProperties>
</file>