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59F0" w:rsidRPr="004D38BE" w:rsidRDefault="00CC59F0" w:rsidP="00CC59F0">
      <w:pPr>
        <w:pStyle w:val="ListParagraph"/>
        <w:ind w:left="0"/>
        <w:jc w:val="both"/>
        <w:rPr>
          <w:rFonts w:ascii="Arial" w:hAnsi="Arial" w:cs="Arial"/>
        </w:rPr>
      </w:pPr>
      <w:r w:rsidRPr="004D38BE">
        <w:rPr>
          <w:rFonts w:ascii="Arial" w:hAnsi="Arial" w:cs="Arial"/>
          <w:b/>
        </w:rPr>
        <w:t>COURSE CODE:</w:t>
      </w:r>
      <w:r w:rsidRPr="004D38BE">
        <w:rPr>
          <w:rFonts w:ascii="Arial" w:hAnsi="Arial" w:cs="Arial"/>
          <w:b/>
        </w:rPr>
        <w:tab/>
        <w:t>IFA 2202</w:t>
      </w:r>
    </w:p>
    <w:p w:rsidR="00CC59F0" w:rsidRPr="007921F0" w:rsidRDefault="00CC59F0" w:rsidP="00CC59F0">
      <w:pPr>
        <w:jc w:val="both"/>
        <w:rPr>
          <w:rFonts w:ascii="Arial" w:hAnsi="Arial" w:cs="Arial"/>
          <w:b/>
        </w:rPr>
      </w:pPr>
      <w:r w:rsidRPr="007921F0">
        <w:rPr>
          <w:rFonts w:ascii="Arial" w:hAnsi="Arial" w:cs="Arial"/>
          <w:b/>
        </w:rPr>
        <w:t xml:space="preserve">COURSE NAME: </w:t>
      </w:r>
      <w:r w:rsidRPr="007921F0">
        <w:rPr>
          <w:rFonts w:ascii="Arial" w:hAnsi="Arial" w:cs="Arial"/>
          <w:b/>
        </w:rPr>
        <w:tab/>
        <w:t xml:space="preserve">DRAWING 2 </w:t>
      </w:r>
    </w:p>
    <w:p w:rsidR="00CC59F0" w:rsidRPr="007921F0" w:rsidRDefault="00CC59F0" w:rsidP="00CC59F0">
      <w:pPr>
        <w:jc w:val="both"/>
        <w:rPr>
          <w:rFonts w:ascii="Arial" w:hAnsi="Arial" w:cs="Arial"/>
          <w:b/>
        </w:rPr>
      </w:pPr>
      <w:r w:rsidRPr="007921F0">
        <w:rPr>
          <w:rFonts w:ascii="Arial" w:hAnsi="Arial" w:cs="Arial"/>
          <w:b/>
        </w:rPr>
        <w:t>Course Description</w:t>
      </w:r>
    </w:p>
    <w:p w:rsidR="00CC59F0" w:rsidRPr="007921F0" w:rsidRDefault="00CC59F0" w:rsidP="00CC59F0">
      <w:pPr>
        <w:jc w:val="both"/>
        <w:rPr>
          <w:rFonts w:ascii="Arial" w:hAnsi="Arial" w:cs="Arial"/>
        </w:rPr>
      </w:pPr>
      <w:r w:rsidRPr="007921F0">
        <w:rPr>
          <w:rFonts w:ascii="Arial" w:hAnsi="Arial" w:cs="Arial"/>
        </w:rPr>
        <w:t>Studies in structural drawing that emphasize the Building of 2D and 3D mass and structures using mechanical instruments and measurements to establish dimensions physical aspects and architectural settings construction drawing, using materials and tools with application of drafting principles. This course is divided into the following general categories:</w:t>
      </w:r>
    </w:p>
    <w:p w:rsidR="00CC59F0" w:rsidRPr="007921F0" w:rsidRDefault="00CC59F0" w:rsidP="00CC59F0">
      <w:pPr>
        <w:numPr>
          <w:ilvl w:val="0"/>
          <w:numId w:val="2"/>
        </w:numPr>
        <w:spacing w:after="0"/>
        <w:jc w:val="both"/>
        <w:rPr>
          <w:rFonts w:ascii="Arial" w:hAnsi="Arial" w:cs="Arial"/>
        </w:rPr>
      </w:pPr>
      <w:r w:rsidRPr="007921F0">
        <w:rPr>
          <w:rFonts w:ascii="Arial" w:hAnsi="Arial" w:cs="Arial"/>
        </w:rPr>
        <w:t>The identification through research in the representational and non representational forms such as (humans, animals, birds, insects, plants, vertebrates and invertebrates) in drawing using various media and surfaces.</w:t>
      </w:r>
    </w:p>
    <w:p w:rsidR="00CC59F0" w:rsidRPr="007921F0" w:rsidRDefault="00CC59F0" w:rsidP="00CC59F0">
      <w:pPr>
        <w:numPr>
          <w:ilvl w:val="0"/>
          <w:numId w:val="2"/>
        </w:numPr>
        <w:spacing w:after="0"/>
        <w:jc w:val="both"/>
        <w:rPr>
          <w:rFonts w:ascii="Arial" w:hAnsi="Arial" w:cs="Arial"/>
        </w:rPr>
      </w:pPr>
      <w:r w:rsidRPr="007921F0">
        <w:rPr>
          <w:rFonts w:ascii="Arial" w:hAnsi="Arial" w:cs="Arial"/>
        </w:rPr>
        <w:t>Learning and understanding the representational and non representational forms of drawing to get familiarized with various media which emphasize form and shape (geometrical shapes, texture, light and dark body structure, mass and volume, proportion and perspective).</w:t>
      </w:r>
    </w:p>
    <w:p w:rsidR="00CC59F0" w:rsidRPr="007921F0" w:rsidRDefault="00CC59F0" w:rsidP="00CC59F0">
      <w:pPr>
        <w:numPr>
          <w:ilvl w:val="0"/>
          <w:numId w:val="2"/>
        </w:numPr>
        <w:spacing w:after="0"/>
        <w:jc w:val="both"/>
        <w:rPr>
          <w:rFonts w:ascii="Arial" w:hAnsi="Arial" w:cs="Arial"/>
        </w:rPr>
      </w:pPr>
      <w:r w:rsidRPr="007921F0">
        <w:rPr>
          <w:rFonts w:ascii="Arial" w:hAnsi="Arial" w:cs="Arial"/>
        </w:rPr>
        <w:t>Composition and organisation of images using individual consideration and individual consideration and interpretation.</w:t>
      </w:r>
    </w:p>
    <w:p w:rsidR="00CC59F0" w:rsidRPr="007921F0" w:rsidRDefault="00CC59F0" w:rsidP="00CC59F0">
      <w:pPr>
        <w:jc w:val="both"/>
        <w:rPr>
          <w:rFonts w:ascii="Arial" w:hAnsi="Arial" w:cs="Arial"/>
        </w:rPr>
      </w:pPr>
    </w:p>
    <w:p w:rsidR="00CC59F0" w:rsidRPr="007921F0" w:rsidRDefault="00CC59F0" w:rsidP="00CC59F0">
      <w:pPr>
        <w:jc w:val="both"/>
        <w:rPr>
          <w:rFonts w:ascii="Arial" w:hAnsi="Arial" w:cs="Arial"/>
        </w:rPr>
      </w:pPr>
      <w:r w:rsidRPr="007921F0">
        <w:rPr>
          <w:rFonts w:ascii="Arial" w:hAnsi="Arial" w:cs="Arial"/>
        </w:rPr>
        <w:t xml:space="preserve">Prerequisite: IFA 1202 </w:t>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r>
      <w:r w:rsidRPr="007921F0">
        <w:rPr>
          <w:rFonts w:ascii="Arial" w:hAnsi="Arial" w:cs="Arial"/>
        </w:rPr>
        <w:tab/>
        <w:t xml:space="preserve"> </w:t>
      </w:r>
    </w:p>
    <w:p w:rsidR="00CC59F0" w:rsidRPr="007921F0" w:rsidRDefault="00CC59F0" w:rsidP="00CC59F0">
      <w:pPr>
        <w:jc w:val="both"/>
        <w:rPr>
          <w:rFonts w:ascii="Arial" w:hAnsi="Arial" w:cs="Arial"/>
          <w:b/>
        </w:rPr>
      </w:pPr>
      <w:r w:rsidRPr="007921F0">
        <w:rPr>
          <w:rFonts w:ascii="Arial" w:hAnsi="Arial" w:cs="Arial"/>
          <w:b/>
        </w:rPr>
        <w:t>Course Objectives</w:t>
      </w:r>
    </w:p>
    <w:p w:rsidR="00CC59F0" w:rsidRPr="007921F0" w:rsidRDefault="00CC59F0" w:rsidP="00CC59F0">
      <w:pPr>
        <w:tabs>
          <w:tab w:val="num" w:pos="0"/>
        </w:tabs>
        <w:jc w:val="both"/>
        <w:rPr>
          <w:rFonts w:ascii="Arial" w:hAnsi="Arial" w:cs="Arial"/>
        </w:rPr>
      </w:pPr>
      <w:r w:rsidRPr="007921F0">
        <w:rPr>
          <w:rFonts w:ascii="Arial" w:hAnsi="Arial" w:cs="Arial"/>
        </w:rPr>
        <w:t>To expose students to different representation and non representational forms of drawing in terms of ideas to familiarise them with a variety of inspirational topics to manipulate in different drawing situations.</w:t>
      </w:r>
    </w:p>
    <w:p w:rsidR="00CC59F0" w:rsidRPr="007921F0" w:rsidRDefault="00CC59F0" w:rsidP="00CC59F0">
      <w:pPr>
        <w:tabs>
          <w:tab w:val="num" w:pos="0"/>
        </w:tabs>
        <w:jc w:val="both"/>
        <w:rPr>
          <w:rFonts w:ascii="Arial" w:hAnsi="Arial" w:cs="Arial"/>
        </w:rPr>
      </w:pPr>
      <w:r w:rsidRPr="007921F0">
        <w:rPr>
          <w:rFonts w:ascii="Arial" w:hAnsi="Arial" w:cs="Arial"/>
        </w:rPr>
        <w:t>To make students understand how various media and surfaces representational and non representational can be used in the rendering of shapes/forms, volumes/mass, colour, texture in different approaches so as to enable them strengthen their craftsmanship</w:t>
      </w:r>
    </w:p>
    <w:p w:rsidR="00CC59F0" w:rsidRPr="007921F0" w:rsidRDefault="00CC59F0" w:rsidP="00CC59F0">
      <w:pPr>
        <w:tabs>
          <w:tab w:val="num" w:pos="0"/>
        </w:tabs>
        <w:jc w:val="both"/>
        <w:rPr>
          <w:rFonts w:ascii="Arial" w:hAnsi="Arial" w:cs="Arial"/>
        </w:rPr>
      </w:pPr>
      <w:r w:rsidRPr="007921F0">
        <w:rPr>
          <w:rFonts w:ascii="Arial" w:hAnsi="Arial" w:cs="Arial"/>
        </w:rPr>
        <w:t>Equipping students with knowledge skills and ideas of different techniques in drawing with regard to aesthetic views and consideration promoting individual Interpretation of representational and non representational drawing environment, situation.</w:t>
      </w:r>
    </w:p>
    <w:p w:rsidR="00CC59F0" w:rsidRPr="007921F0" w:rsidRDefault="00CC59F0" w:rsidP="00CC59F0">
      <w:pPr>
        <w:tabs>
          <w:tab w:val="left" w:pos="4428"/>
        </w:tabs>
        <w:jc w:val="both"/>
        <w:rPr>
          <w:rFonts w:ascii="Arial" w:hAnsi="Arial" w:cs="Arial"/>
          <w:b/>
        </w:rPr>
      </w:pPr>
      <w:r w:rsidRPr="007921F0">
        <w:rPr>
          <w:rFonts w:ascii="Arial" w:hAnsi="Arial" w:cs="Arial"/>
          <w:b/>
        </w:rPr>
        <w:t>Course Outline</w:t>
      </w:r>
    </w:p>
    <w:p w:rsidR="00CC59F0" w:rsidRPr="007921F0" w:rsidRDefault="00CC59F0" w:rsidP="00CC59F0">
      <w:pPr>
        <w:tabs>
          <w:tab w:val="left" w:pos="4428"/>
        </w:tabs>
        <w:jc w:val="both"/>
        <w:rPr>
          <w:rFonts w:ascii="Arial" w:hAnsi="Arial" w:cs="Arial"/>
          <w:b/>
        </w:rPr>
      </w:pPr>
      <w:r w:rsidRPr="007921F0">
        <w:rPr>
          <w:rFonts w:ascii="Arial" w:hAnsi="Arial" w:cs="Arial"/>
          <w:b/>
        </w:rPr>
        <w:t xml:space="preserve">Week 1-3: Expressive drawing </w:t>
      </w:r>
    </w:p>
    <w:p w:rsidR="00CC59F0" w:rsidRPr="007921F0" w:rsidRDefault="00CC59F0" w:rsidP="00CC59F0">
      <w:pPr>
        <w:pStyle w:val="ListParagraph"/>
        <w:numPr>
          <w:ilvl w:val="0"/>
          <w:numId w:val="3"/>
        </w:numPr>
        <w:tabs>
          <w:tab w:val="left" w:pos="4428"/>
        </w:tabs>
        <w:jc w:val="both"/>
        <w:rPr>
          <w:rFonts w:ascii="Arial" w:hAnsi="Arial" w:cs="Arial"/>
          <w:b/>
        </w:rPr>
      </w:pPr>
      <w:r w:rsidRPr="007921F0">
        <w:rPr>
          <w:rFonts w:ascii="Arial" w:hAnsi="Arial" w:cs="Arial"/>
        </w:rPr>
        <w:t>Encrypting messages into the drawings</w:t>
      </w:r>
    </w:p>
    <w:p w:rsidR="00CC59F0" w:rsidRPr="007921F0" w:rsidRDefault="00CC59F0" w:rsidP="00CC59F0">
      <w:pPr>
        <w:pStyle w:val="ListParagraph"/>
        <w:numPr>
          <w:ilvl w:val="0"/>
          <w:numId w:val="3"/>
        </w:numPr>
        <w:spacing w:after="0"/>
        <w:jc w:val="both"/>
        <w:rPr>
          <w:rFonts w:ascii="Arial" w:hAnsi="Arial" w:cs="Arial"/>
        </w:rPr>
      </w:pPr>
      <w:r w:rsidRPr="007921F0">
        <w:rPr>
          <w:rFonts w:ascii="Arial" w:hAnsi="Arial" w:cs="Arial"/>
        </w:rPr>
        <w:t xml:space="preserve">Depict emotional traits (Joy and happiness, comfort, aggression) </w:t>
      </w:r>
    </w:p>
    <w:p w:rsidR="00CC59F0" w:rsidRPr="007921F0" w:rsidRDefault="00CC59F0" w:rsidP="00CC59F0">
      <w:pPr>
        <w:pStyle w:val="ListParagraph"/>
        <w:numPr>
          <w:ilvl w:val="0"/>
          <w:numId w:val="3"/>
        </w:numPr>
        <w:spacing w:after="0"/>
        <w:jc w:val="both"/>
        <w:rPr>
          <w:rFonts w:ascii="Arial" w:hAnsi="Arial" w:cs="Arial"/>
        </w:rPr>
      </w:pPr>
      <w:r w:rsidRPr="007921F0">
        <w:rPr>
          <w:rFonts w:ascii="Arial" w:hAnsi="Arial" w:cs="Arial"/>
        </w:rPr>
        <w:t>Objective study</w:t>
      </w:r>
    </w:p>
    <w:p w:rsidR="00CC59F0" w:rsidRPr="007921F0" w:rsidRDefault="00CC59F0" w:rsidP="00CC59F0">
      <w:pPr>
        <w:spacing w:before="240" w:after="0"/>
        <w:jc w:val="both"/>
        <w:rPr>
          <w:rFonts w:ascii="Arial" w:hAnsi="Arial" w:cs="Arial"/>
          <w:b/>
        </w:rPr>
      </w:pPr>
      <w:r w:rsidRPr="007921F0">
        <w:rPr>
          <w:rFonts w:ascii="Arial" w:hAnsi="Arial" w:cs="Arial"/>
          <w:b/>
        </w:rPr>
        <w:t>Week 4: Course assessment</w:t>
      </w:r>
    </w:p>
    <w:p w:rsidR="00CC59F0" w:rsidRPr="007921F0" w:rsidRDefault="00CC59F0" w:rsidP="00CC59F0">
      <w:pPr>
        <w:spacing w:before="240" w:after="0"/>
        <w:jc w:val="both"/>
        <w:rPr>
          <w:rFonts w:ascii="Arial" w:hAnsi="Arial" w:cs="Arial"/>
          <w:b/>
        </w:rPr>
      </w:pPr>
      <w:r w:rsidRPr="007921F0">
        <w:rPr>
          <w:rFonts w:ascii="Arial" w:hAnsi="Arial" w:cs="Arial"/>
          <w:b/>
        </w:rPr>
        <w:lastRenderedPageBreak/>
        <w:t>Week 5-7: Nature studies</w:t>
      </w:r>
    </w:p>
    <w:p w:rsidR="00CC59F0" w:rsidRPr="007921F0" w:rsidRDefault="00CC59F0" w:rsidP="00CC59F0">
      <w:pPr>
        <w:pStyle w:val="ListParagraph"/>
        <w:numPr>
          <w:ilvl w:val="0"/>
          <w:numId w:val="4"/>
        </w:numPr>
        <w:spacing w:before="240" w:after="0"/>
        <w:jc w:val="both"/>
        <w:rPr>
          <w:rFonts w:ascii="Arial" w:hAnsi="Arial" w:cs="Arial"/>
        </w:rPr>
      </w:pPr>
      <w:r w:rsidRPr="007921F0">
        <w:rPr>
          <w:rFonts w:ascii="Arial" w:hAnsi="Arial" w:cs="Arial"/>
        </w:rPr>
        <w:t>Drawings of Landscapes, lakes-scapes and city-scapes from memory</w:t>
      </w:r>
    </w:p>
    <w:p w:rsidR="00CC59F0" w:rsidRPr="007921F0" w:rsidRDefault="00CC59F0" w:rsidP="00CC59F0">
      <w:pPr>
        <w:pStyle w:val="ListParagraph"/>
        <w:numPr>
          <w:ilvl w:val="0"/>
          <w:numId w:val="4"/>
        </w:numPr>
        <w:spacing w:after="0"/>
        <w:jc w:val="both"/>
        <w:rPr>
          <w:rFonts w:ascii="Arial" w:hAnsi="Arial" w:cs="Arial"/>
        </w:rPr>
      </w:pPr>
      <w:r w:rsidRPr="007921F0">
        <w:rPr>
          <w:rFonts w:ascii="Arial" w:hAnsi="Arial" w:cs="Arial"/>
        </w:rPr>
        <w:t>Drawings of natural features from archival resources (magazines, photographs, newspapers, old drawings).</w:t>
      </w:r>
    </w:p>
    <w:p w:rsidR="00CC59F0" w:rsidRPr="007921F0" w:rsidRDefault="00CC59F0" w:rsidP="00CC59F0">
      <w:pPr>
        <w:pStyle w:val="ListParagraph"/>
        <w:numPr>
          <w:ilvl w:val="0"/>
          <w:numId w:val="4"/>
        </w:numPr>
        <w:spacing w:after="0"/>
        <w:jc w:val="both"/>
        <w:rPr>
          <w:rFonts w:ascii="Arial" w:hAnsi="Arial" w:cs="Arial"/>
        </w:rPr>
      </w:pPr>
      <w:r w:rsidRPr="007921F0">
        <w:rPr>
          <w:rFonts w:ascii="Arial" w:hAnsi="Arial" w:cs="Arial"/>
        </w:rPr>
        <w:t>Objective study</w:t>
      </w:r>
    </w:p>
    <w:p w:rsidR="00CC59F0" w:rsidRPr="007921F0" w:rsidRDefault="00CC59F0" w:rsidP="00CC59F0">
      <w:pPr>
        <w:spacing w:before="240" w:after="0"/>
        <w:jc w:val="both"/>
        <w:rPr>
          <w:rFonts w:ascii="Arial" w:hAnsi="Arial" w:cs="Arial"/>
          <w:b/>
        </w:rPr>
      </w:pPr>
      <w:r w:rsidRPr="007921F0">
        <w:rPr>
          <w:rFonts w:ascii="Arial" w:hAnsi="Arial" w:cs="Arial"/>
          <w:b/>
        </w:rPr>
        <w:t>Week 8: Course assessment</w:t>
      </w:r>
    </w:p>
    <w:p w:rsidR="00CC59F0" w:rsidRPr="007921F0" w:rsidRDefault="00CC59F0" w:rsidP="00CC59F0">
      <w:pPr>
        <w:spacing w:before="240" w:after="0"/>
        <w:jc w:val="both"/>
        <w:rPr>
          <w:rFonts w:ascii="Arial" w:hAnsi="Arial" w:cs="Arial"/>
          <w:b/>
        </w:rPr>
      </w:pPr>
      <w:r w:rsidRPr="007921F0">
        <w:rPr>
          <w:rFonts w:ascii="Arial" w:hAnsi="Arial" w:cs="Arial"/>
          <w:b/>
        </w:rPr>
        <w:t>Week 9-11: Continuation of nature studies</w:t>
      </w:r>
    </w:p>
    <w:p w:rsidR="00CC59F0" w:rsidRPr="007921F0" w:rsidRDefault="00CC59F0" w:rsidP="00CC59F0">
      <w:pPr>
        <w:pStyle w:val="ListParagraph"/>
        <w:numPr>
          <w:ilvl w:val="0"/>
          <w:numId w:val="5"/>
        </w:numPr>
        <w:spacing w:before="240" w:after="0"/>
        <w:jc w:val="both"/>
        <w:rPr>
          <w:rFonts w:ascii="Arial" w:hAnsi="Arial" w:cs="Arial"/>
        </w:rPr>
      </w:pPr>
      <w:r w:rsidRPr="007921F0">
        <w:rPr>
          <w:rFonts w:ascii="Arial" w:hAnsi="Arial" w:cs="Arial"/>
        </w:rPr>
        <w:t>Study trips (Lakeside, fish market, and Botanical Gardens, Urban center)</w:t>
      </w:r>
    </w:p>
    <w:p w:rsidR="00CC59F0" w:rsidRPr="007921F0" w:rsidRDefault="00CC59F0" w:rsidP="00CC59F0">
      <w:pPr>
        <w:pStyle w:val="ListParagraph"/>
        <w:numPr>
          <w:ilvl w:val="0"/>
          <w:numId w:val="5"/>
        </w:numPr>
        <w:spacing w:after="0"/>
        <w:jc w:val="both"/>
        <w:rPr>
          <w:rFonts w:ascii="Arial" w:hAnsi="Arial" w:cs="Arial"/>
        </w:rPr>
      </w:pPr>
      <w:r w:rsidRPr="007921F0">
        <w:rPr>
          <w:rFonts w:ascii="Arial" w:hAnsi="Arial" w:cs="Arial"/>
        </w:rPr>
        <w:t>Objective study</w:t>
      </w:r>
    </w:p>
    <w:p w:rsidR="00CC59F0" w:rsidRPr="007921F0" w:rsidRDefault="00CC59F0" w:rsidP="00CC59F0">
      <w:pPr>
        <w:spacing w:before="240" w:after="0"/>
        <w:jc w:val="both"/>
        <w:rPr>
          <w:rFonts w:ascii="Arial" w:hAnsi="Arial" w:cs="Arial"/>
          <w:b/>
        </w:rPr>
      </w:pPr>
      <w:r w:rsidRPr="007921F0">
        <w:rPr>
          <w:rFonts w:ascii="Arial" w:hAnsi="Arial" w:cs="Arial"/>
          <w:b/>
        </w:rPr>
        <w:t>Week 12: Course assessment</w:t>
      </w:r>
    </w:p>
    <w:p w:rsidR="00CC59F0" w:rsidRPr="007921F0" w:rsidRDefault="00CC59F0" w:rsidP="00CC59F0">
      <w:pPr>
        <w:spacing w:before="240" w:after="0"/>
        <w:jc w:val="both"/>
        <w:rPr>
          <w:rFonts w:ascii="Arial" w:hAnsi="Arial" w:cs="Arial"/>
          <w:b/>
        </w:rPr>
      </w:pPr>
      <w:r w:rsidRPr="007921F0">
        <w:rPr>
          <w:rFonts w:ascii="Arial" w:hAnsi="Arial" w:cs="Arial"/>
          <w:b/>
        </w:rPr>
        <w:t>Week 13-14: Objective study</w:t>
      </w:r>
    </w:p>
    <w:p w:rsidR="00CC59F0" w:rsidRPr="007921F0" w:rsidRDefault="00CC59F0" w:rsidP="00CC59F0">
      <w:pPr>
        <w:pStyle w:val="ListParagraph"/>
        <w:numPr>
          <w:ilvl w:val="0"/>
          <w:numId w:val="6"/>
        </w:numPr>
        <w:spacing w:before="240" w:after="0"/>
        <w:jc w:val="both"/>
        <w:rPr>
          <w:rFonts w:ascii="Arial" w:hAnsi="Arial" w:cs="Arial"/>
        </w:rPr>
      </w:pPr>
      <w:r w:rsidRPr="007921F0">
        <w:rPr>
          <w:rFonts w:ascii="Arial" w:hAnsi="Arial" w:cs="Arial"/>
        </w:rPr>
        <w:t>Emphasis on studies of still life objects</w:t>
      </w:r>
    </w:p>
    <w:p w:rsidR="00CC59F0" w:rsidRPr="007921F0" w:rsidRDefault="00CC59F0" w:rsidP="00CC59F0">
      <w:pPr>
        <w:pStyle w:val="ListParagraph"/>
        <w:numPr>
          <w:ilvl w:val="0"/>
          <w:numId w:val="6"/>
        </w:numPr>
        <w:spacing w:before="240" w:after="0"/>
        <w:jc w:val="both"/>
        <w:rPr>
          <w:rFonts w:ascii="Arial" w:hAnsi="Arial" w:cs="Arial"/>
        </w:rPr>
      </w:pPr>
      <w:r w:rsidRPr="007921F0">
        <w:rPr>
          <w:rFonts w:ascii="Arial" w:hAnsi="Arial" w:cs="Arial"/>
        </w:rPr>
        <w:t>Experimentation with form and materials</w:t>
      </w:r>
    </w:p>
    <w:p w:rsidR="00CC59F0" w:rsidRPr="007921F0" w:rsidRDefault="00CC59F0" w:rsidP="00CC59F0">
      <w:pPr>
        <w:spacing w:before="240" w:after="0"/>
        <w:jc w:val="both"/>
        <w:rPr>
          <w:rFonts w:ascii="Arial" w:hAnsi="Arial" w:cs="Arial"/>
          <w:b/>
        </w:rPr>
      </w:pPr>
      <w:r w:rsidRPr="007921F0">
        <w:rPr>
          <w:rFonts w:ascii="Arial" w:hAnsi="Arial" w:cs="Arial"/>
          <w:b/>
        </w:rPr>
        <w:t>Week 15: Critique and assessment</w:t>
      </w:r>
      <w:r w:rsidRPr="007921F0">
        <w:rPr>
          <w:rFonts w:ascii="Arial" w:hAnsi="Arial" w:cs="Arial"/>
          <w:b/>
        </w:rPr>
        <w:tab/>
      </w:r>
    </w:p>
    <w:p w:rsidR="00CC59F0" w:rsidRPr="007921F0" w:rsidRDefault="00CC59F0" w:rsidP="00CC59F0">
      <w:pPr>
        <w:spacing w:before="240"/>
        <w:jc w:val="both"/>
        <w:rPr>
          <w:rFonts w:ascii="Arial" w:hAnsi="Arial" w:cs="Arial"/>
          <w:b/>
        </w:rPr>
      </w:pPr>
      <w:r w:rsidRPr="007921F0">
        <w:rPr>
          <w:rFonts w:ascii="Arial" w:hAnsi="Arial" w:cs="Arial"/>
          <w:b/>
        </w:rPr>
        <w:t xml:space="preserve">Learning Outcomes </w:t>
      </w:r>
    </w:p>
    <w:p w:rsidR="00CC59F0" w:rsidRPr="007921F0" w:rsidRDefault="00CC59F0" w:rsidP="00CC59F0">
      <w:pPr>
        <w:jc w:val="both"/>
        <w:rPr>
          <w:rFonts w:ascii="Arial" w:hAnsi="Arial" w:cs="Arial"/>
        </w:rPr>
      </w:pPr>
      <w:r w:rsidRPr="007921F0">
        <w:rPr>
          <w:rFonts w:ascii="Arial" w:hAnsi="Arial" w:cs="Arial"/>
        </w:rPr>
        <w:t>This course presents students with challenges of understanding the representational and non representational forms using various drawing media and techniques. The courses constitute of the following categories</w:t>
      </w:r>
    </w:p>
    <w:p w:rsidR="00CC59F0" w:rsidRPr="007921F0" w:rsidRDefault="00CC59F0" w:rsidP="00CC59F0">
      <w:pPr>
        <w:numPr>
          <w:ilvl w:val="1"/>
          <w:numId w:val="1"/>
        </w:numPr>
        <w:tabs>
          <w:tab w:val="clear" w:pos="1440"/>
          <w:tab w:val="num" w:pos="720"/>
        </w:tabs>
        <w:spacing w:after="0"/>
        <w:ind w:left="720"/>
        <w:jc w:val="both"/>
        <w:rPr>
          <w:rFonts w:ascii="Arial" w:hAnsi="Arial" w:cs="Arial"/>
        </w:rPr>
      </w:pPr>
      <w:r w:rsidRPr="007921F0">
        <w:rPr>
          <w:rFonts w:ascii="Arial" w:hAnsi="Arial" w:cs="Arial"/>
        </w:rPr>
        <w:t>Life drawing</w:t>
      </w:r>
    </w:p>
    <w:p w:rsidR="00CC59F0" w:rsidRPr="007921F0" w:rsidRDefault="00CC59F0" w:rsidP="00CC59F0">
      <w:pPr>
        <w:numPr>
          <w:ilvl w:val="1"/>
          <w:numId w:val="1"/>
        </w:numPr>
        <w:tabs>
          <w:tab w:val="clear" w:pos="1440"/>
          <w:tab w:val="num" w:pos="720"/>
        </w:tabs>
        <w:spacing w:after="0"/>
        <w:ind w:left="720"/>
        <w:jc w:val="both"/>
        <w:rPr>
          <w:rFonts w:ascii="Arial" w:hAnsi="Arial" w:cs="Arial"/>
        </w:rPr>
      </w:pPr>
      <w:r w:rsidRPr="007921F0">
        <w:rPr>
          <w:rFonts w:ascii="Arial" w:hAnsi="Arial" w:cs="Arial"/>
        </w:rPr>
        <w:t>Objective study drawing</w:t>
      </w:r>
    </w:p>
    <w:p w:rsidR="00CC59F0" w:rsidRPr="007921F0" w:rsidRDefault="00CC59F0" w:rsidP="00CC59F0">
      <w:pPr>
        <w:numPr>
          <w:ilvl w:val="1"/>
          <w:numId w:val="1"/>
        </w:numPr>
        <w:tabs>
          <w:tab w:val="clear" w:pos="1440"/>
          <w:tab w:val="num" w:pos="720"/>
        </w:tabs>
        <w:spacing w:after="0"/>
        <w:ind w:left="720"/>
        <w:jc w:val="both"/>
        <w:rPr>
          <w:rFonts w:ascii="Arial" w:hAnsi="Arial" w:cs="Arial"/>
        </w:rPr>
      </w:pPr>
      <w:r w:rsidRPr="007921F0">
        <w:rPr>
          <w:rFonts w:ascii="Arial" w:hAnsi="Arial" w:cs="Arial"/>
        </w:rPr>
        <w:t>Conceptual drawing</w:t>
      </w:r>
    </w:p>
    <w:p w:rsidR="00CC59F0" w:rsidRPr="007921F0" w:rsidRDefault="00CC59F0" w:rsidP="00CC59F0">
      <w:pPr>
        <w:numPr>
          <w:ilvl w:val="1"/>
          <w:numId w:val="1"/>
        </w:numPr>
        <w:tabs>
          <w:tab w:val="clear" w:pos="1440"/>
          <w:tab w:val="num" w:pos="720"/>
        </w:tabs>
        <w:spacing w:after="0"/>
        <w:ind w:left="720"/>
        <w:jc w:val="both"/>
        <w:rPr>
          <w:rFonts w:ascii="Arial" w:hAnsi="Arial" w:cs="Arial"/>
        </w:rPr>
      </w:pPr>
      <w:r w:rsidRPr="007921F0">
        <w:rPr>
          <w:rFonts w:ascii="Arial" w:hAnsi="Arial" w:cs="Arial"/>
        </w:rPr>
        <w:t>Technical drawing for Artists</w:t>
      </w:r>
    </w:p>
    <w:p w:rsidR="00CC59F0" w:rsidRPr="007921F0" w:rsidRDefault="00CC59F0" w:rsidP="00CC59F0">
      <w:pPr>
        <w:jc w:val="both"/>
        <w:rPr>
          <w:rFonts w:ascii="Arial" w:hAnsi="Arial" w:cs="Arial"/>
        </w:rPr>
      </w:pPr>
      <w:r w:rsidRPr="007921F0">
        <w:rPr>
          <w:rFonts w:ascii="Arial" w:hAnsi="Arial" w:cs="Arial"/>
        </w:rPr>
        <w:t>On completion of the course (first semester) a student will be well equipped with the general knowledge about the different materials and surfaces which can be used in drawing with artistic inspiration in form of human, animals, insects, plants, vertebrae and invertebrates.</w:t>
      </w:r>
    </w:p>
    <w:p w:rsidR="00CC59F0" w:rsidRPr="007921F0" w:rsidRDefault="00CC59F0" w:rsidP="00CC59F0">
      <w:pPr>
        <w:jc w:val="both"/>
        <w:rPr>
          <w:rFonts w:ascii="Arial" w:hAnsi="Arial" w:cs="Arial"/>
          <w:b/>
        </w:rPr>
      </w:pPr>
      <w:r w:rsidRPr="007921F0">
        <w:rPr>
          <w:rFonts w:ascii="Arial" w:hAnsi="Arial" w:cs="Arial"/>
          <w:b/>
        </w:rPr>
        <w:t>Method of teaching/delivery</w:t>
      </w:r>
    </w:p>
    <w:p w:rsidR="00CC59F0" w:rsidRPr="007921F0" w:rsidRDefault="00CC59F0" w:rsidP="00CC59F0">
      <w:pPr>
        <w:jc w:val="both"/>
        <w:rPr>
          <w:rFonts w:ascii="Arial" w:hAnsi="Arial" w:cs="Arial"/>
        </w:rPr>
      </w:pPr>
      <w:r w:rsidRPr="007921F0">
        <w:rPr>
          <w:rFonts w:ascii="Arial" w:hAnsi="Arial" w:cs="Arial"/>
        </w:rPr>
        <w:t>Lecture method, group work, field trips, and presentations</w:t>
      </w:r>
    </w:p>
    <w:p w:rsidR="00CC59F0" w:rsidRPr="007921F0" w:rsidRDefault="00CC59F0" w:rsidP="00CC59F0">
      <w:pPr>
        <w:jc w:val="both"/>
        <w:rPr>
          <w:rFonts w:ascii="Arial" w:hAnsi="Arial" w:cs="Arial"/>
          <w:b/>
        </w:rPr>
      </w:pPr>
      <w:r w:rsidRPr="007921F0">
        <w:rPr>
          <w:rFonts w:ascii="Arial" w:hAnsi="Arial" w:cs="Arial"/>
          <w:b/>
        </w:rPr>
        <w:t>Teaching and Assessment Pattern</w:t>
      </w:r>
    </w:p>
    <w:p w:rsidR="00CC59F0" w:rsidRPr="007921F0" w:rsidRDefault="00CC59F0" w:rsidP="00CC59F0">
      <w:pPr>
        <w:jc w:val="both"/>
        <w:rPr>
          <w:rFonts w:ascii="Arial" w:hAnsi="Arial" w:cs="Arial"/>
        </w:rPr>
      </w:pPr>
      <w:r w:rsidRPr="007921F0">
        <w:rPr>
          <w:rFonts w:ascii="Arial" w:hAnsi="Arial" w:cs="Arial"/>
        </w:rPr>
        <w:t>This course is designed to be covered in academic semester of 15 weeks, with 4 hours of instructional per week and 2 hour tutorial.</w:t>
      </w:r>
    </w:p>
    <w:p w:rsidR="00CC59F0" w:rsidRPr="007921F0" w:rsidRDefault="00CC59F0" w:rsidP="00CC59F0">
      <w:pPr>
        <w:numPr>
          <w:ilvl w:val="1"/>
          <w:numId w:val="2"/>
        </w:numPr>
        <w:tabs>
          <w:tab w:val="clear" w:pos="1440"/>
          <w:tab w:val="num" w:pos="540"/>
        </w:tabs>
        <w:spacing w:after="0"/>
        <w:ind w:left="540" w:hanging="540"/>
        <w:jc w:val="both"/>
        <w:rPr>
          <w:rFonts w:ascii="Arial" w:hAnsi="Arial" w:cs="Arial"/>
        </w:rPr>
      </w:pPr>
      <w:r w:rsidRPr="007921F0">
        <w:rPr>
          <w:rFonts w:ascii="Arial" w:hAnsi="Arial" w:cs="Arial"/>
        </w:rPr>
        <w:t xml:space="preserve">The assessment will be as follows 40% course work:- studio course work (10) Tests (10) assignments (10) and participation in class (10) the final examination  shall carry 60% </w:t>
      </w:r>
      <w:r w:rsidRPr="007921F0">
        <w:rPr>
          <w:rFonts w:ascii="Arial" w:hAnsi="Arial" w:cs="Arial"/>
        </w:rPr>
        <w:lastRenderedPageBreak/>
        <w:t>making a Total of 100%. In every course unit. There will be practical or theoretical assignments done in studio or field which will then be assessed every week.</w:t>
      </w:r>
    </w:p>
    <w:p w:rsidR="00CC59F0" w:rsidRPr="007921F0" w:rsidRDefault="00CC59F0" w:rsidP="00CC59F0">
      <w:pPr>
        <w:numPr>
          <w:ilvl w:val="1"/>
          <w:numId w:val="2"/>
        </w:numPr>
        <w:tabs>
          <w:tab w:val="clear" w:pos="1440"/>
          <w:tab w:val="num" w:pos="540"/>
        </w:tabs>
        <w:spacing w:after="0"/>
        <w:ind w:left="540" w:hanging="540"/>
        <w:jc w:val="both"/>
        <w:rPr>
          <w:rFonts w:ascii="Arial" w:hAnsi="Arial" w:cs="Arial"/>
        </w:rPr>
      </w:pPr>
      <w:r w:rsidRPr="007921F0">
        <w:rPr>
          <w:rFonts w:ascii="Arial" w:hAnsi="Arial" w:cs="Arial"/>
        </w:rPr>
        <w:t>At the end of every course unit, a test will be given to students which will be assessed and the grading shall follow the general University format below.(table)</w:t>
      </w:r>
    </w:p>
    <w:p w:rsidR="00CC59F0" w:rsidRPr="007921F0" w:rsidRDefault="00CC59F0" w:rsidP="00CC59F0">
      <w:pPr>
        <w:spacing w:before="240"/>
        <w:jc w:val="both"/>
        <w:rPr>
          <w:rFonts w:ascii="Arial" w:hAnsi="Arial" w:cs="Arial"/>
          <w:b/>
        </w:rPr>
      </w:pPr>
      <w:r w:rsidRPr="007921F0">
        <w:rPr>
          <w:rFonts w:ascii="Arial" w:hAnsi="Arial" w:cs="Arial"/>
          <w:b/>
        </w:rPr>
        <w:t>Library/references materials</w:t>
      </w:r>
    </w:p>
    <w:p w:rsidR="00CC59F0" w:rsidRPr="007921F0" w:rsidRDefault="00CC59F0" w:rsidP="00CC59F0">
      <w:pPr>
        <w:pStyle w:val="ListParagraph"/>
        <w:numPr>
          <w:ilvl w:val="0"/>
          <w:numId w:val="7"/>
        </w:numPr>
        <w:jc w:val="both"/>
        <w:rPr>
          <w:rFonts w:ascii="Arial" w:hAnsi="Arial" w:cs="Arial"/>
        </w:rPr>
      </w:pPr>
      <w:r w:rsidRPr="007921F0">
        <w:rPr>
          <w:rFonts w:ascii="Arial" w:hAnsi="Arial" w:cs="Arial"/>
        </w:rPr>
        <w:t>Learn how to draw -the human figure</w:t>
      </w:r>
    </w:p>
    <w:p w:rsidR="00CC59F0" w:rsidRPr="007921F0" w:rsidRDefault="00CC59F0" w:rsidP="00CC59F0">
      <w:pPr>
        <w:pStyle w:val="ListParagraph"/>
        <w:numPr>
          <w:ilvl w:val="0"/>
          <w:numId w:val="7"/>
        </w:numPr>
        <w:jc w:val="both"/>
        <w:rPr>
          <w:rFonts w:ascii="Arial" w:hAnsi="Arial" w:cs="Arial"/>
        </w:rPr>
      </w:pPr>
      <w:r w:rsidRPr="007921F0">
        <w:rPr>
          <w:rFonts w:ascii="Arial" w:hAnsi="Arial" w:cs="Arial"/>
        </w:rPr>
        <w:t>The use of different material of art in Drawing</w:t>
      </w:r>
    </w:p>
    <w:p w:rsidR="00CC59F0" w:rsidRPr="007921F0" w:rsidRDefault="00CC59F0" w:rsidP="00CC59F0">
      <w:pPr>
        <w:pStyle w:val="ListParagraph"/>
        <w:numPr>
          <w:ilvl w:val="0"/>
          <w:numId w:val="7"/>
        </w:numPr>
        <w:jc w:val="both"/>
        <w:rPr>
          <w:rFonts w:ascii="Arial" w:hAnsi="Arial" w:cs="Arial"/>
        </w:rPr>
      </w:pPr>
      <w:r w:rsidRPr="007921F0">
        <w:rPr>
          <w:rFonts w:ascii="Arial" w:hAnsi="Arial" w:cs="Arial"/>
        </w:rPr>
        <w:t>Some of the surface favourable for drawing</w:t>
      </w:r>
    </w:p>
    <w:p w:rsidR="00CC59F0" w:rsidRPr="007921F0" w:rsidRDefault="00CC59F0" w:rsidP="00CC59F0">
      <w:pPr>
        <w:pStyle w:val="ListParagraph"/>
        <w:numPr>
          <w:ilvl w:val="0"/>
          <w:numId w:val="7"/>
        </w:numPr>
        <w:jc w:val="both"/>
        <w:rPr>
          <w:rFonts w:ascii="Arial" w:hAnsi="Arial" w:cs="Arial"/>
        </w:rPr>
      </w:pPr>
      <w:r w:rsidRPr="007921F0">
        <w:rPr>
          <w:rFonts w:ascii="Arial" w:hAnsi="Arial" w:cs="Arial"/>
        </w:rPr>
        <w:t>The drawing environment</w:t>
      </w:r>
    </w:p>
    <w:p w:rsidR="00CC59F0" w:rsidRPr="007921F0" w:rsidRDefault="00CC59F0" w:rsidP="00CC59F0">
      <w:pPr>
        <w:pStyle w:val="ListParagraph"/>
        <w:numPr>
          <w:ilvl w:val="0"/>
          <w:numId w:val="7"/>
        </w:numPr>
        <w:jc w:val="both"/>
        <w:rPr>
          <w:rFonts w:ascii="Arial" w:hAnsi="Arial" w:cs="Arial"/>
        </w:rPr>
      </w:pPr>
      <w:r w:rsidRPr="007921F0">
        <w:rPr>
          <w:rFonts w:ascii="Arial" w:hAnsi="Arial" w:cs="Arial"/>
        </w:rPr>
        <w:t>Drawing seeing and observation</w:t>
      </w:r>
    </w:p>
    <w:p w:rsidR="00CC59F0" w:rsidRPr="007921F0" w:rsidRDefault="00CC59F0" w:rsidP="00CC59F0">
      <w:pPr>
        <w:spacing w:before="240"/>
        <w:jc w:val="both"/>
        <w:rPr>
          <w:rFonts w:ascii="Arial" w:hAnsi="Arial" w:cs="Arial"/>
        </w:rPr>
      </w:pPr>
    </w:p>
    <w:p w:rsidR="00D73D89" w:rsidRDefault="00D73D89">
      <w:bookmarkStart w:id="0" w:name="_GoBack"/>
      <w:bookmarkEnd w:id="0"/>
    </w:p>
    <w:sectPr w:rsidR="00D73D8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564BA"/>
    <w:multiLevelType w:val="hybridMultilevel"/>
    <w:tmpl w:val="013843D6"/>
    <w:lvl w:ilvl="0" w:tplc="0409000F">
      <w:start w:val="1"/>
      <w:numFmt w:val="decimal"/>
      <w:lvlText w:val="%1."/>
      <w:lvlJc w:val="left"/>
      <w:pPr>
        <w:tabs>
          <w:tab w:val="num" w:pos="720"/>
        </w:tabs>
        <w:ind w:left="720" w:hanging="360"/>
      </w:pPr>
      <w:rPr>
        <w:rFonts w:hint="default"/>
      </w:rPr>
    </w:lvl>
    <w:lvl w:ilvl="1" w:tplc="CF523060">
      <w:start w:val="3"/>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09FF2DA5"/>
    <w:multiLevelType w:val="hybridMultilevel"/>
    <w:tmpl w:val="879843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B4B653A"/>
    <w:multiLevelType w:val="hybridMultilevel"/>
    <w:tmpl w:val="03B8F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F473686"/>
    <w:multiLevelType w:val="hybridMultilevel"/>
    <w:tmpl w:val="D46A94CC"/>
    <w:lvl w:ilvl="0" w:tplc="C63A2E0E">
      <w:start w:val="1"/>
      <w:numFmt w:val="bullet"/>
      <w:lvlText w:val=""/>
      <w:lvlJc w:val="left"/>
      <w:pPr>
        <w:tabs>
          <w:tab w:val="num" w:pos="720"/>
        </w:tabs>
        <w:ind w:left="720" w:hanging="360"/>
      </w:pPr>
      <w:rPr>
        <w:rFonts w:ascii="Symbol" w:hAnsi="Symbol" w:hint="default"/>
        <w:color w:val="auto"/>
      </w:rPr>
    </w:lvl>
    <w:lvl w:ilvl="1" w:tplc="CF523060">
      <w:start w:val="3"/>
      <w:numFmt w:val="bullet"/>
      <w:lvlText w:val="-"/>
      <w:lvlJc w:val="left"/>
      <w:pPr>
        <w:tabs>
          <w:tab w:val="num" w:pos="1440"/>
        </w:tabs>
        <w:ind w:left="1440" w:hanging="360"/>
      </w:pPr>
      <w:rPr>
        <w:rFonts w:ascii="Times New Roman" w:eastAsia="Times New Roman" w:hAnsi="Times New Roman" w:cs="Times New Roman" w:hint="default"/>
      </w:rPr>
    </w:lvl>
    <w:lvl w:ilvl="2" w:tplc="E8B2B66A">
      <w:start w:val="1"/>
      <w:numFmt w:val="decimal"/>
      <w:lvlText w:val="%3."/>
      <w:lvlJc w:val="left"/>
      <w:pPr>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32B63FD2"/>
    <w:multiLevelType w:val="hybridMultilevel"/>
    <w:tmpl w:val="C870ED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C646A9B"/>
    <w:multiLevelType w:val="hybridMultilevel"/>
    <w:tmpl w:val="D4AC56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B0E20BA"/>
    <w:multiLevelType w:val="hybridMultilevel"/>
    <w:tmpl w:val="5EC2B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5"/>
  </w:num>
  <w:num w:numId="5">
    <w:abstractNumId w:val="6"/>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59F0"/>
    <w:rsid w:val="00CC59F0"/>
    <w:rsid w:val="00D73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F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C59F0"/>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59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607</Words>
  <Characters>3465</Characters>
  <Application>Microsoft Office Word</Application>
  <DocSecurity>0</DocSecurity>
  <Lines>28</Lines>
  <Paragraphs>8</Paragraphs>
  <ScaleCrop>false</ScaleCrop>
  <Company/>
  <LinksUpToDate>false</LinksUpToDate>
  <CharactersWithSpaces>4064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QAD</dc:creator>
  <cp:keywords/>
  <dc:description/>
  <cp:lastModifiedBy>QAD</cp:lastModifiedBy>
  <cp:revision>1</cp:revision>
  <dcterms:created xsi:type="dcterms:W3CDTF">2014-07-25T12:27:00Z</dcterms:created>
  <dcterms:modified xsi:type="dcterms:W3CDTF">2014-07-25T12:28:00Z</dcterms:modified>
</cp:coreProperties>
</file>