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C1" w:rsidRPr="00C96BD4" w:rsidRDefault="006F25C1" w:rsidP="006F25C1">
      <w:pPr>
        <w:rPr>
          <w:b/>
        </w:rPr>
      </w:pPr>
      <w:r w:rsidRPr="00C96BD4">
        <w:rPr>
          <w:b/>
        </w:rPr>
        <w:t>IOP 1101</w:t>
      </w:r>
      <w:r w:rsidRPr="00BF1CFD">
        <w:rPr>
          <w:b/>
        </w:rPr>
        <w:t xml:space="preserve"> </w:t>
      </w:r>
      <w:r w:rsidRPr="00C96BD4">
        <w:rPr>
          <w:b/>
        </w:rPr>
        <w:t>INTRODUCTION TO INDUSTRIAL/ORGANISATIONAL PSYCHOLOGY</w:t>
      </w: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6F25C1" w:rsidRDefault="006F25C1" w:rsidP="006F25C1">
      <w:pPr>
        <w:rPr>
          <w:b/>
        </w:rPr>
      </w:pP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>Course description:</w:t>
      </w:r>
    </w:p>
    <w:p w:rsidR="006F25C1" w:rsidRPr="00C96BD4" w:rsidRDefault="006F25C1" w:rsidP="006F25C1">
      <w:pPr>
        <w:jc w:val="both"/>
      </w:pPr>
      <w:r w:rsidRPr="00C96BD4">
        <w:t xml:space="preserve">The course is an introduction course to the issues of Industrial and </w:t>
      </w:r>
      <w:r w:rsidR="00DF432E" w:rsidRPr="00C96BD4">
        <w:t>Organizational</w:t>
      </w:r>
      <w:r w:rsidRPr="00C96BD4">
        <w:t xml:space="preserve"> management in the context of changing employee/employer relations. The course aims at enhancing the knowledge of the students in the total Industrial and </w:t>
      </w:r>
      <w:r w:rsidR="00DF432E" w:rsidRPr="00C96BD4">
        <w:t>Organizational</w:t>
      </w:r>
      <w:r w:rsidRPr="00C96BD4">
        <w:t xml:space="preserve"> function including an appreciation of developing new policies and practices for better management of people. </w:t>
      </w:r>
    </w:p>
    <w:p w:rsidR="006F25C1" w:rsidRDefault="006F25C1" w:rsidP="006F25C1">
      <w:pPr>
        <w:rPr>
          <w:b/>
          <w:bCs/>
        </w:rPr>
      </w:pPr>
    </w:p>
    <w:p w:rsidR="006F25C1" w:rsidRPr="00C96BD4" w:rsidRDefault="006F25C1" w:rsidP="006F25C1">
      <w:pPr>
        <w:rPr>
          <w:b/>
          <w:bCs/>
        </w:rPr>
      </w:pPr>
      <w:r w:rsidRPr="00C96BD4">
        <w:rPr>
          <w:b/>
          <w:bCs/>
        </w:rPr>
        <w:t xml:space="preserve">Course objectives: </w:t>
      </w:r>
    </w:p>
    <w:p w:rsidR="006F25C1" w:rsidRPr="00C96BD4" w:rsidRDefault="006F25C1" w:rsidP="006F25C1">
      <w:r w:rsidRPr="00C96BD4">
        <w:t>The course is intended to provide students of psychology basic knowledge and skills that will enable them;</w:t>
      </w:r>
    </w:p>
    <w:p w:rsidR="006F25C1" w:rsidRPr="00C96BD4" w:rsidRDefault="006F25C1" w:rsidP="006F25C1">
      <w:pPr>
        <w:numPr>
          <w:ilvl w:val="0"/>
          <w:numId w:val="2"/>
        </w:numPr>
      </w:pPr>
      <w:r w:rsidRPr="00C96BD4">
        <w:t>Describe the origin of industrial/work psychology</w:t>
      </w:r>
    </w:p>
    <w:p w:rsidR="006F25C1" w:rsidRPr="00C96BD4" w:rsidRDefault="006F25C1" w:rsidP="006F25C1">
      <w:pPr>
        <w:numPr>
          <w:ilvl w:val="0"/>
          <w:numId w:val="2"/>
        </w:numPr>
      </w:pPr>
      <w:r w:rsidRPr="00C96BD4">
        <w:t>Describe the relevance of industrial p</w:t>
      </w:r>
      <w:bookmarkStart w:id="0" w:name="_GoBack"/>
      <w:bookmarkEnd w:id="0"/>
      <w:r w:rsidRPr="00C96BD4">
        <w:t>sychologists</w:t>
      </w:r>
    </w:p>
    <w:p w:rsidR="006F25C1" w:rsidRPr="00C96BD4" w:rsidRDefault="006F25C1" w:rsidP="006F25C1">
      <w:pPr>
        <w:numPr>
          <w:ilvl w:val="0"/>
          <w:numId w:val="2"/>
        </w:numPr>
      </w:pPr>
      <w:r w:rsidRPr="00C96BD4">
        <w:t>Assess workplaces and employees and recommend the best fit.</w:t>
      </w:r>
    </w:p>
    <w:p w:rsidR="006F25C1" w:rsidRDefault="006F25C1" w:rsidP="006F25C1">
      <w:pPr>
        <w:rPr>
          <w:b/>
        </w:rPr>
      </w:pP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>Course content/outline:</w:t>
      </w:r>
    </w:p>
    <w:p w:rsidR="006F25C1" w:rsidRPr="00C96BD4" w:rsidRDefault="006F25C1" w:rsidP="006F25C1">
      <w:pPr>
        <w:pStyle w:val="NoSpacing"/>
        <w:rPr>
          <w:sz w:val="20"/>
          <w:szCs w:val="20"/>
        </w:rPr>
      </w:pPr>
      <w:r w:rsidRPr="00C96BD4">
        <w:rPr>
          <w:sz w:val="20"/>
          <w:szCs w:val="20"/>
        </w:rPr>
        <w:t xml:space="preserve">History of Industrial psychology; </w:t>
      </w:r>
      <w:r w:rsidRPr="00C96BD4">
        <w:rPr>
          <w:sz w:val="20"/>
          <w:szCs w:val="20"/>
          <w:lang w:val="en-US"/>
        </w:rPr>
        <w:t xml:space="preserve">The relevance of an industrial psychologist in organizations; </w:t>
      </w:r>
      <w:r w:rsidRPr="00C96BD4">
        <w:rPr>
          <w:sz w:val="20"/>
          <w:szCs w:val="20"/>
        </w:rPr>
        <w:t>Physical psychological and social characteristics of the workplace; Individual differences and Employee Safety and Health; Drug use in the workplace; Aids and chronic diseases in the workplace; Employment of persons with disabilities; Individual differences and Stress in the workplace.</w:t>
      </w:r>
    </w:p>
    <w:p w:rsidR="006F25C1" w:rsidRDefault="006F25C1" w:rsidP="006F25C1">
      <w:pPr>
        <w:rPr>
          <w:b/>
        </w:rPr>
      </w:pP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>Teaching and delivery methods</w:t>
      </w:r>
    </w:p>
    <w:p w:rsidR="006F25C1" w:rsidRPr="00C96BD4" w:rsidRDefault="006F25C1" w:rsidP="006F25C1">
      <w:pPr>
        <w:rPr>
          <w:bCs/>
        </w:rPr>
      </w:pPr>
      <w:r w:rsidRPr="00C96BD4">
        <w:rPr>
          <w:bCs/>
        </w:rPr>
        <w:t>Lectures, Seminars, Class presentations, Course works, Independent study</w:t>
      </w:r>
    </w:p>
    <w:p w:rsidR="006F25C1" w:rsidRDefault="006F25C1" w:rsidP="006F25C1">
      <w:pPr>
        <w:rPr>
          <w:b/>
        </w:rPr>
      </w:pP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 xml:space="preserve">Assessment methods </w:t>
      </w:r>
    </w:p>
    <w:p w:rsidR="006F25C1" w:rsidRPr="00C96BD4" w:rsidRDefault="006F25C1" w:rsidP="006F25C1">
      <w:pPr>
        <w:numPr>
          <w:ilvl w:val="0"/>
          <w:numId w:val="1"/>
        </w:numPr>
      </w:pPr>
      <w:r w:rsidRPr="00C96BD4">
        <w:t>Group assignments</w:t>
      </w:r>
    </w:p>
    <w:p w:rsidR="006F25C1" w:rsidRPr="00C96BD4" w:rsidRDefault="006F25C1" w:rsidP="006F25C1">
      <w:pPr>
        <w:numPr>
          <w:ilvl w:val="0"/>
          <w:numId w:val="1"/>
        </w:numPr>
      </w:pPr>
      <w:r w:rsidRPr="00C96BD4">
        <w:t>Class tests and Examination</w:t>
      </w:r>
    </w:p>
    <w:p w:rsidR="006F25C1" w:rsidRDefault="006F25C1" w:rsidP="006F25C1">
      <w:pPr>
        <w:rPr>
          <w:b/>
        </w:rPr>
      </w:pPr>
    </w:p>
    <w:p w:rsidR="006F25C1" w:rsidRPr="00C96BD4" w:rsidRDefault="006F25C1" w:rsidP="006F25C1">
      <w:pPr>
        <w:rPr>
          <w:b/>
        </w:rPr>
      </w:pPr>
      <w:r w:rsidRPr="00C96BD4">
        <w:rPr>
          <w:b/>
        </w:rPr>
        <w:t>References/Indicative readings</w:t>
      </w:r>
    </w:p>
    <w:p w:rsidR="006F25C1" w:rsidRPr="00C96BD4" w:rsidRDefault="006F25C1" w:rsidP="006F25C1">
      <w:pPr>
        <w:numPr>
          <w:ilvl w:val="0"/>
          <w:numId w:val="3"/>
        </w:numPr>
      </w:pPr>
      <w:r w:rsidRPr="00C96BD4">
        <w:t>Psychology and work today: An introduction to industrial and organizational psychology by D. P. Schultz and S. A. Schultz.</w:t>
      </w:r>
    </w:p>
    <w:p w:rsidR="006F25C1" w:rsidRPr="00C96BD4" w:rsidRDefault="006F25C1" w:rsidP="006F25C1">
      <w:pPr>
        <w:numPr>
          <w:ilvl w:val="0"/>
          <w:numId w:val="3"/>
        </w:numPr>
      </w:pPr>
      <w:r w:rsidRPr="00C96BD4">
        <w:t xml:space="preserve">Psychology applied to work by P. M. </w:t>
      </w:r>
      <w:proofErr w:type="spellStart"/>
      <w:r w:rsidRPr="00C96BD4">
        <w:t>Muchinsky</w:t>
      </w:r>
      <w:proofErr w:type="spellEnd"/>
    </w:p>
    <w:p w:rsidR="006F25C1" w:rsidRDefault="006F25C1" w:rsidP="006F25C1">
      <w:pPr>
        <w:numPr>
          <w:ilvl w:val="0"/>
          <w:numId w:val="3"/>
        </w:numPr>
      </w:pPr>
      <w:r w:rsidRPr="00C96BD4">
        <w:t>Industrial and organizational psychology by J. B. Miner.</w:t>
      </w:r>
    </w:p>
    <w:p w:rsidR="006F25C1" w:rsidRDefault="006F25C1" w:rsidP="006F25C1">
      <w:pPr>
        <w:numPr>
          <w:ilvl w:val="0"/>
          <w:numId w:val="3"/>
        </w:numPr>
      </w:pPr>
      <w:r>
        <w:t>--------------</w:t>
      </w:r>
    </w:p>
    <w:p w:rsidR="006F25C1" w:rsidRDefault="006F25C1" w:rsidP="006F25C1">
      <w:pPr>
        <w:numPr>
          <w:ilvl w:val="0"/>
          <w:numId w:val="3"/>
        </w:numPr>
      </w:pPr>
      <w:r>
        <w:t>---------------</w:t>
      </w:r>
    </w:p>
    <w:p w:rsidR="006F25C1" w:rsidRPr="00C96BD4" w:rsidRDefault="006F25C1" w:rsidP="006F25C1"/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C20"/>
    <w:multiLevelType w:val="hybridMultilevel"/>
    <w:tmpl w:val="EE561632"/>
    <w:lvl w:ilvl="0" w:tplc="8AAEB2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5A12"/>
    <w:multiLevelType w:val="hybridMultilevel"/>
    <w:tmpl w:val="7A2E9676"/>
    <w:lvl w:ilvl="0" w:tplc="FF027BFE">
      <w:start w:val="1"/>
      <w:numFmt w:val="decimal"/>
      <w:lvlText w:val="%1."/>
      <w:lvlJc w:val="center"/>
      <w:pPr>
        <w:tabs>
          <w:tab w:val="num" w:pos="288"/>
        </w:tabs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F40E35"/>
    <w:multiLevelType w:val="hybridMultilevel"/>
    <w:tmpl w:val="B4D4CA38"/>
    <w:lvl w:ilvl="0" w:tplc="8AAEB2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1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6F25C1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DF432E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2011-07-25T19:16:00Z</dcterms:created>
  <dcterms:modified xsi:type="dcterms:W3CDTF">2014-06-16T18:02:00Z</dcterms:modified>
</cp:coreProperties>
</file>