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6" w:rsidRPr="00C96BD4" w:rsidRDefault="00C67906" w:rsidP="00C67906">
      <w:pPr>
        <w:rPr>
          <w:b/>
        </w:rPr>
      </w:pPr>
      <w:r w:rsidRPr="00C96BD4">
        <w:rPr>
          <w:b/>
        </w:rPr>
        <w:t>IOP 1103</w:t>
      </w:r>
      <w:r w:rsidRPr="00BF1CFD">
        <w:rPr>
          <w:b/>
        </w:rPr>
        <w:t xml:space="preserve"> </w:t>
      </w:r>
      <w:r w:rsidRPr="00CB3A8D">
        <w:rPr>
          <w:b/>
        </w:rPr>
        <w:t>ACCOUNTABILITY AT WORK</w:t>
      </w:r>
    </w:p>
    <w:p w:rsidR="00C67906" w:rsidRPr="00C96BD4" w:rsidRDefault="00C67906" w:rsidP="00C67906">
      <w:pPr>
        <w:rPr>
          <w:b/>
        </w:rPr>
      </w:pPr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C67906" w:rsidRDefault="00C67906" w:rsidP="00C67906">
      <w:pPr>
        <w:rPr>
          <w:b/>
        </w:rPr>
      </w:pPr>
    </w:p>
    <w:p w:rsidR="00C67906" w:rsidRPr="00C96BD4" w:rsidRDefault="00C67906" w:rsidP="00C67906">
      <w:pPr>
        <w:rPr>
          <w:b/>
        </w:rPr>
      </w:pPr>
      <w:r w:rsidRPr="00C96BD4">
        <w:rPr>
          <w:b/>
        </w:rPr>
        <w:t>Course Description:</w:t>
      </w:r>
    </w:p>
    <w:p w:rsidR="00C67906" w:rsidRPr="00C96BD4" w:rsidRDefault="00C67906" w:rsidP="00C67906">
      <w:r w:rsidRPr="00C96BD4">
        <w:t xml:space="preserve">There is a renewed global interest in combating all forms of unethical practices in the public and private sectors today.  In Africa, there is a general concern that public life has increasingly become characterized by opportunism, </w:t>
      </w:r>
      <w:r w:rsidR="00F57EFC" w:rsidRPr="00C96BD4">
        <w:t>self-interest</w:t>
      </w:r>
      <w:r w:rsidRPr="00C96BD4">
        <w:t xml:space="preserve"> and gross disregard for the common good which are costing economies </w:t>
      </w:r>
      <w:r w:rsidR="00F57EFC" w:rsidRPr="00C96BD4">
        <w:t>billions</w:t>
      </w:r>
      <w:r w:rsidRPr="00C96BD4">
        <w:t xml:space="preserve"> of dollars annually.</w:t>
      </w:r>
    </w:p>
    <w:p w:rsidR="00C67906" w:rsidRPr="00C96BD4" w:rsidRDefault="00C67906" w:rsidP="00C67906">
      <w:pPr>
        <w:rPr>
          <w:b/>
        </w:rPr>
      </w:pPr>
    </w:p>
    <w:p w:rsidR="00C67906" w:rsidRPr="00C96BD4" w:rsidRDefault="00C67906" w:rsidP="00C67906">
      <w:pPr>
        <w:rPr>
          <w:b/>
        </w:rPr>
      </w:pPr>
      <w:r w:rsidRPr="00C96BD4">
        <w:rPr>
          <w:b/>
        </w:rPr>
        <w:t>Course Objective:</w:t>
      </w:r>
    </w:p>
    <w:p w:rsidR="00C67906" w:rsidRPr="00C96BD4" w:rsidRDefault="00C67906" w:rsidP="00C67906">
      <w:r w:rsidRPr="00C96BD4">
        <w:t xml:space="preserve">To introduce students to concepts and theories relating to the state of ethics and accountability in work places through thematic and case studies of the various form of counterproductive </w:t>
      </w:r>
      <w:r w:rsidR="00F57EFC" w:rsidRPr="00C96BD4">
        <w:t>behaviors</w:t>
      </w:r>
      <w:r w:rsidRPr="00C96BD4">
        <w:t xml:space="preserve"> at work.</w:t>
      </w:r>
    </w:p>
    <w:p w:rsidR="00C67906" w:rsidRDefault="00C67906" w:rsidP="00C67906">
      <w:pPr>
        <w:rPr>
          <w:b/>
        </w:rPr>
      </w:pPr>
    </w:p>
    <w:p w:rsidR="00C67906" w:rsidRPr="00C96BD4" w:rsidRDefault="00C67906" w:rsidP="00C67906">
      <w:pPr>
        <w:rPr>
          <w:b/>
        </w:rPr>
      </w:pPr>
      <w:r w:rsidRPr="00C96BD4">
        <w:rPr>
          <w:b/>
        </w:rPr>
        <w:t>Course contents:</w:t>
      </w:r>
    </w:p>
    <w:p w:rsidR="00C67906" w:rsidRPr="00C96BD4" w:rsidRDefault="00C67906" w:rsidP="00C67906">
      <w:r w:rsidRPr="00C96BD4">
        <w:t xml:space="preserve">Accountability: Forms and basic tenets, Ethical theories, Values of ethics, Honesty in organizations, Organizational commitment, Trust at the workplace, Counterproductive forms of work </w:t>
      </w:r>
      <w:r w:rsidR="00F57EFC" w:rsidRPr="00C96BD4">
        <w:t>behaviors</w:t>
      </w:r>
      <w:bookmarkStart w:id="0" w:name="_GoBack"/>
      <w:bookmarkEnd w:id="0"/>
      <w:r w:rsidRPr="00C96BD4">
        <w:t>, Corruption, Moonlighting, Nepotism, Institutional mechanisms for dealing with non-accountability</w:t>
      </w:r>
    </w:p>
    <w:p w:rsidR="00C67906" w:rsidRDefault="00C67906" w:rsidP="00C67906">
      <w:pPr>
        <w:rPr>
          <w:b/>
        </w:rPr>
      </w:pPr>
    </w:p>
    <w:p w:rsidR="00C67906" w:rsidRPr="00C96BD4" w:rsidRDefault="00C67906" w:rsidP="00C67906">
      <w:pPr>
        <w:rPr>
          <w:b/>
        </w:rPr>
      </w:pPr>
      <w:r w:rsidRPr="00C96BD4">
        <w:rPr>
          <w:b/>
        </w:rPr>
        <w:t>Assessment:</w:t>
      </w:r>
      <w:r>
        <w:rPr>
          <w:b/>
        </w:rPr>
        <w:t xml:space="preserve"> Methods</w:t>
      </w:r>
    </w:p>
    <w:p w:rsidR="00C67906" w:rsidRPr="00C96BD4" w:rsidRDefault="00C67906" w:rsidP="00C67906">
      <w:pPr>
        <w:jc w:val="both"/>
      </w:pPr>
      <w:r w:rsidRPr="00C96BD4">
        <w:t xml:space="preserve">Group assignments, Class tests and </w:t>
      </w:r>
      <w:proofErr w:type="gramStart"/>
      <w:r w:rsidRPr="00C96BD4">
        <w:t>Examination</w:t>
      </w:r>
      <w:r>
        <w:t xml:space="preserve"> </w:t>
      </w:r>
      <w:r w:rsidRPr="00C96BD4">
        <w:t>.</w:t>
      </w:r>
      <w:proofErr w:type="gramEnd"/>
      <w:r>
        <w:t xml:space="preserve"> CW =30%   Exam = 70%</w:t>
      </w:r>
    </w:p>
    <w:p w:rsidR="00C67906" w:rsidRPr="00C96BD4" w:rsidRDefault="00C67906" w:rsidP="00C67906"/>
    <w:p w:rsidR="00C67906" w:rsidRPr="00C96BD4" w:rsidRDefault="00C67906" w:rsidP="00C67906">
      <w:pPr>
        <w:rPr>
          <w:b/>
        </w:rPr>
      </w:pPr>
      <w:r w:rsidRPr="00C96BD4">
        <w:rPr>
          <w:b/>
        </w:rPr>
        <w:t>References</w:t>
      </w:r>
    </w:p>
    <w:p w:rsidR="00C67906" w:rsidRPr="00C96BD4" w:rsidRDefault="00C67906" w:rsidP="00C67906">
      <w:pPr>
        <w:numPr>
          <w:ilvl w:val="0"/>
          <w:numId w:val="1"/>
        </w:numPr>
      </w:pPr>
      <w:proofErr w:type="spellStart"/>
      <w:r w:rsidRPr="00C96BD4">
        <w:t>Rashed</w:t>
      </w:r>
      <w:proofErr w:type="spellEnd"/>
      <w:proofErr w:type="gramStart"/>
      <w:r w:rsidRPr="00C96BD4">
        <w:t>, ,</w:t>
      </w:r>
      <w:proofErr w:type="gramEnd"/>
      <w:r w:rsidRPr="00C96BD4">
        <w:t xml:space="preserve"> S. &amp; </w:t>
      </w:r>
      <w:proofErr w:type="spellStart"/>
      <w:r w:rsidRPr="00C96BD4">
        <w:t>Olowu</w:t>
      </w:r>
      <w:proofErr w:type="spellEnd"/>
      <w:r w:rsidRPr="00C96BD4">
        <w:t>, D. (</w:t>
      </w:r>
      <w:proofErr w:type="spellStart"/>
      <w:r w:rsidRPr="00C96BD4">
        <w:t>Eds</w:t>
      </w:r>
      <w:proofErr w:type="spellEnd"/>
      <w:r w:rsidRPr="00C96BD4">
        <w:t xml:space="preserve">). </w:t>
      </w:r>
      <w:r w:rsidRPr="00C96BD4">
        <w:rPr>
          <w:i/>
        </w:rPr>
        <w:t>Ethics and accountability in the African public</w:t>
      </w:r>
      <w:r w:rsidRPr="00C96BD4">
        <w:t xml:space="preserve"> </w:t>
      </w:r>
      <w:r w:rsidRPr="00C96BD4">
        <w:rPr>
          <w:i/>
        </w:rPr>
        <w:t>Services</w:t>
      </w:r>
      <w:r w:rsidRPr="00C96BD4">
        <w:t xml:space="preserve">. </w:t>
      </w:r>
      <w:smartTag w:uri="urn:schemas-microsoft-com:office:smarttags" w:element="City">
        <w:smartTag w:uri="urn:schemas-microsoft-com:office:smarttags" w:element="place">
          <w:r w:rsidRPr="00C96BD4">
            <w:t>Nairobi</w:t>
          </w:r>
        </w:smartTag>
      </w:smartTag>
      <w:r w:rsidRPr="00C96BD4">
        <w:t>: AAPAM.</w:t>
      </w:r>
    </w:p>
    <w:p w:rsidR="00C67906" w:rsidRDefault="00C67906" w:rsidP="00C67906">
      <w:pPr>
        <w:numPr>
          <w:ilvl w:val="0"/>
          <w:numId w:val="1"/>
        </w:numPr>
      </w:pPr>
      <w:r w:rsidRPr="00C96BD4">
        <w:t xml:space="preserve">Murphy, K. (1993) Honesty in the workplace. </w:t>
      </w:r>
      <w:smartTag w:uri="urn:schemas-microsoft-com:office:smarttags" w:element="place">
        <w:smartTag w:uri="urn:schemas-microsoft-com:office:smarttags" w:element="PlaceName">
          <w:r w:rsidRPr="00C96BD4">
            <w:t>Colorado</w:t>
          </w:r>
        </w:smartTag>
        <w:r w:rsidRPr="00C96BD4">
          <w:t xml:space="preserve"> </w:t>
        </w:r>
        <w:smartTag w:uri="urn:schemas-microsoft-com:office:smarttags" w:element="PlaceType">
          <w:r w:rsidRPr="00C96BD4">
            <w:t>State</w:t>
          </w:r>
        </w:smartTag>
        <w:r w:rsidRPr="00C96BD4">
          <w:t xml:space="preserve"> </w:t>
        </w:r>
        <w:smartTag w:uri="urn:schemas-microsoft-com:office:smarttags" w:element="PlaceType">
          <w:r w:rsidRPr="00C96BD4">
            <w:t>University</w:t>
          </w:r>
        </w:smartTag>
      </w:smartTag>
      <w:r w:rsidRPr="00C96BD4">
        <w:t>. Brooks/Cole</w:t>
      </w:r>
    </w:p>
    <w:p w:rsidR="00C67906" w:rsidRDefault="00C67906" w:rsidP="00C67906">
      <w:pPr>
        <w:numPr>
          <w:ilvl w:val="0"/>
          <w:numId w:val="1"/>
        </w:numPr>
      </w:pPr>
      <w:r>
        <w:t>------------------------</w:t>
      </w:r>
    </w:p>
    <w:p w:rsidR="00C67906" w:rsidRDefault="00C67906" w:rsidP="00C67906">
      <w:pPr>
        <w:numPr>
          <w:ilvl w:val="0"/>
          <w:numId w:val="1"/>
        </w:numPr>
      </w:pPr>
      <w:r>
        <w:t>-----------------------</w:t>
      </w:r>
    </w:p>
    <w:p w:rsidR="00C67906" w:rsidRDefault="00C67906" w:rsidP="00C67906">
      <w:pPr>
        <w:numPr>
          <w:ilvl w:val="0"/>
          <w:numId w:val="1"/>
        </w:numPr>
      </w:pPr>
      <w:r>
        <w:t>------------------------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BB7"/>
    <w:multiLevelType w:val="hybridMultilevel"/>
    <w:tmpl w:val="2FA2C930"/>
    <w:lvl w:ilvl="0" w:tplc="FF027BFE">
      <w:start w:val="1"/>
      <w:numFmt w:val="decimal"/>
      <w:lvlText w:val="%1."/>
      <w:lvlJc w:val="center"/>
      <w:pPr>
        <w:tabs>
          <w:tab w:val="num" w:pos="648"/>
        </w:tabs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6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67906"/>
    <w:rsid w:val="00C8049C"/>
    <w:rsid w:val="00C97EFF"/>
    <w:rsid w:val="00DA14BD"/>
    <w:rsid w:val="00DA19F4"/>
    <w:rsid w:val="00DD6960"/>
    <w:rsid w:val="00F57EFC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2011-07-25T19:17:00Z</dcterms:created>
  <dcterms:modified xsi:type="dcterms:W3CDTF">2014-06-16T18:14:00Z</dcterms:modified>
</cp:coreProperties>
</file>