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3816" w:rsidRPr="00D6422E" w:rsidRDefault="005F3816" w:rsidP="005F3816">
      <w:pPr>
        <w:jc w:val="left"/>
        <w:rPr>
          <w:rStyle w:val="Heading2Char"/>
          <w:rFonts w:ascii="Bookman Old Style" w:eastAsia="Calibri" w:hAnsi="Bookman Old Style"/>
          <w:i w:val="0"/>
          <w:sz w:val="24"/>
          <w:szCs w:val="24"/>
        </w:rPr>
      </w:pPr>
      <w:r w:rsidRPr="00D6422E">
        <w:rPr>
          <w:rStyle w:val="Heading2Char"/>
          <w:rFonts w:ascii="Bookman Old Style" w:eastAsia="Calibri" w:hAnsi="Bookman Old Style"/>
          <w:i w:val="0"/>
          <w:sz w:val="24"/>
          <w:szCs w:val="24"/>
        </w:rPr>
        <w:t xml:space="preserve">LIB 9101: INFORMATION COMPETENCE AND MANAGEMENT </w:t>
      </w:r>
    </w:p>
    <w:p w:rsidR="005F3816" w:rsidRPr="00A11926" w:rsidRDefault="005F3816" w:rsidP="005F3816">
      <w:pPr>
        <w:rPr>
          <w:rFonts w:ascii="Bookman Old Style" w:hAnsi="Bookman Old Style"/>
          <w:b/>
          <w:sz w:val="24"/>
          <w:szCs w:val="24"/>
        </w:rPr>
      </w:pPr>
      <w:r w:rsidRPr="00A11926">
        <w:rPr>
          <w:rFonts w:ascii="Bookman Old Style" w:hAnsi="Bookman Old Style"/>
          <w:sz w:val="24"/>
          <w:szCs w:val="24"/>
        </w:rPr>
        <w:t>Credit Units:</w:t>
      </w:r>
      <w:r w:rsidRPr="00A11926">
        <w:rPr>
          <w:rFonts w:ascii="Bookman Old Style" w:hAnsi="Bookman Old Style"/>
          <w:sz w:val="24"/>
          <w:szCs w:val="24"/>
        </w:rPr>
        <w:tab/>
      </w:r>
      <w:r w:rsidRPr="00A11926">
        <w:rPr>
          <w:rFonts w:ascii="Bookman Old Style" w:hAnsi="Bookman Old Style"/>
          <w:sz w:val="24"/>
          <w:szCs w:val="24"/>
        </w:rPr>
        <w:tab/>
      </w:r>
      <w:r w:rsidRPr="00A11926">
        <w:rPr>
          <w:rFonts w:ascii="Bookman Old Style" w:hAnsi="Bookman Old Style"/>
          <w:b/>
          <w:sz w:val="24"/>
          <w:szCs w:val="24"/>
        </w:rPr>
        <w:t>3</w:t>
      </w:r>
    </w:p>
    <w:p w:rsidR="005F3816" w:rsidRPr="00A11926" w:rsidRDefault="005F3816" w:rsidP="005F3816">
      <w:pPr>
        <w:rPr>
          <w:rFonts w:ascii="Bookman Old Style" w:hAnsi="Bookman Old Style"/>
          <w:b/>
          <w:sz w:val="24"/>
          <w:szCs w:val="24"/>
          <w:lang w:val="en-GB"/>
        </w:rPr>
      </w:pPr>
      <w:r w:rsidRPr="00A11926">
        <w:rPr>
          <w:rFonts w:ascii="Bookman Old Style" w:hAnsi="Bookman Old Style"/>
          <w:sz w:val="24"/>
          <w:szCs w:val="24"/>
        </w:rPr>
        <w:t>Credit Hours:</w:t>
      </w:r>
      <w:r w:rsidRPr="00A11926">
        <w:rPr>
          <w:rFonts w:ascii="Bookman Old Style" w:hAnsi="Bookman Old Style"/>
          <w:sz w:val="24"/>
          <w:szCs w:val="24"/>
        </w:rPr>
        <w:tab/>
      </w:r>
      <w:r w:rsidRPr="00A11926">
        <w:rPr>
          <w:rFonts w:ascii="Bookman Old Style" w:hAnsi="Bookman Old Style"/>
          <w:sz w:val="24"/>
          <w:szCs w:val="24"/>
        </w:rPr>
        <w:tab/>
      </w:r>
      <w:r w:rsidRPr="00A11926">
        <w:rPr>
          <w:rFonts w:ascii="Bookman Old Style" w:hAnsi="Bookman Old Style"/>
          <w:b/>
          <w:sz w:val="24"/>
          <w:szCs w:val="24"/>
        </w:rPr>
        <w:t>45</w:t>
      </w:r>
    </w:p>
    <w:p w:rsidR="005F3816" w:rsidRPr="00A11926" w:rsidRDefault="005F3816" w:rsidP="005F3816">
      <w:pPr>
        <w:rPr>
          <w:rFonts w:ascii="Bookman Old Style" w:hAnsi="Bookman Old Style"/>
          <w:sz w:val="24"/>
          <w:szCs w:val="24"/>
          <w:lang w:val="en-GB"/>
        </w:rPr>
      </w:pPr>
    </w:p>
    <w:p w:rsidR="005F3816" w:rsidRPr="00A11926" w:rsidRDefault="005F3816" w:rsidP="005F3816">
      <w:pPr>
        <w:rPr>
          <w:rFonts w:ascii="Bookman Old Style" w:hAnsi="Bookman Old Style"/>
          <w:b/>
          <w:sz w:val="24"/>
          <w:szCs w:val="24"/>
        </w:rPr>
      </w:pPr>
    </w:p>
    <w:p w:rsidR="005F3816" w:rsidRPr="00A11926" w:rsidRDefault="005F3816" w:rsidP="005F3816">
      <w:pPr>
        <w:rPr>
          <w:rFonts w:ascii="Bookman Old Style" w:hAnsi="Bookman Old Style"/>
          <w:b/>
          <w:sz w:val="24"/>
          <w:szCs w:val="24"/>
        </w:rPr>
      </w:pPr>
      <w:r w:rsidRPr="00A11926">
        <w:rPr>
          <w:rFonts w:ascii="Bookman Old Style" w:hAnsi="Bookman Old Style"/>
          <w:b/>
          <w:sz w:val="24"/>
          <w:szCs w:val="24"/>
        </w:rPr>
        <w:t>Brief Description</w:t>
      </w:r>
    </w:p>
    <w:p w:rsidR="005F3816" w:rsidRPr="00A11926" w:rsidRDefault="005F3816" w:rsidP="005F3816">
      <w:pPr>
        <w:rPr>
          <w:rFonts w:ascii="Bookman Old Style" w:hAnsi="Bookman Old Style"/>
          <w:b/>
          <w:sz w:val="24"/>
          <w:szCs w:val="24"/>
        </w:rPr>
      </w:pPr>
    </w:p>
    <w:p w:rsidR="005F3816" w:rsidRPr="00A11926" w:rsidRDefault="005F3816" w:rsidP="005F3816">
      <w:pPr>
        <w:rPr>
          <w:rFonts w:ascii="Bookman Old Style" w:hAnsi="Bookman Old Style"/>
          <w:sz w:val="24"/>
          <w:szCs w:val="24"/>
        </w:rPr>
      </w:pPr>
      <w:r w:rsidRPr="00A11926">
        <w:rPr>
          <w:rFonts w:ascii="Bookman Old Style" w:hAnsi="Bookman Old Style"/>
          <w:sz w:val="24"/>
          <w:szCs w:val="24"/>
        </w:rPr>
        <w:t>Information competency and management cross-cutting course is a three credit unit course developed and conducted by the University Library in collaboration with the East African School of Library and Information Science (EASLIS) and Faculty of Computing and Information technology.</w:t>
      </w:r>
    </w:p>
    <w:p w:rsidR="005F3816" w:rsidRPr="00A11926" w:rsidRDefault="005F3816" w:rsidP="005F3816">
      <w:pPr>
        <w:rPr>
          <w:rFonts w:ascii="Bookman Old Style" w:hAnsi="Bookman Old Style"/>
          <w:sz w:val="24"/>
          <w:szCs w:val="24"/>
        </w:rPr>
      </w:pPr>
    </w:p>
    <w:p w:rsidR="005F3816" w:rsidRPr="00A11926" w:rsidRDefault="005F3816" w:rsidP="005F3816">
      <w:pPr>
        <w:rPr>
          <w:rFonts w:ascii="Bookman Old Style" w:hAnsi="Bookman Old Style"/>
          <w:sz w:val="24"/>
          <w:szCs w:val="24"/>
        </w:rPr>
      </w:pPr>
      <w:r w:rsidRPr="00A11926">
        <w:rPr>
          <w:rFonts w:ascii="Bookman Old Style" w:hAnsi="Bookman Old Style"/>
          <w:sz w:val="24"/>
          <w:szCs w:val="24"/>
        </w:rPr>
        <w:t>Aware that today information handling is at the heart of the research process across all disciplines, the three credit unit course focuses on the identification and use of information sources and resources, and the management and effective presentation of the research results.  In this course, students are introduced to a range of facilities available within Makerere University and beyond, that can support heir research.  These include electronic database and e-journals as well as literature searching and information retrieval from the various printed and electronic resources, word processing, power point presentation, and file management.  The course is also focused computer application in qualitative research, the techniques of storage, retrieval and processing/handling of various types of information/data, citation methods and the academic publication process.</w:t>
      </w:r>
    </w:p>
    <w:p w:rsidR="005F3816" w:rsidRPr="00A11926" w:rsidRDefault="005F3816" w:rsidP="005F3816">
      <w:pPr>
        <w:rPr>
          <w:rFonts w:ascii="Bookman Old Style" w:hAnsi="Bookman Old Style"/>
          <w:sz w:val="24"/>
          <w:szCs w:val="24"/>
        </w:rPr>
      </w:pPr>
    </w:p>
    <w:p w:rsidR="005F3816" w:rsidRPr="00A11926" w:rsidRDefault="005F3816" w:rsidP="005F3816">
      <w:pPr>
        <w:rPr>
          <w:rFonts w:ascii="Bookman Old Style" w:hAnsi="Bookman Old Style"/>
          <w:b/>
          <w:sz w:val="24"/>
          <w:szCs w:val="24"/>
        </w:rPr>
      </w:pPr>
      <w:r w:rsidRPr="00A11926">
        <w:rPr>
          <w:rFonts w:ascii="Bookman Old Style" w:hAnsi="Bookman Old Style"/>
          <w:b/>
          <w:sz w:val="24"/>
          <w:szCs w:val="24"/>
        </w:rPr>
        <w:t>Course Objectives</w:t>
      </w:r>
    </w:p>
    <w:p w:rsidR="005F3816" w:rsidRPr="00A11926" w:rsidRDefault="005F3816" w:rsidP="005F3816">
      <w:pPr>
        <w:rPr>
          <w:rFonts w:ascii="Bookman Old Style" w:hAnsi="Bookman Old Style"/>
          <w:sz w:val="24"/>
          <w:szCs w:val="24"/>
        </w:rPr>
      </w:pPr>
      <w:r w:rsidRPr="00A11926">
        <w:rPr>
          <w:rFonts w:ascii="Bookman Old Style" w:hAnsi="Bookman Old Style"/>
          <w:sz w:val="24"/>
          <w:szCs w:val="24"/>
        </w:rPr>
        <w:t xml:space="preserve">The major objective of this cross-cutting course is to impart knowledge and skills in the effective information seeking and management by postgraduate students/researchers. The course focuses on an individual’s course/research topic to provide information seeking competency and support to the student. </w:t>
      </w:r>
    </w:p>
    <w:p w:rsidR="005F3816" w:rsidRPr="00A11926" w:rsidRDefault="005F3816" w:rsidP="005F3816">
      <w:pPr>
        <w:rPr>
          <w:rFonts w:ascii="Bookman Old Style" w:hAnsi="Bookman Old Style"/>
          <w:sz w:val="24"/>
          <w:szCs w:val="24"/>
        </w:rPr>
      </w:pPr>
    </w:p>
    <w:p w:rsidR="005F3816" w:rsidRDefault="005F3816" w:rsidP="005F3816">
      <w:pPr>
        <w:rPr>
          <w:rFonts w:ascii="Bookman Old Style" w:hAnsi="Bookman Old Style"/>
          <w:b/>
          <w:sz w:val="24"/>
          <w:szCs w:val="24"/>
        </w:rPr>
      </w:pPr>
    </w:p>
    <w:p w:rsidR="005F3816" w:rsidRPr="00A11926" w:rsidRDefault="005F3816" w:rsidP="005F3816">
      <w:pPr>
        <w:rPr>
          <w:rFonts w:ascii="Bookman Old Style" w:hAnsi="Bookman Old Style"/>
          <w:b/>
          <w:sz w:val="24"/>
          <w:szCs w:val="24"/>
        </w:rPr>
      </w:pPr>
      <w:r w:rsidRPr="00A11926">
        <w:rPr>
          <w:rFonts w:ascii="Bookman Old Style" w:hAnsi="Bookman Old Style"/>
          <w:b/>
          <w:sz w:val="24"/>
          <w:szCs w:val="24"/>
        </w:rPr>
        <w:t xml:space="preserve">Learning Objectives </w:t>
      </w:r>
    </w:p>
    <w:p w:rsidR="005F3816" w:rsidRPr="00A11926" w:rsidRDefault="005F3816" w:rsidP="005F3816">
      <w:pPr>
        <w:rPr>
          <w:rFonts w:ascii="Bookman Old Style" w:hAnsi="Bookman Old Style"/>
          <w:sz w:val="24"/>
          <w:szCs w:val="24"/>
        </w:rPr>
      </w:pPr>
      <w:r w:rsidRPr="00A11926">
        <w:rPr>
          <w:rFonts w:ascii="Bookman Old Style" w:hAnsi="Bookman Old Style"/>
          <w:sz w:val="24"/>
          <w:szCs w:val="24"/>
        </w:rPr>
        <w:t>After undertaking this course, students are expected to:</w:t>
      </w:r>
    </w:p>
    <w:p w:rsidR="005F3816" w:rsidRPr="00A11926" w:rsidRDefault="005F3816" w:rsidP="005F3816">
      <w:pPr>
        <w:rPr>
          <w:rFonts w:ascii="Bookman Old Style" w:hAnsi="Bookman Old Style"/>
          <w:sz w:val="24"/>
          <w:szCs w:val="24"/>
        </w:rPr>
      </w:pPr>
    </w:p>
    <w:p w:rsidR="005F3816" w:rsidRPr="00A11926" w:rsidRDefault="005F3816" w:rsidP="005F3816">
      <w:pPr>
        <w:numPr>
          <w:ilvl w:val="0"/>
          <w:numId w:val="3"/>
        </w:numPr>
        <w:rPr>
          <w:rFonts w:ascii="Bookman Old Style" w:hAnsi="Bookman Old Style"/>
          <w:sz w:val="24"/>
          <w:szCs w:val="24"/>
        </w:rPr>
      </w:pPr>
      <w:r w:rsidRPr="00A11926">
        <w:rPr>
          <w:rFonts w:ascii="Bookman Old Style" w:hAnsi="Bookman Old Style"/>
          <w:sz w:val="24"/>
          <w:szCs w:val="24"/>
        </w:rPr>
        <w:t>identify and use of information resources (print and electronic) relevant to the researcher’s individual research topic</w:t>
      </w:r>
    </w:p>
    <w:p w:rsidR="005F3816" w:rsidRPr="00A11926" w:rsidRDefault="005F3816" w:rsidP="005F3816">
      <w:pPr>
        <w:numPr>
          <w:ilvl w:val="0"/>
          <w:numId w:val="3"/>
        </w:numPr>
        <w:rPr>
          <w:rFonts w:ascii="Bookman Old Style" w:hAnsi="Bookman Old Style"/>
          <w:sz w:val="24"/>
          <w:szCs w:val="24"/>
        </w:rPr>
      </w:pPr>
      <w:r w:rsidRPr="00A11926">
        <w:rPr>
          <w:rFonts w:ascii="Bookman Old Style" w:hAnsi="Bookman Old Style"/>
          <w:sz w:val="24"/>
          <w:szCs w:val="24"/>
        </w:rPr>
        <w:t>professional citing and quoting of authors versus interviewees/respondents</w:t>
      </w:r>
    </w:p>
    <w:p w:rsidR="005F3816" w:rsidRPr="00A11926" w:rsidRDefault="005F3816" w:rsidP="005F3816">
      <w:pPr>
        <w:numPr>
          <w:ilvl w:val="0"/>
          <w:numId w:val="3"/>
        </w:numPr>
        <w:rPr>
          <w:rFonts w:ascii="Bookman Old Style" w:hAnsi="Bookman Old Style"/>
          <w:sz w:val="24"/>
          <w:szCs w:val="24"/>
        </w:rPr>
      </w:pPr>
      <w:r w:rsidRPr="00A11926">
        <w:rPr>
          <w:rFonts w:ascii="Bookman Old Style" w:hAnsi="Bookman Old Style"/>
          <w:sz w:val="24"/>
          <w:szCs w:val="24"/>
        </w:rPr>
        <w:t>improved scholarly writing (writing skills)</w:t>
      </w:r>
    </w:p>
    <w:p w:rsidR="005F3816" w:rsidRPr="00A11926" w:rsidRDefault="005F3816" w:rsidP="005F3816">
      <w:pPr>
        <w:rPr>
          <w:rFonts w:ascii="Bookman Old Style" w:hAnsi="Bookman Old Style"/>
          <w:sz w:val="24"/>
          <w:szCs w:val="24"/>
        </w:rPr>
      </w:pPr>
    </w:p>
    <w:p w:rsidR="005F3816" w:rsidRPr="00A11926" w:rsidRDefault="005F3816" w:rsidP="005F3816">
      <w:pPr>
        <w:numPr>
          <w:ilvl w:val="0"/>
          <w:numId w:val="3"/>
        </w:numPr>
        <w:rPr>
          <w:rFonts w:ascii="Bookman Old Style" w:hAnsi="Bookman Old Style"/>
          <w:sz w:val="24"/>
          <w:szCs w:val="24"/>
        </w:rPr>
      </w:pPr>
      <w:r w:rsidRPr="00A11926">
        <w:rPr>
          <w:rFonts w:ascii="Bookman Old Style" w:hAnsi="Bookman Old Style"/>
          <w:sz w:val="24"/>
          <w:szCs w:val="24"/>
        </w:rPr>
        <w:t>file management of the many versions of electronic files researchers work on/with</w:t>
      </w:r>
    </w:p>
    <w:p w:rsidR="005F3816" w:rsidRPr="00A11926" w:rsidRDefault="005F3816" w:rsidP="005F3816">
      <w:pPr>
        <w:numPr>
          <w:ilvl w:val="0"/>
          <w:numId w:val="3"/>
        </w:numPr>
        <w:rPr>
          <w:rFonts w:ascii="Bookman Old Style" w:hAnsi="Bookman Old Style"/>
          <w:sz w:val="24"/>
          <w:szCs w:val="24"/>
        </w:rPr>
      </w:pPr>
      <w:r w:rsidRPr="00A11926">
        <w:rPr>
          <w:rFonts w:ascii="Bookman Old Style" w:hAnsi="Bookman Old Style"/>
          <w:sz w:val="24"/>
          <w:szCs w:val="24"/>
        </w:rPr>
        <w:t>creation and management of simple databases for the bibliographic data/references, e.g. using Endnote software, and their subsequent updating</w:t>
      </w:r>
    </w:p>
    <w:p w:rsidR="005F3816" w:rsidRPr="00A11926" w:rsidRDefault="005F3816" w:rsidP="005F3816">
      <w:pPr>
        <w:numPr>
          <w:ilvl w:val="0"/>
          <w:numId w:val="3"/>
        </w:numPr>
        <w:rPr>
          <w:rFonts w:ascii="Bookman Old Style" w:hAnsi="Bookman Old Style"/>
          <w:sz w:val="24"/>
          <w:szCs w:val="24"/>
        </w:rPr>
      </w:pPr>
      <w:proofErr w:type="gramStart"/>
      <w:r w:rsidRPr="00A11926">
        <w:rPr>
          <w:rFonts w:ascii="Bookman Old Style" w:hAnsi="Bookman Old Style"/>
          <w:sz w:val="24"/>
          <w:szCs w:val="24"/>
        </w:rPr>
        <w:t>computer</w:t>
      </w:r>
      <w:proofErr w:type="gramEnd"/>
      <w:r w:rsidRPr="00A11926">
        <w:rPr>
          <w:rFonts w:ascii="Bookman Old Style" w:hAnsi="Bookman Old Style"/>
          <w:sz w:val="24"/>
          <w:szCs w:val="24"/>
        </w:rPr>
        <w:t xml:space="preserve"> applications in qualitative research e.g. using Atals.ti software.</w:t>
      </w:r>
    </w:p>
    <w:p w:rsidR="005F3816" w:rsidRPr="00A11926" w:rsidRDefault="005F3816" w:rsidP="005F3816">
      <w:pPr>
        <w:rPr>
          <w:rFonts w:ascii="Bookman Old Style" w:hAnsi="Bookman Old Style"/>
          <w:sz w:val="24"/>
          <w:szCs w:val="24"/>
        </w:rPr>
      </w:pPr>
    </w:p>
    <w:p w:rsidR="005F3816" w:rsidRPr="00A11926" w:rsidRDefault="005F3816" w:rsidP="005F3816">
      <w:pPr>
        <w:ind w:left="360"/>
        <w:rPr>
          <w:rFonts w:ascii="Bookman Old Style" w:hAnsi="Bookman Old Style"/>
          <w:b/>
          <w:sz w:val="24"/>
          <w:szCs w:val="24"/>
        </w:rPr>
      </w:pPr>
      <w:r w:rsidRPr="00A11926">
        <w:rPr>
          <w:rFonts w:ascii="Bookman Old Style" w:hAnsi="Bookman Old Style"/>
          <w:b/>
          <w:sz w:val="24"/>
          <w:szCs w:val="24"/>
        </w:rPr>
        <w:t>Course Content</w:t>
      </w:r>
    </w:p>
    <w:p w:rsidR="005F3816" w:rsidRPr="00A11926" w:rsidRDefault="005F3816" w:rsidP="005F3816">
      <w:pPr>
        <w:ind w:left="360"/>
        <w:rPr>
          <w:rFonts w:ascii="Bookman Old Style" w:hAnsi="Bookman Old Style"/>
          <w:b/>
          <w:sz w:val="24"/>
          <w:szCs w:val="24"/>
        </w:rPr>
      </w:pPr>
    </w:p>
    <w:p w:rsidR="005F3816" w:rsidRPr="00A11926" w:rsidRDefault="005F3816" w:rsidP="005F3816">
      <w:pPr>
        <w:ind w:firstLine="360"/>
        <w:rPr>
          <w:rFonts w:ascii="Bookman Old Style" w:hAnsi="Bookman Old Style"/>
          <w:b/>
          <w:sz w:val="24"/>
          <w:szCs w:val="24"/>
        </w:rPr>
      </w:pPr>
      <w:r w:rsidRPr="00A11926">
        <w:rPr>
          <w:rFonts w:ascii="Bookman Old Style" w:hAnsi="Bookman Old Style"/>
          <w:b/>
          <w:sz w:val="24"/>
          <w:szCs w:val="24"/>
        </w:rPr>
        <w:t>Introduction to bibliographic searches for literature review:</w:t>
      </w:r>
    </w:p>
    <w:p w:rsidR="005F3816" w:rsidRPr="00A11926" w:rsidRDefault="005F3816" w:rsidP="005F3816">
      <w:pPr>
        <w:ind w:left="720"/>
        <w:rPr>
          <w:rFonts w:ascii="Bookman Old Style" w:hAnsi="Bookman Old Style"/>
          <w:sz w:val="24"/>
          <w:szCs w:val="24"/>
        </w:rPr>
      </w:pPr>
      <w:r w:rsidRPr="00A11926">
        <w:rPr>
          <w:rFonts w:ascii="Bookman Old Style" w:hAnsi="Bookman Old Style"/>
          <w:sz w:val="24"/>
          <w:szCs w:val="24"/>
        </w:rPr>
        <w:t xml:space="preserve">Literature searches, information retrieval and literature review: identification of relevant bibliographic sources, primary versus secondary sources of information, identification of subject keywords, synonyms, etc, role of thesauri; </w:t>
      </w:r>
    </w:p>
    <w:p w:rsidR="005F3816" w:rsidRPr="00A11926" w:rsidRDefault="005F3816" w:rsidP="005F3816">
      <w:pPr>
        <w:ind w:left="720"/>
        <w:rPr>
          <w:rFonts w:ascii="Bookman Old Style" w:hAnsi="Bookman Old Style"/>
          <w:sz w:val="24"/>
          <w:szCs w:val="24"/>
        </w:rPr>
      </w:pPr>
    </w:p>
    <w:p w:rsidR="005F3816" w:rsidRPr="00A11926" w:rsidRDefault="005F3816" w:rsidP="005F3816">
      <w:pPr>
        <w:ind w:firstLine="720"/>
        <w:rPr>
          <w:rFonts w:ascii="Bookman Old Style" w:hAnsi="Bookman Old Style"/>
          <w:sz w:val="24"/>
          <w:szCs w:val="24"/>
        </w:rPr>
      </w:pPr>
      <w:r w:rsidRPr="00A11926">
        <w:rPr>
          <w:rFonts w:ascii="Bookman Old Style" w:hAnsi="Bookman Old Style"/>
          <w:b/>
          <w:sz w:val="24"/>
          <w:szCs w:val="24"/>
        </w:rPr>
        <w:t>Professional citing and quotation</w:t>
      </w:r>
      <w:r w:rsidRPr="00A11926">
        <w:rPr>
          <w:rFonts w:ascii="Bookman Old Style" w:hAnsi="Bookman Old Style"/>
          <w:sz w:val="24"/>
          <w:szCs w:val="24"/>
        </w:rPr>
        <w:t xml:space="preserve">: </w:t>
      </w:r>
    </w:p>
    <w:p w:rsidR="005F3816" w:rsidRPr="00A11926" w:rsidRDefault="005F3816" w:rsidP="005F3816">
      <w:pPr>
        <w:ind w:left="720"/>
        <w:rPr>
          <w:rFonts w:ascii="Bookman Old Style" w:hAnsi="Bookman Old Style"/>
          <w:sz w:val="24"/>
          <w:szCs w:val="24"/>
        </w:rPr>
      </w:pPr>
      <w:r w:rsidRPr="00A11926">
        <w:rPr>
          <w:rFonts w:ascii="Bookman Old Style" w:hAnsi="Bookman Old Style"/>
          <w:sz w:val="24"/>
          <w:szCs w:val="24"/>
        </w:rPr>
        <w:t>Citations: footnote, reference or bibliography, printed and the Internet publication. Quotations - authors versus interviewees/informants/respondents.</w:t>
      </w:r>
    </w:p>
    <w:p w:rsidR="005F3816" w:rsidRPr="00A11926" w:rsidRDefault="005F3816" w:rsidP="005F3816">
      <w:pPr>
        <w:rPr>
          <w:rFonts w:ascii="Bookman Old Style" w:hAnsi="Bookman Old Style"/>
          <w:sz w:val="24"/>
          <w:szCs w:val="24"/>
        </w:rPr>
      </w:pPr>
      <w:r w:rsidRPr="00A11926">
        <w:rPr>
          <w:rFonts w:ascii="Bookman Old Style" w:hAnsi="Bookman Old Style"/>
          <w:sz w:val="24"/>
          <w:szCs w:val="24"/>
        </w:rPr>
        <w:t xml:space="preserve">   </w:t>
      </w:r>
    </w:p>
    <w:p w:rsidR="005F3816" w:rsidRPr="00A11926" w:rsidRDefault="005F3816" w:rsidP="005F3816">
      <w:pPr>
        <w:ind w:firstLine="720"/>
        <w:rPr>
          <w:rFonts w:ascii="Bookman Old Style" w:hAnsi="Bookman Old Style"/>
          <w:b/>
          <w:sz w:val="24"/>
          <w:szCs w:val="24"/>
        </w:rPr>
      </w:pPr>
      <w:r w:rsidRPr="00A11926">
        <w:rPr>
          <w:rFonts w:ascii="Bookman Old Style" w:hAnsi="Bookman Old Style"/>
          <w:b/>
          <w:sz w:val="24"/>
          <w:szCs w:val="24"/>
        </w:rPr>
        <w:t>Management of multiple electronic files and word processing:</w:t>
      </w:r>
    </w:p>
    <w:p w:rsidR="005F3816" w:rsidRPr="00A11926" w:rsidRDefault="005F3816" w:rsidP="005F3816">
      <w:pPr>
        <w:ind w:left="720" w:firstLine="30"/>
        <w:rPr>
          <w:rFonts w:ascii="Bookman Old Style" w:hAnsi="Bookman Old Style"/>
          <w:sz w:val="24"/>
          <w:szCs w:val="24"/>
        </w:rPr>
      </w:pPr>
      <w:r w:rsidRPr="00A11926">
        <w:rPr>
          <w:rFonts w:ascii="Bookman Old Style" w:hAnsi="Bookman Old Style"/>
          <w:sz w:val="24"/>
          <w:szCs w:val="24"/>
        </w:rPr>
        <w:t>Outline a systematic way of storing, use and updating of multiple versions of files.</w:t>
      </w:r>
    </w:p>
    <w:p w:rsidR="005F3816" w:rsidRPr="00A11926" w:rsidRDefault="005F3816" w:rsidP="005F3816">
      <w:pPr>
        <w:rPr>
          <w:rFonts w:ascii="Bookman Old Style" w:hAnsi="Bookman Old Style"/>
          <w:sz w:val="24"/>
          <w:szCs w:val="24"/>
        </w:rPr>
      </w:pPr>
    </w:p>
    <w:p w:rsidR="005F3816" w:rsidRPr="00A11926" w:rsidRDefault="005F3816" w:rsidP="005F3816">
      <w:pPr>
        <w:ind w:firstLine="720"/>
        <w:rPr>
          <w:rFonts w:ascii="Bookman Old Style" w:hAnsi="Bookman Old Style"/>
          <w:b/>
          <w:sz w:val="24"/>
          <w:szCs w:val="24"/>
        </w:rPr>
      </w:pPr>
      <w:r w:rsidRPr="00A11926">
        <w:rPr>
          <w:rFonts w:ascii="Bookman Old Style" w:hAnsi="Bookman Old Style"/>
          <w:b/>
          <w:sz w:val="24"/>
          <w:szCs w:val="24"/>
        </w:rPr>
        <w:t>Bibliographic database:</w:t>
      </w:r>
    </w:p>
    <w:p w:rsidR="005F3816" w:rsidRPr="00A11926" w:rsidRDefault="005F3816" w:rsidP="005F3816">
      <w:pPr>
        <w:ind w:left="720"/>
        <w:rPr>
          <w:rFonts w:ascii="Bookman Old Style" w:hAnsi="Bookman Old Style"/>
          <w:sz w:val="24"/>
          <w:szCs w:val="24"/>
        </w:rPr>
      </w:pPr>
      <w:proofErr w:type="gramStart"/>
      <w:r w:rsidRPr="00A11926">
        <w:rPr>
          <w:rFonts w:ascii="Bookman Old Style" w:hAnsi="Bookman Old Style"/>
          <w:sz w:val="24"/>
          <w:szCs w:val="24"/>
        </w:rPr>
        <w:t>Creation, management and updating simple database for the bibliographic data/references using Endnote software.</w:t>
      </w:r>
      <w:proofErr w:type="gramEnd"/>
    </w:p>
    <w:p w:rsidR="005F3816" w:rsidRPr="00A11926" w:rsidRDefault="005F3816" w:rsidP="005F3816">
      <w:pPr>
        <w:rPr>
          <w:rFonts w:ascii="Bookman Old Style" w:hAnsi="Bookman Old Style"/>
          <w:sz w:val="24"/>
          <w:szCs w:val="24"/>
        </w:rPr>
      </w:pPr>
    </w:p>
    <w:p w:rsidR="005F3816" w:rsidRPr="00A11926" w:rsidRDefault="005F3816" w:rsidP="005F3816">
      <w:pPr>
        <w:ind w:firstLine="720"/>
        <w:rPr>
          <w:rFonts w:ascii="Bookman Old Style" w:hAnsi="Bookman Old Style"/>
          <w:b/>
          <w:sz w:val="24"/>
          <w:szCs w:val="24"/>
        </w:rPr>
      </w:pPr>
      <w:r w:rsidRPr="00A11926">
        <w:rPr>
          <w:rFonts w:ascii="Bookman Old Style" w:hAnsi="Bookman Old Style"/>
          <w:b/>
          <w:sz w:val="24"/>
          <w:szCs w:val="24"/>
        </w:rPr>
        <w:t>Computer applications in qualitative research:</w:t>
      </w:r>
    </w:p>
    <w:p w:rsidR="005F3816" w:rsidRPr="00A11926" w:rsidRDefault="005F3816" w:rsidP="005F3816">
      <w:pPr>
        <w:ind w:left="720"/>
        <w:rPr>
          <w:rFonts w:ascii="Bookman Old Style" w:hAnsi="Bookman Old Style"/>
          <w:sz w:val="24"/>
          <w:szCs w:val="24"/>
        </w:rPr>
      </w:pPr>
      <w:proofErr w:type="gramStart"/>
      <w:r w:rsidRPr="00A11926">
        <w:rPr>
          <w:rFonts w:ascii="Bookman Old Style" w:hAnsi="Bookman Old Style"/>
          <w:sz w:val="24"/>
          <w:szCs w:val="24"/>
        </w:rPr>
        <w:t>Introduction to the use of Atlas.ti in analyzing qualitative data.</w:t>
      </w:r>
      <w:proofErr w:type="gramEnd"/>
    </w:p>
    <w:p w:rsidR="005F3816" w:rsidRPr="00A11926" w:rsidRDefault="005F3816" w:rsidP="005F3816">
      <w:pPr>
        <w:rPr>
          <w:rFonts w:ascii="Bookman Old Style" w:hAnsi="Bookman Old Style"/>
          <w:sz w:val="24"/>
          <w:szCs w:val="24"/>
        </w:rPr>
      </w:pPr>
      <w:r w:rsidRPr="00A11926">
        <w:rPr>
          <w:rFonts w:ascii="Bookman Old Style" w:hAnsi="Bookman Old Style"/>
          <w:sz w:val="24"/>
          <w:szCs w:val="24"/>
        </w:rPr>
        <w:t xml:space="preserve">    </w:t>
      </w:r>
    </w:p>
    <w:p w:rsidR="005F3816" w:rsidRPr="00A11926" w:rsidRDefault="005F3816" w:rsidP="005F3816">
      <w:pPr>
        <w:ind w:firstLine="720"/>
        <w:rPr>
          <w:rFonts w:ascii="Bookman Old Style" w:hAnsi="Bookman Old Style"/>
          <w:b/>
          <w:sz w:val="24"/>
          <w:szCs w:val="24"/>
        </w:rPr>
      </w:pPr>
      <w:r w:rsidRPr="00A11926">
        <w:rPr>
          <w:rFonts w:ascii="Bookman Old Style" w:hAnsi="Bookman Old Style"/>
          <w:b/>
          <w:sz w:val="24"/>
          <w:szCs w:val="24"/>
        </w:rPr>
        <w:t>Presentation of research work:</w:t>
      </w:r>
    </w:p>
    <w:p w:rsidR="005F3816" w:rsidRPr="00A11926" w:rsidRDefault="005F3816" w:rsidP="005F3816">
      <w:pPr>
        <w:ind w:left="720"/>
        <w:rPr>
          <w:rFonts w:ascii="Bookman Old Style" w:hAnsi="Bookman Old Style"/>
          <w:sz w:val="24"/>
          <w:szCs w:val="24"/>
        </w:rPr>
      </w:pPr>
      <w:r w:rsidRPr="00A11926">
        <w:rPr>
          <w:rFonts w:ascii="Bookman Old Style" w:hAnsi="Bookman Old Style"/>
          <w:sz w:val="24"/>
          <w:szCs w:val="24"/>
        </w:rPr>
        <w:t>The use of power point to present a summary of research work, and the academic publication process</w:t>
      </w:r>
    </w:p>
    <w:p w:rsidR="005F3816" w:rsidRPr="00A11926" w:rsidRDefault="005F3816" w:rsidP="005F3816">
      <w:pPr>
        <w:rPr>
          <w:rFonts w:ascii="Bookman Old Style" w:hAnsi="Bookman Old Style"/>
          <w:sz w:val="24"/>
          <w:szCs w:val="24"/>
        </w:rPr>
      </w:pPr>
    </w:p>
    <w:p w:rsidR="005F3816" w:rsidRDefault="005F3816" w:rsidP="005F3816">
      <w:pPr>
        <w:ind w:firstLine="360"/>
        <w:rPr>
          <w:rFonts w:ascii="Bookman Old Style" w:hAnsi="Bookman Old Style"/>
          <w:b/>
          <w:sz w:val="24"/>
          <w:szCs w:val="24"/>
        </w:rPr>
      </w:pPr>
    </w:p>
    <w:p w:rsidR="005F3816" w:rsidRDefault="005F3816" w:rsidP="005F3816">
      <w:pPr>
        <w:ind w:firstLine="360"/>
        <w:rPr>
          <w:rFonts w:ascii="Bookman Old Style" w:hAnsi="Bookman Old Style"/>
          <w:b/>
          <w:sz w:val="24"/>
          <w:szCs w:val="24"/>
        </w:rPr>
      </w:pPr>
    </w:p>
    <w:p w:rsidR="005F3816" w:rsidRPr="00A11926" w:rsidRDefault="005F3816" w:rsidP="005F3816">
      <w:pPr>
        <w:ind w:firstLine="360"/>
        <w:rPr>
          <w:rFonts w:ascii="Bookman Old Style" w:hAnsi="Bookman Old Style"/>
          <w:sz w:val="24"/>
          <w:szCs w:val="24"/>
        </w:rPr>
      </w:pPr>
      <w:r w:rsidRPr="00A11926">
        <w:rPr>
          <w:rFonts w:ascii="Bookman Old Style" w:hAnsi="Bookman Old Style"/>
          <w:b/>
          <w:sz w:val="24"/>
          <w:szCs w:val="24"/>
        </w:rPr>
        <w:t>Course Delivery</w:t>
      </w:r>
    </w:p>
    <w:p w:rsidR="005F3816" w:rsidRPr="00A11926" w:rsidRDefault="005F3816" w:rsidP="005F3816">
      <w:pPr>
        <w:numPr>
          <w:ilvl w:val="0"/>
          <w:numId w:val="2"/>
        </w:numPr>
        <w:jc w:val="left"/>
        <w:rPr>
          <w:rFonts w:ascii="Bookman Old Style" w:hAnsi="Bookman Old Style"/>
          <w:sz w:val="24"/>
          <w:szCs w:val="24"/>
        </w:rPr>
      </w:pPr>
      <w:r w:rsidRPr="00A11926">
        <w:rPr>
          <w:rFonts w:ascii="Bookman Old Style" w:hAnsi="Bookman Old Style"/>
          <w:sz w:val="24"/>
          <w:szCs w:val="24"/>
        </w:rPr>
        <w:t>Lectures</w:t>
      </w:r>
    </w:p>
    <w:p w:rsidR="005F3816" w:rsidRPr="00A11926" w:rsidRDefault="005F3816" w:rsidP="005F3816">
      <w:pPr>
        <w:numPr>
          <w:ilvl w:val="0"/>
          <w:numId w:val="2"/>
        </w:numPr>
        <w:jc w:val="left"/>
        <w:rPr>
          <w:rFonts w:ascii="Bookman Old Style" w:hAnsi="Bookman Old Style"/>
          <w:sz w:val="24"/>
          <w:szCs w:val="24"/>
        </w:rPr>
      </w:pPr>
      <w:r w:rsidRPr="00A11926">
        <w:rPr>
          <w:rFonts w:ascii="Bookman Old Style" w:hAnsi="Bookman Old Style"/>
          <w:sz w:val="24"/>
          <w:szCs w:val="24"/>
        </w:rPr>
        <w:t>In-class Practical work/Demonstrations</w:t>
      </w:r>
    </w:p>
    <w:p w:rsidR="005F3816" w:rsidRPr="00A11926" w:rsidRDefault="005F3816" w:rsidP="005F3816">
      <w:pPr>
        <w:numPr>
          <w:ilvl w:val="0"/>
          <w:numId w:val="2"/>
        </w:numPr>
        <w:jc w:val="left"/>
        <w:rPr>
          <w:rFonts w:ascii="Bookman Old Style" w:hAnsi="Bookman Old Style"/>
          <w:sz w:val="24"/>
          <w:szCs w:val="24"/>
        </w:rPr>
      </w:pPr>
      <w:r w:rsidRPr="00A11926">
        <w:rPr>
          <w:rFonts w:ascii="Bookman Old Style" w:hAnsi="Bookman Old Style"/>
          <w:sz w:val="24"/>
          <w:szCs w:val="24"/>
        </w:rPr>
        <w:t xml:space="preserve">Mini-field work and report writing </w:t>
      </w:r>
    </w:p>
    <w:p w:rsidR="005F3816" w:rsidRPr="00A11926" w:rsidRDefault="005F3816" w:rsidP="005F3816">
      <w:pPr>
        <w:numPr>
          <w:ilvl w:val="0"/>
          <w:numId w:val="2"/>
        </w:numPr>
        <w:jc w:val="left"/>
        <w:rPr>
          <w:rFonts w:ascii="Bookman Old Style" w:hAnsi="Bookman Old Style"/>
          <w:sz w:val="24"/>
          <w:szCs w:val="24"/>
        </w:rPr>
      </w:pPr>
      <w:r w:rsidRPr="00A11926">
        <w:rPr>
          <w:rFonts w:ascii="Bookman Old Style" w:hAnsi="Bookman Old Style"/>
          <w:sz w:val="24"/>
          <w:szCs w:val="24"/>
        </w:rPr>
        <w:t>Students’ research presentations</w:t>
      </w:r>
    </w:p>
    <w:p w:rsidR="005F3816" w:rsidRDefault="005F3816" w:rsidP="005F3816">
      <w:pPr>
        <w:pStyle w:val="Heading2"/>
        <w:numPr>
          <w:ilvl w:val="0"/>
          <w:numId w:val="0"/>
        </w:numPr>
        <w:rPr>
          <w:rFonts w:ascii="Bookman Old Style" w:hAnsi="Bookman Old Style"/>
          <w:b w:val="0"/>
          <w:i w:val="0"/>
          <w:sz w:val="24"/>
          <w:szCs w:val="24"/>
        </w:rPr>
      </w:pPr>
    </w:p>
    <w:p w:rsidR="003F40CC" w:rsidRDefault="003F40CC"/>
    <w:sectPr w:rsidR="003F40CC" w:rsidSect="003F40C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9A390B"/>
    <w:multiLevelType w:val="multilevel"/>
    <w:tmpl w:val="04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
    <w:nsid w:val="175D052C"/>
    <w:multiLevelType w:val="hybridMultilevel"/>
    <w:tmpl w:val="22325858"/>
    <w:lvl w:ilvl="0" w:tplc="041D0017">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22926CB"/>
    <w:multiLevelType w:val="hybridMultilevel"/>
    <w:tmpl w:val="C19AC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5F3816"/>
    <w:rsid w:val="003F40CC"/>
    <w:rsid w:val="005F381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3816"/>
    <w:pPr>
      <w:spacing w:after="0" w:line="240" w:lineRule="auto"/>
      <w:jc w:val="both"/>
    </w:pPr>
    <w:rPr>
      <w:rFonts w:ascii="Calibri" w:eastAsia="Calibri" w:hAnsi="Calibri" w:cs="Times New Roman"/>
      <w:lang w:val="en-US"/>
    </w:rPr>
  </w:style>
  <w:style w:type="paragraph" w:styleId="Heading1">
    <w:name w:val="heading 1"/>
    <w:basedOn w:val="Normal"/>
    <w:next w:val="Normal"/>
    <w:link w:val="Heading1Char"/>
    <w:qFormat/>
    <w:rsid w:val="005F3816"/>
    <w:pPr>
      <w:keepNext/>
      <w:numPr>
        <w:numId w:val="1"/>
      </w:numPr>
      <w:spacing w:before="240" w:after="60"/>
      <w:jc w:val="left"/>
      <w:outlineLvl w:val="0"/>
    </w:pPr>
    <w:rPr>
      <w:rFonts w:ascii="Times New Roman" w:eastAsia="Times New Roman" w:hAnsi="Times New Roman" w:cs="Arial"/>
      <w:b/>
      <w:bCs/>
      <w:kern w:val="32"/>
      <w:sz w:val="28"/>
      <w:szCs w:val="32"/>
    </w:rPr>
  </w:style>
  <w:style w:type="paragraph" w:styleId="Heading2">
    <w:name w:val="heading 2"/>
    <w:basedOn w:val="Normal"/>
    <w:next w:val="Normal"/>
    <w:link w:val="Heading2Char"/>
    <w:qFormat/>
    <w:rsid w:val="005F3816"/>
    <w:pPr>
      <w:keepNext/>
      <w:numPr>
        <w:ilvl w:val="1"/>
        <w:numId w:val="1"/>
      </w:numPr>
      <w:spacing w:before="240" w:after="60"/>
      <w:jc w:val="left"/>
      <w:outlineLvl w:val="1"/>
    </w:pPr>
    <w:rPr>
      <w:rFonts w:ascii="Times New Roman" w:eastAsia="Times New Roman" w:hAnsi="Times New Roman" w:cs="Arial"/>
      <w:b/>
      <w:bCs/>
      <w:i/>
      <w:iCs/>
      <w:sz w:val="26"/>
      <w:szCs w:val="28"/>
    </w:rPr>
  </w:style>
  <w:style w:type="paragraph" w:styleId="Heading3">
    <w:name w:val="heading 3"/>
    <w:basedOn w:val="Normal"/>
    <w:next w:val="Normal"/>
    <w:link w:val="Heading3Char"/>
    <w:qFormat/>
    <w:rsid w:val="005F3816"/>
    <w:pPr>
      <w:keepNext/>
      <w:numPr>
        <w:ilvl w:val="2"/>
        <w:numId w:val="1"/>
      </w:numPr>
      <w:spacing w:before="240" w:after="60"/>
      <w:jc w:val="left"/>
      <w:outlineLvl w:val="2"/>
    </w:pPr>
    <w:rPr>
      <w:rFonts w:ascii="Times New Roman" w:eastAsia="Times New Roman" w:hAnsi="Times New Roman" w:cs="Arial"/>
      <w:b/>
      <w:bCs/>
      <w:sz w:val="24"/>
      <w:szCs w:val="26"/>
    </w:rPr>
  </w:style>
  <w:style w:type="paragraph" w:styleId="Heading4">
    <w:name w:val="heading 4"/>
    <w:basedOn w:val="Normal"/>
    <w:link w:val="Heading4Char"/>
    <w:qFormat/>
    <w:rsid w:val="005F3816"/>
    <w:pPr>
      <w:numPr>
        <w:ilvl w:val="3"/>
        <w:numId w:val="1"/>
      </w:numPr>
      <w:spacing w:before="100" w:beforeAutospacing="1" w:after="100" w:afterAutospacing="1"/>
      <w:jc w:val="left"/>
      <w:outlineLvl w:val="3"/>
    </w:pPr>
    <w:rPr>
      <w:rFonts w:ascii="Times New Roman" w:eastAsia="Times New Roman" w:hAnsi="Times New Roman"/>
      <w:b/>
      <w:bCs/>
      <w:sz w:val="24"/>
      <w:szCs w:val="24"/>
    </w:rPr>
  </w:style>
  <w:style w:type="paragraph" w:styleId="Heading5">
    <w:name w:val="heading 5"/>
    <w:basedOn w:val="Normal"/>
    <w:next w:val="Normal"/>
    <w:link w:val="Heading5Char"/>
    <w:qFormat/>
    <w:rsid w:val="005F3816"/>
    <w:pPr>
      <w:numPr>
        <w:ilvl w:val="4"/>
        <w:numId w:val="1"/>
      </w:numPr>
      <w:spacing w:before="240" w:after="60"/>
      <w:jc w:val="left"/>
      <w:outlineLvl w:val="4"/>
    </w:pPr>
    <w:rPr>
      <w:rFonts w:ascii="Times New Roman" w:eastAsia="Times New Roman" w:hAnsi="Times New Roman"/>
      <w:b/>
      <w:bCs/>
      <w:i/>
      <w:iCs/>
      <w:sz w:val="26"/>
      <w:szCs w:val="26"/>
    </w:rPr>
  </w:style>
  <w:style w:type="paragraph" w:styleId="Heading6">
    <w:name w:val="heading 6"/>
    <w:basedOn w:val="Normal"/>
    <w:next w:val="Normal"/>
    <w:link w:val="Heading6Char"/>
    <w:qFormat/>
    <w:rsid w:val="005F3816"/>
    <w:pPr>
      <w:numPr>
        <w:ilvl w:val="5"/>
        <w:numId w:val="1"/>
      </w:numPr>
      <w:spacing w:before="240" w:after="60"/>
      <w:jc w:val="left"/>
      <w:outlineLvl w:val="5"/>
    </w:pPr>
    <w:rPr>
      <w:rFonts w:ascii="Times New Roman" w:eastAsia="Times New Roman" w:hAnsi="Times New Roman"/>
      <w:b/>
      <w:bCs/>
    </w:rPr>
  </w:style>
  <w:style w:type="paragraph" w:styleId="Heading7">
    <w:name w:val="heading 7"/>
    <w:basedOn w:val="Normal"/>
    <w:next w:val="Normal"/>
    <w:link w:val="Heading7Char"/>
    <w:qFormat/>
    <w:rsid w:val="005F3816"/>
    <w:pPr>
      <w:numPr>
        <w:ilvl w:val="6"/>
        <w:numId w:val="1"/>
      </w:numPr>
      <w:spacing w:before="240" w:after="60"/>
      <w:jc w:val="left"/>
      <w:outlineLvl w:val="6"/>
    </w:pPr>
    <w:rPr>
      <w:rFonts w:ascii="Times New Roman" w:eastAsia="Times New Roman" w:hAnsi="Times New Roman"/>
      <w:sz w:val="24"/>
      <w:szCs w:val="24"/>
    </w:rPr>
  </w:style>
  <w:style w:type="paragraph" w:styleId="Heading8">
    <w:name w:val="heading 8"/>
    <w:basedOn w:val="Normal"/>
    <w:next w:val="Normal"/>
    <w:link w:val="Heading8Char"/>
    <w:qFormat/>
    <w:rsid w:val="005F3816"/>
    <w:pPr>
      <w:numPr>
        <w:ilvl w:val="7"/>
        <w:numId w:val="1"/>
      </w:numPr>
      <w:spacing w:before="240" w:after="60"/>
      <w:jc w:val="left"/>
      <w:outlineLvl w:val="7"/>
    </w:pPr>
    <w:rPr>
      <w:rFonts w:ascii="Times New Roman" w:eastAsia="Times New Roman" w:hAnsi="Times New Roman"/>
      <w:i/>
      <w:iCs/>
      <w:sz w:val="24"/>
      <w:szCs w:val="24"/>
    </w:rPr>
  </w:style>
  <w:style w:type="paragraph" w:styleId="Heading9">
    <w:name w:val="heading 9"/>
    <w:basedOn w:val="Normal"/>
    <w:next w:val="Normal"/>
    <w:link w:val="Heading9Char"/>
    <w:qFormat/>
    <w:rsid w:val="005F3816"/>
    <w:pPr>
      <w:numPr>
        <w:ilvl w:val="8"/>
        <w:numId w:val="1"/>
      </w:numPr>
      <w:spacing w:before="240" w:after="60"/>
      <w:jc w:val="left"/>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F3816"/>
    <w:rPr>
      <w:rFonts w:ascii="Times New Roman" w:eastAsia="Times New Roman" w:hAnsi="Times New Roman" w:cs="Arial"/>
      <w:b/>
      <w:bCs/>
      <w:kern w:val="32"/>
      <w:sz w:val="28"/>
      <w:szCs w:val="32"/>
      <w:lang w:val="en-US"/>
    </w:rPr>
  </w:style>
  <w:style w:type="character" w:customStyle="1" w:styleId="Heading2Char">
    <w:name w:val="Heading 2 Char"/>
    <w:basedOn w:val="DefaultParagraphFont"/>
    <w:link w:val="Heading2"/>
    <w:rsid w:val="005F3816"/>
    <w:rPr>
      <w:rFonts w:ascii="Times New Roman" w:eastAsia="Times New Roman" w:hAnsi="Times New Roman" w:cs="Arial"/>
      <w:b/>
      <w:bCs/>
      <w:i/>
      <w:iCs/>
      <w:sz w:val="26"/>
      <w:szCs w:val="28"/>
      <w:lang w:val="en-US"/>
    </w:rPr>
  </w:style>
  <w:style w:type="character" w:customStyle="1" w:styleId="Heading3Char">
    <w:name w:val="Heading 3 Char"/>
    <w:basedOn w:val="DefaultParagraphFont"/>
    <w:link w:val="Heading3"/>
    <w:rsid w:val="005F3816"/>
    <w:rPr>
      <w:rFonts w:ascii="Times New Roman" w:eastAsia="Times New Roman" w:hAnsi="Times New Roman" w:cs="Arial"/>
      <w:b/>
      <w:bCs/>
      <w:sz w:val="24"/>
      <w:szCs w:val="26"/>
      <w:lang w:val="en-US"/>
    </w:rPr>
  </w:style>
  <w:style w:type="character" w:customStyle="1" w:styleId="Heading4Char">
    <w:name w:val="Heading 4 Char"/>
    <w:basedOn w:val="DefaultParagraphFont"/>
    <w:link w:val="Heading4"/>
    <w:rsid w:val="005F3816"/>
    <w:rPr>
      <w:rFonts w:ascii="Times New Roman" w:eastAsia="Times New Roman" w:hAnsi="Times New Roman" w:cs="Times New Roman"/>
      <w:b/>
      <w:bCs/>
      <w:sz w:val="24"/>
      <w:szCs w:val="24"/>
      <w:lang w:val="en-US"/>
    </w:rPr>
  </w:style>
  <w:style w:type="character" w:customStyle="1" w:styleId="Heading5Char">
    <w:name w:val="Heading 5 Char"/>
    <w:basedOn w:val="DefaultParagraphFont"/>
    <w:link w:val="Heading5"/>
    <w:rsid w:val="005F3816"/>
    <w:rPr>
      <w:rFonts w:ascii="Times New Roman" w:eastAsia="Times New Roman" w:hAnsi="Times New Roman" w:cs="Times New Roman"/>
      <w:b/>
      <w:bCs/>
      <w:i/>
      <w:iCs/>
      <w:sz w:val="26"/>
      <w:szCs w:val="26"/>
      <w:lang w:val="en-US"/>
    </w:rPr>
  </w:style>
  <w:style w:type="character" w:customStyle="1" w:styleId="Heading6Char">
    <w:name w:val="Heading 6 Char"/>
    <w:basedOn w:val="DefaultParagraphFont"/>
    <w:link w:val="Heading6"/>
    <w:rsid w:val="005F3816"/>
    <w:rPr>
      <w:rFonts w:ascii="Times New Roman" w:eastAsia="Times New Roman" w:hAnsi="Times New Roman" w:cs="Times New Roman"/>
      <w:b/>
      <w:bCs/>
      <w:lang w:val="en-US"/>
    </w:rPr>
  </w:style>
  <w:style w:type="character" w:customStyle="1" w:styleId="Heading7Char">
    <w:name w:val="Heading 7 Char"/>
    <w:basedOn w:val="DefaultParagraphFont"/>
    <w:link w:val="Heading7"/>
    <w:rsid w:val="005F3816"/>
    <w:rPr>
      <w:rFonts w:ascii="Times New Roman" w:eastAsia="Times New Roman" w:hAnsi="Times New Roman" w:cs="Times New Roman"/>
      <w:sz w:val="24"/>
      <w:szCs w:val="24"/>
      <w:lang w:val="en-US"/>
    </w:rPr>
  </w:style>
  <w:style w:type="character" w:customStyle="1" w:styleId="Heading8Char">
    <w:name w:val="Heading 8 Char"/>
    <w:basedOn w:val="DefaultParagraphFont"/>
    <w:link w:val="Heading8"/>
    <w:rsid w:val="005F3816"/>
    <w:rPr>
      <w:rFonts w:ascii="Times New Roman" w:eastAsia="Times New Roman" w:hAnsi="Times New Roman" w:cs="Times New Roman"/>
      <w:i/>
      <w:iCs/>
      <w:sz w:val="24"/>
      <w:szCs w:val="24"/>
      <w:lang w:val="en-US"/>
    </w:rPr>
  </w:style>
  <w:style w:type="character" w:customStyle="1" w:styleId="Heading9Char">
    <w:name w:val="Heading 9 Char"/>
    <w:basedOn w:val="DefaultParagraphFont"/>
    <w:link w:val="Heading9"/>
    <w:rsid w:val="005F3816"/>
    <w:rPr>
      <w:rFonts w:ascii="Arial" w:eastAsia="Times New Roman" w:hAnsi="Arial" w:cs="Arial"/>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505</Words>
  <Characters>2880</Characters>
  <Application>Microsoft Office Word</Application>
  <DocSecurity>0</DocSecurity>
  <Lines>24</Lines>
  <Paragraphs>6</Paragraphs>
  <ScaleCrop>false</ScaleCrop>
  <Company>Microsoft</Company>
  <LinksUpToDate>false</LinksUpToDate>
  <CharactersWithSpaces>3379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2014-08-08T08:02:00Z</dcterms:created>
  <dcterms:modified xsi:type="dcterms:W3CDTF">2014-08-08T08:02:00Z</dcterms:modified>
</cp:coreProperties>
</file>