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AF" w:rsidRDefault="006875AF" w:rsidP="006875AF">
      <w:pPr>
        <w:rPr>
          <w:b/>
        </w:rPr>
      </w:pPr>
      <w:r>
        <w:rPr>
          <w:b/>
        </w:rPr>
        <w:t>MET 1206 Cloud Physics (3CU)</w:t>
      </w:r>
    </w:p>
    <w:p w:rsidR="006875AF" w:rsidRDefault="006875AF" w:rsidP="006875AF">
      <w:pPr>
        <w:rPr>
          <w:b/>
        </w:rPr>
      </w:pPr>
    </w:p>
    <w:p w:rsidR="006875AF" w:rsidRDefault="006875AF" w:rsidP="006875AF">
      <w:pPr>
        <w:rPr>
          <w:b/>
        </w:rPr>
      </w:pPr>
      <w:r>
        <w:rPr>
          <w:b/>
        </w:rPr>
        <w:t>Description</w:t>
      </w:r>
    </w:p>
    <w:p w:rsidR="006875AF" w:rsidRPr="00AB6DCE" w:rsidRDefault="006875AF" w:rsidP="006875AF">
      <w:pPr>
        <w:rPr>
          <w:b/>
        </w:rPr>
      </w:pPr>
      <w:r>
        <w:t>This course describes the different types of clouds, their formation and why they are important in the earth-atmosphere system.</w:t>
      </w:r>
    </w:p>
    <w:p w:rsidR="006875AF" w:rsidRDefault="006875AF" w:rsidP="006875AF">
      <w:pPr>
        <w:jc w:val="both"/>
      </w:pPr>
    </w:p>
    <w:p w:rsidR="006875AF" w:rsidRDefault="006875AF" w:rsidP="006875AF">
      <w:pPr>
        <w:jc w:val="both"/>
        <w:rPr>
          <w:b/>
        </w:rPr>
      </w:pPr>
      <w:r w:rsidRPr="00B02DAA">
        <w:rPr>
          <w:b/>
        </w:rPr>
        <w:t>Objectives</w:t>
      </w:r>
    </w:p>
    <w:p w:rsidR="006875AF" w:rsidRDefault="006875AF" w:rsidP="006875AF">
      <w:r w:rsidRPr="00717DC8">
        <w:t xml:space="preserve">The </w:t>
      </w:r>
      <w:r>
        <w:t>course will help the students to achieve the following objectives</w:t>
      </w:r>
    </w:p>
    <w:p w:rsidR="006875AF" w:rsidRDefault="006875AF" w:rsidP="006875AF">
      <w:pPr>
        <w:numPr>
          <w:ilvl w:val="0"/>
          <w:numId w:val="6"/>
        </w:numPr>
        <w:jc w:val="both"/>
      </w:pPr>
      <w:r>
        <w:t xml:space="preserve">Derive the relevant atmospheric stability equations </w:t>
      </w:r>
    </w:p>
    <w:p w:rsidR="006875AF" w:rsidRPr="00DF0CB8" w:rsidRDefault="006875AF" w:rsidP="006875AF">
      <w:pPr>
        <w:numPr>
          <w:ilvl w:val="0"/>
          <w:numId w:val="6"/>
        </w:numPr>
        <w:jc w:val="both"/>
      </w:pPr>
      <w:r>
        <w:t>Explain cloud formation and its applications</w:t>
      </w:r>
    </w:p>
    <w:p w:rsidR="006875AF" w:rsidRDefault="006875AF" w:rsidP="006875AF">
      <w:pPr>
        <w:jc w:val="both"/>
        <w:rPr>
          <w:b/>
        </w:rPr>
      </w:pPr>
    </w:p>
    <w:p w:rsidR="006875AF" w:rsidRDefault="006875AF" w:rsidP="006875AF">
      <w:pPr>
        <w:jc w:val="both"/>
        <w:rPr>
          <w:b/>
        </w:rPr>
      </w:pPr>
      <w:r>
        <w:rPr>
          <w:b/>
        </w:rPr>
        <w:t>Learning outcomes</w:t>
      </w:r>
    </w:p>
    <w:p w:rsidR="006875AF" w:rsidRDefault="006875AF" w:rsidP="006875AF">
      <w:pPr>
        <w:jc w:val="both"/>
      </w:pPr>
      <w:r>
        <w:t>By the end of the course the student should be able to:</w:t>
      </w:r>
    </w:p>
    <w:p w:rsidR="006875AF" w:rsidRDefault="006875AF" w:rsidP="006875AF">
      <w:pPr>
        <w:numPr>
          <w:ilvl w:val="0"/>
          <w:numId w:val="4"/>
        </w:numPr>
        <w:jc w:val="both"/>
      </w:pPr>
      <w:r>
        <w:t>Understand the different stability processes in the atmosphere</w:t>
      </w:r>
    </w:p>
    <w:p w:rsidR="006875AF" w:rsidRDefault="006875AF" w:rsidP="006875AF">
      <w:pPr>
        <w:numPr>
          <w:ilvl w:val="0"/>
          <w:numId w:val="4"/>
        </w:numPr>
        <w:jc w:val="both"/>
      </w:pPr>
      <w:r>
        <w:t xml:space="preserve">Describe the different methods of cloud formation </w:t>
      </w:r>
    </w:p>
    <w:p w:rsidR="006875AF" w:rsidRDefault="006875AF" w:rsidP="006875AF">
      <w:pPr>
        <w:numPr>
          <w:ilvl w:val="0"/>
          <w:numId w:val="4"/>
        </w:numPr>
        <w:jc w:val="both"/>
      </w:pPr>
      <w:r>
        <w:t>Describe the different methods of modifying weather</w:t>
      </w:r>
    </w:p>
    <w:p w:rsidR="006875AF" w:rsidRDefault="006875AF" w:rsidP="006875AF">
      <w:pPr>
        <w:jc w:val="both"/>
        <w:rPr>
          <w:b/>
        </w:rPr>
      </w:pPr>
    </w:p>
    <w:p w:rsidR="006875AF" w:rsidRPr="00E254D6" w:rsidRDefault="006875AF" w:rsidP="006875AF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6875AF" w:rsidRDefault="006875AF" w:rsidP="006875AF">
      <w:pPr>
        <w:numPr>
          <w:ilvl w:val="0"/>
          <w:numId w:val="5"/>
        </w:numPr>
        <w:jc w:val="both"/>
      </w:pPr>
      <w:r>
        <w:t>Problem solving</w:t>
      </w:r>
    </w:p>
    <w:p w:rsidR="006875AF" w:rsidRDefault="006875AF" w:rsidP="006875AF">
      <w:pPr>
        <w:numPr>
          <w:ilvl w:val="0"/>
          <w:numId w:val="5"/>
        </w:numPr>
        <w:jc w:val="both"/>
      </w:pPr>
      <w:r>
        <w:t>Analytical</w:t>
      </w:r>
    </w:p>
    <w:p w:rsidR="006875AF" w:rsidRDefault="006875AF" w:rsidP="006875AF">
      <w:pPr>
        <w:numPr>
          <w:ilvl w:val="0"/>
          <w:numId w:val="5"/>
        </w:numPr>
        <w:jc w:val="both"/>
      </w:pPr>
      <w:r>
        <w:t>communication</w:t>
      </w:r>
    </w:p>
    <w:p w:rsidR="006875AF" w:rsidRDefault="006875AF" w:rsidP="006875AF">
      <w:pPr>
        <w:jc w:val="both"/>
        <w:rPr>
          <w:b/>
        </w:rPr>
      </w:pPr>
    </w:p>
    <w:p w:rsidR="006875AF" w:rsidRPr="00717DC8" w:rsidRDefault="006875AF" w:rsidP="006875AF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6875AF" w:rsidRDefault="006875AF" w:rsidP="006875AF">
      <w:pPr>
        <w:autoSpaceDE w:val="0"/>
        <w:autoSpaceDN w:val="0"/>
        <w:adjustRightInd w:val="0"/>
        <w:jc w:val="both"/>
      </w:pPr>
      <w:r w:rsidRPr="00717DC8">
        <w:t>The mode of lear</w:t>
      </w:r>
      <w:r>
        <w:t>ning involves direct contact with students in form of lectures, Tutorials and assignments</w:t>
      </w:r>
    </w:p>
    <w:p w:rsidR="006875AF" w:rsidRDefault="006875AF" w:rsidP="006875AF">
      <w:pPr>
        <w:rPr>
          <w:b/>
        </w:rPr>
      </w:pPr>
    </w:p>
    <w:p w:rsidR="006875AF" w:rsidRPr="00DF0CB8" w:rsidRDefault="006875AF" w:rsidP="006875AF">
      <w:r>
        <w:rPr>
          <w:b/>
        </w:rPr>
        <w:t>Indicative content</w:t>
      </w:r>
    </w:p>
    <w:p w:rsidR="006875AF" w:rsidRPr="00AB6A61" w:rsidRDefault="006875AF" w:rsidP="006875AF">
      <w:pPr>
        <w:numPr>
          <w:ilvl w:val="0"/>
          <w:numId w:val="2"/>
        </w:numPr>
        <w:jc w:val="both"/>
        <w:rPr>
          <w:b/>
        </w:rPr>
      </w:pPr>
      <w:r>
        <w:t>Static stability and parcel buoyancy: hydrostatic balance and stability of dry and moist atmosphere.</w:t>
      </w:r>
    </w:p>
    <w:p w:rsidR="006875AF" w:rsidRDefault="006875AF" w:rsidP="006875A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Review of Cloud Thermodynamics </w:t>
      </w:r>
    </w:p>
    <w:p w:rsidR="006875AF" w:rsidRPr="00AB6A61" w:rsidRDefault="006875AF" w:rsidP="006875A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t>Cloud types and formation: cloud classification and methods of cloud formation.</w:t>
      </w:r>
    </w:p>
    <w:p w:rsidR="006875AF" w:rsidRDefault="006875AF" w:rsidP="006875A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B6A61">
        <w:rPr>
          <w:color w:val="000000"/>
        </w:rPr>
        <w:t xml:space="preserve"> </w:t>
      </w:r>
      <w:r>
        <w:rPr>
          <w:color w:val="000000"/>
        </w:rPr>
        <w:t xml:space="preserve">Particle Nucleation of Water and Ice in Clouds </w:t>
      </w:r>
    </w:p>
    <w:p w:rsidR="006875AF" w:rsidRDefault="006875AF" w:rsidP="006875AF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Homogeneous Nucleation </w:t>
      </w:r>
    </w:p>
    <w:p w:rsidR="006875AF" w:rsidRDefault="006875AF" w:rsidP="006875AF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Heterogeneous Nucleation </w:t>
      </w:r>
    </w:p>
    <w:p w:rsidR="006875AF" w:rsidRDefault="006875AF" w:rsidP="006875AF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Diffusional Growth</w:t>
      </w:r>
    </w:p>
    <w:p w:rsidR="006875AF" w:rsidRPr="00B950F4" w:rsidRDefault="006875AF" w:rsidP="006875AF">
      <w:pPr>
        <w:numPr>
          <w:ilvl w:val="0"/>
          <w:numId w:val="2"/>
        </w:numPr>
        <w:jc w:val="both"/>
        <w:rPr>
          <w:b/>
        </w:rPr>
      </w:pPr>
      <w:r>
        <w:t>Precipitation: foams and their formation and growth.</w:t>
      </w:r>
    </w:p>
    <w:p w:rsidR="006875AF" w:rsidRDefault="006875AF" w:rsidP="006875AF">
      <w:pPr>
        <w:numPr>
          <w:ilvl w:val="0"/>
          <w:numId w:val="2"/>
        </w:numPr>
        <w:jc w:val="both"/>
        <w:rPr>
          <w:b/>
        </w:rPr>
      </w:pPr>
      <w:r>
        <w:t>Weather modifications: stimulating precipitation (cloud seeding), fog dissipation and hail suppression.</w:t>
      </w:r>
    </w:p>
    <w:p w:rsidR="006875AF" w:rsidRDefault="006875AF" w:rsidP="006875AF">
      <w:pPr>
        <w:rPr>
          <w:b/>
        </w:rPr>
      </w:pPr>
    </w:p>
    <w:p w:rsidR="006875AF" w:rsidRPr="004978DC" w:rsidRDefault="006875AF" w:rsidP="006875AF">
      <w:pPr>
        <w:rPr>
          <w:b/>
        </w:rPr>
      </w:pPr>
      <w:r w:rsidRPr="004978DC">
        <w:rPr>
          <w:b/>
        </w:rPr>
        <w:t>Assessment Method</w:t>
      </w:r>
    </w:p>
    <w:p w:rsidR="006875AF" w:rsidRPr="00321D8E" w:rsidRDefault="006875AF" w:rsidP="006875AF">
      <w:r>
        <w:lastRenderedPageBreak/>
        <w:t>The assessment method is structured to include course work, and final examination. Course work consists of assignments, reports and tests and accounts for 30% of the final grade. The final examination will account for 70% of the final grading</w:t>
      </w:r>
    </w:p>
    <w:p w:rsidR="006875AF" w:rsidRPr="00E243E4" w:rsidRDefault="006875AF" w:rsidP="006875AF">
      <w:r>
        <w:t xml:space="preserve"> </w:t>
      </w:r>
    </w:p>
    <w:p w:rsidR="006875AF" w:rsidRDefault="006875AF" w:rsidP="006875AF">
      <w:pPr>
        <w:spacing w:line="360" w:lineRule="auto"/>
        <w:ind w:left="2160" w:hanging="2160"/>
        <w:rPr>
          <w:b/>
        </w:rPr>
      </w:pPr>
      <w:r>
        <w:rPr>
          <w:b/>
        </w:rPr>
        <w:t>Core Reference materials</w:t>
      </w:r>
    </w:p>
    <w:p w:rsidR="006875AF" w:rsidRDefault="006875AF" w:rsidP="006875AF">
      <w:pPr>
        <w:numPr>
          <w:ilvl w:val="0"/>
          <w:numId w:val="7"/>
        </w:numPr>
        <w:jc w:val="both"/>
        <w:rPr>
          <w:rFonts w:eastAsia="Times New Roman"/>
          <w:lang w:eastAsia="en-US"/>
        </w:rPr>
      </w:pPr>
      <w:r w:rsidRPr="00787F87">
        <w:rPr>
          <w:rFonts w:eastAsia="Times New Roman"/>
          <w:b/>
          <w:lang w:eastAsia="en-US"/>
        </w:rPr>
        <w:t xml:space="preserve">Louis J. </w:t>
      </w:r>
      <w:proofErr w:type="spellStart"/>
      <w:r w:rsidRPr="00787F87">
        <w:rPr>
          <w:rFonts w:eastAsia="Times New Roman"/>
          <w:b/>
          <w:lang w:eastAsia="en-US"/>
        </w:rPr>
        <w:t>Battan</w:t>
      </w:r>
      <w:proofErr w:type="spellEnd"/>
      <w:r>
        <w:rPr>
          <w:rFonts w:eastAsia="Times New Roman"/>
          <w:lang w:eastAsia="en-US"/>
        </w:rPr>
        <w:t xml:space="preserve"> (2003)</w:t>
      </w:r>
      <w:r w:rsidRPr="00B0288E">
        <w:rPr>
          <w:rFonts w:eastAsia="Times New Roman"/>
          <w:lang w:eastAsia="en-US"/>
        </w:rPr>
        <w:t xml:space="preserve">: Cloud Physics; A popular Introduction to </w:t>
      </w:r>
      <w:r>
        <w:rPr>
          <w:rFonts w:eastAsia="Times New Roman"/>
          <w:lang w:eastAsia="en-US"/>
        </w:rPr>
        <w:t xml:space="preserve">Applied </w:t>
      </w:r>
      <w:r w:rsidRPr="00B0288E">
        <w:rPr>
          <w:rFonts w:eastAsia="Times New Roman"/>
          <w:lang w:eastAsia="en-US"/>
        </w:rPr>
        <w:t>Meteorology</w:t>
      </w:r>
      <w:r>
        <w:rPr>
          <w:rFonts w:eastAsia="Times New Roman"/>
          <w:lang w:eastAsia="en-US"/>
        </w:rPr>
        <w:t xml:space="preserve">, </w:t>
      </w:r>
      <w:r w:rsidRPr="003114CB">
        <w:rPr>
          <w:rFonts w:eastAsia="Times New Roman"/>
          <w:i/>
          <w:lang w:eastAsia="en-US"/>
        </w:rPr>
        <w:t>Doubleday &amp; Company, Inc.</w:t>
      </w:r>
    </w:p>
    <w:p w:rsidR="006875AF" w:rsidRDefault="006875AF" w:rsidP="006875AF">
      <w:pPr>
        <w:numPr>
          <w:ilvl w:val="0"/>
          <w:numId w:val="7"/>
        </w:numPr>
      </w:pPr>
      <w:proofErr w:type="spellStart"/>
      <w:r w:rsidRPr="00787F87">
        <w:rPr>
          <w:b/>
        </w:rPr>
        <w:t>Pruppacher</w:t>
      </w:r>
      <w:proofErr w:type="spellEnd"/>
      <w:r w:rsidRPr="00787F87">
        <w:rPr>
          <w:b/>
        </w:rPr>
        <w:t xml:space="preserve"> H.R and </w:t>
      </w:r>
      <w:proofErr w:type="spellStart"/>
      <w:r w:rsidRPr="00787F87">
        <w:rPr>
          <w:b/>
        </w:rPr>
        <w:t>Klett</w:t>
      </w:r>
      <w:proofErr w:type="spellEnd"/>
      <w:r w:rsidRPr="00787F87">
        <w:rPr>
          <w:b/>
        </w:rPr>
        <w:t xml:space="preserve"> J.D</w:t>
      </w:r>
      <w:r>
        <w:t xml:space="preserve">. (1997): Microphysics of Clouds and Precipitation second revised </w:t>
      </w:r>
      <w:proofErr w:type="spellStart"/>
      <w:r>
        <w:t>edition.and</w:t>
      </w:r>
      <w:proofErr w:type="spellEnd"/>
      <w:r>
        <w:t xml:space="preserve"> enlarged edition with an introduction to cloud chemistry and cloud electricity, </w:t>
      </w:r>
      <w:r w:rsidRPr="003114CB">
        <w:rPr>
          <w:i/>
        </w:rPr>
        <w:t xml:space="preserve">Kluwer Academic publishers, </w:t>
      </w:r>
      <w:smartTag w:uri="urn:schemas-microsoft-com:office:smarttags" w:element="place">
        <w:smartTag w:uri="urn:schemas-microsoft-com:office:smarttags" w:element="City">
          <w:r w:rsidRPr="003114CB">
            <w:rPr>
              <w:i/>
            </w:rPr>
            <w:t>Dordrecht</w:t>
          </w:r>
        </w:smartTag>
      </w:smartTag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748"/>
    <w:multiLevelType w:val="hybridMultilevel"/>
    <w:tmpl w:val="FEFCC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B5A81"/>
    <w:multiLevelType w:val="hybridMultilevel"/>
    <w:tmpl w:val="8A764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30BDD"/>
    <w:multiLevelType w:val="hybridMultilevel"/>
    <w:tmpl w:val="7F345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17E61"/>
    <w:multiLevelType w:val="multilevel"/>
    <w:tmpl w:val="2408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41335"/>
    <w:multiLevelType w:val="hybridMultilevel"/>
    <w:tmpl w:val="CFBE5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C27AAD"/>
    <w:multiLevelType w:val="hybridMultilevel"/>
    <w:tmpl w:val="2592C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AF"/>
    <w:rsid w:val="00050608"/>
    <w:rsid w:val="001668D8"/>
    <w:rsid w:val="001C3396"/>
    <w:rsid w:val="001F160E"/>
    <w:rsid w:val="001F2F3E"/>
    <w:rsid w:val="00275EBF"/>
    <w:rsid w:val="00563212"/>
    <w:rsid w:val="006875AF"/>
    <w:rsid w:val="00745640"/>
    <w:rsid w:val="00822069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2011-07-18T21:12:00Z</dcterms:created>
  <dcterms:modified xsi:type="dcterms:W3CDTF">2011-07-18T21:12:00Z</dcterms:modified>
</cp:coreProperties>
</file>