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8E" w:rsidRDefault="0029778E" w:rsidP="0029778E">
      <w:pPr>
        <w:autoSpaceDE w:val="0"/>
        <w:autoSpaceDN w:val="0"/>
        <w:adjustRightInd w:val="0"/>
        <w:jc w:val="both"/>
      </w:pPr>
      <w:r w:rsidRPr="00632548">
        <w:rPr>
          <w:b/>
          <w:bCs/>
        </w:rPr>
        <w:t>MET 2101</w:t>
      </w:r>
      <w:r>
        <w:rPr>
          <w:b/>
          <w:bCs/>
        </w:rPr>
        <w:t xml:space="preserve"> Atmospheric Dynamics I (3CU)</w:t>
      </w:r>
    </w:p>
    <w:p w:rsidR="0029778E" w:rsidRDefault="0029778E" w:rsidP="0029778E">
      <w:pPr>
        <w:autoSpaceDE w:val="0"/>
        <w:autoSpaceDN w:val="0"/>
        <w:adjustRightInd w:val="0"/>
        <w:jc w:val="both"/>
      </w:pPr>
    </w:p>
    <w:p w:rsidR="0029778E" w:rsidRDefault="0029778E" w:rsidP="0029778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Description</w:t>
      </w:r>
    </w:p>
    <w:p w:rsidR="0029778E" w:rsidRDefault="0029778E" w:rsidP="0029778E">
      <w:r>
        <w:t xml:space="preserve">This course covers the basics of atmospheric dynamics including conservation laws, development of the equations of motion, thermal wind, circulation and, </w:t>
      </w:r>
      <w:r w:rsidR="00F956F4">
        <w:t>vortices</w:t>
      </w:r>
      <w:r>
        <w:t xml:space="preserve">, and </w:t>
      </w:r>
      <w:r w:rsidR="00F956F4">
        <w:t>geostrophic</w:t>
      </w:r>
      <w:r>
        <w:t xml:space="preserve"> motions.</w:t>
      </w:r>
    </w:p>
    <w:p w:rsidR="0029778E" w:rsidRDefault="0029778E" w:rsidP="0029778E">
      <w:pPr>
        <w:pStyle w:val="BodyText2"/>
      </w:pPr>
    </w:p>
    <w:p w:rsidR="0029778E" w:rsidRDefault="0029778E" w:rsidP="0029778E">
      <w:pPr>
        <w:autoSpaceDE w:val="0"/>
        <w:autoSpaceDN w:val="0"/>
        <w:adjustRightInd w:val="0"/>
        <w:jc w:val="both"/>
        <w:rPr>
          <w:b/>
          <w:bCs/>
        </w:rPr>
      </w:pPr>
    </w:p>
    <w:p w:rsidR="0029778E" w:rsidRDefault="0029778E" w:rsidP="0029778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Objectives</w:t>
      </w:r>
    </w:p>
    <w:p w:rsidR="0029778E" w:rsidRDefault="0029778E" w:rsidP="0029778E">
      <w:r w:rsidRPr="00717DC8">
        <w:t xml:space="preserve">The </w:t>
      </w:r>
      <w:r>
        <w:t>course will help the students to achieve the following objectives</w:t>
      </w:r>
    </w:p>
    <w:p w:rsidR="0029778E" w:rsidRDefault="0029778E" w:rsidP="0029778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Derive the equations of the relevant atmospheric forces</w:t>
      </w:r>
    </w:p>
    <w:p w:rsidR="0029778E" w:rsidRDefault="0029778E" w:rsidP="0029778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Describe the momentum equation and its applications</w:t>
      </w:r>
    </w:p>
    <w:p w:rsidR="0029778E" w:rsidRDefault="0029778E" w:rsidP="0029778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Describe the continuity equation and its applications</w:t>
      </w:r>
    </w:p>
    <w:p w:rsidR="0029778E" w:rsidRPr="006F1375" w:rsidRDefault="0029778E" w:rsidP="0029778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Understand the </w:t>
      </w:r>
      <w:r w:rsidR="005208F9">
        <w:rPr>
          <w:bCs/>
        </w:rPr>
        <w:t>vortices</w:t>
      </w:r>
      <w:r>
        <w:rPr>
          <w:bCs/>
        </w:rPr>
        <w:t xml:space="preserve"> equation and its relevancy to atmospheric stability</w:t>
      </w:r>
      <w:bookmarkStart w:id="0" w:name="_GoBack"/>
      <w:bookmarkEnd w:id="0"/>
    </w:p>
    <w:p w:rsidR="0029778E" w:rsidRDefault="0029778E" w:rsidP="0029778E">
      <w:pPr>
        <w:autoSpaceDE w:val="0"/>
        <w:autoSpaceDN w:val="0"/>
        <w:adjustRightInd w:val="0"/>
        <w:jc w:val="both"/>
        <w:rPr>
          <w:b/>
          <w:bCs/>
        </w:rPr>
      </w:pPr>
    </w:p>
    <w:p w:rsidR="0029778E" w:rsidRDefault="0029778E" w:rsidP="0029778E">
      <w:pPr>
        <w:autoSpaceDE w:val="0"/>
        <w:autoSpaceDN w:val="0"/>
        <w:adjustRightInd w:val="0"/>
        <w:jc w:val="both"/>
      </w:pPr>
      <w:r>
        <w:rPr>
          <w:b/>
          <w:bCs/>
        </w:rPr>
        <w:t>Learning outcomes</w:t>
      </w:r>
    </w:p>
    <w:p w:rsidR="0029778E" w:rsidRDefault="0029778E" w:rsidP="0029778E">
      <w:pPr>
        <w:pStyle w:val="BodyText2"/>
      </w:pPr>
      <w:r>
        <w:t>By the end of the course students should be able to:</w:t>
      </w:r>
    </w:p>
    <w:p w:rsidR="0029778E" w:rsidRDefault="0029778E" w:rsidP="0029778E">
      <w:pPr>
        <w:pStyle w:val="BodyText2"/>
        <w:numPr>
          <w:ilvl w:val="0"/>
          <w:numId w:val="1"/>
        </w:numPr>
      </w:pPr>
      <w:r>
        <w:t>Explain and describe the fundamental forces that act upon the atmosphere,</w:t>
      </w:r>
    </w:p>
    <w:p w:rsidR="0029778E" w:rsidRDefault="0029778E" w:rsidP="0029778E">
      <w:pPr>
        <w:pStyle w:val="BodyText2"/>
        <w:numPr>
          <w:ilvl w:val="0"/>
          <w:numId w:val="1"/>
        </w:numPr>
      </w:pPr>
      <w:r>
        <w:t xml:space="preserve">Apply </w:t>
      </w:r>
      <w:smartTag w:uri="urn:schemas-microsoft-com:office:smarttags" w:element="place">
        <w:smartTag w:uri="urn:schemas-microsoft-com:office:smarttags" w:element="City">
          <w:r>
            <w:t>Newton</w:t>
          </w:r>
        </w:smartTag>
      </w:smartTag>
      <w:r>
        <w:t>’s second law of motion to the atmosphere to derive the momentum equations in both vector and scalar form,</w:t>
      </w:r>
    </w:p>
    <w:p w:rsidR="0029778E" w:rsidRDefault="0029778E" w:rsidP="0029778E">
      <w:pPr>
        <w:pStyle w:val="BodyText2"/>
        <w:numPr>
          <w:ilvl w:val="0"/>
          <w:numId w:val="1"/>
        </w:numPr>
      </w:pPr>
      <w:r>
        <w:t xml:space="preserve">Explain how rotation of the Earth modifies the equations of motion and introduce </w:t>
      </w:r>
      <w:r w:rsidR="005208F9">
        <w:t>Carioles</w:t>
      </w:r>
      <w:r>
        <w:t xml:space="preserve"> force and centrifugal force,</w:t>
      </w:r>
    </w:p>
    <w:p w:rsidR="0029778E" w:rsidRDefault="0029778E" w:rsidP="0029778E">
      <w:pPr>
        <w:pStyle w:val="BodyText2"/>
        <w:numPr>
          <w:ilvl w:val="0"/>
          <w:numId w:val="1"/>
        </w:numPr>
      </w:pPr>
      <w:r>
        <w:t>Derive the mass continuity equation and explain its meaning and use,</w:t>
      </w:r>
    </w:p>
    <w:p w:rsidR="0029778E" w:rsidRDefault="0029778E" w:rsidP="0029778E">
      <w:pPr>
        <w:pStyle w:val="BodyText2"/>
        <w:numPr>
          <w:ilvl w:val="0"/>
          <w:numId w:val="1"/>
        </w:numPr>
      </w:pPr>
      <w:r>
        <w:t>Apply scale analysis to the governing equations and explain under what conditions the hydrostatic and geostrophic approximation are valid</w:t>
      </w:r>
    </w:p>
    <w:p w:rsidR="0029778E" w:rsidRDefault="0029778E" w:rsidP="0029778E">
      <w:pPr>
        <w:pStyle w:val="BodyText2"/>
        <w:numPr>
          <w:ilvl w:val="0"/>
          <w:numId w:val="1"/>
        </w:numPr>
      </w:pPr>
      <w:r>
        <w:t>Derive thermal wind equation and explain how the vertical shear of the geostrophic wind relates to the horizontal temperature gradient,</w:t>
      </w:r>
    </w:p>
    <w:p w:rsidR="0029778E" w:rsidRDefault="0029778E" w:rsidP="0029778E">
      <w:pPr>
        <w:pStyle w:val="BodyText2"/>
        <w:numPr>
          <w:ilvl w:val="0"/>
          <w:numId w:val="1"/>
        </w:numPr>
      </w:pPr>
      <w:r>
        <w:t>Derive circulation theorem and explain its significance to atmospheric motion,</w:t>
      </w:r>
    </w:p>
    <w:p w:rsidR="0029778E" w:rsidRDefault="0029778E" w:rsidP="0029778E">
      <w:pPr>
        <w:pStyle w:val="BodyText2"/>
        <w:numPr>
          <w:ilvl w:val="0"/>
          <w:numId w:val="1"/>
        </w:numPr>
      </w:pPr>
      <w:r>
        <w:t xml:space="preserve">Derive </w:t>
      </w:r>
      <w:r w:rsidR="005208F9">
        <w:t>vortices</w:t>
      </w:r>
      <w:r>
        <w:t xml:space="preserve"> equation, and explain the significance of this equation for atmospheric motion,</w:t>
      </w:r>
    </w:p>
    <w:p w:rsidR="0029778E" w:rsidRDefault="0029778E" w:rsidP="0029778E">
      <w:pPr>
        <w:pStyle w:val="BodyText2"/>
        <w:numPr>
          <w:ilvl w:val="0"/>
          <w:numId w:val="1"/>
        </w:numPr>
      </w:pPr>
      <w:r>
        <w:t xml:space="preserve">Define potential </w:t>
      </w:r>
      <w:r w:rsidR="005208F9">
        <w:t>vortices</w:t>
      </w:r>
      <w:r>
        <w:t xml:space="preserve"> and describe its application to atmospheric motion.</w:t>
      </w:r>
    </w:p>
    <w:p w:rsidR="0029778E" w:rsidRDefault="0029778E" w:rsidP="0029778E">
      <w:pPr>
        <w:jc w:val="both"/>
        <w:rPr>
          <w:b/>
        </w:rPr>
      </w:pPr>
    </w:p>
    <w:p w:rsidR="0029778E" w:rsidRPr="00E254D6" w:rsidRDefault="0029778E" w:rsidP="0029778E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29778E" w:rsidRDefault="0029778E" w:rsidP="0029778E">
      <w:pPr>
        <w:numPr>
          <w:ilvl w:val="0"/>
          <w:numId w:val="3"/>
        </w:numPr>
        <w:jc w:val="both"/>
      </w:pPr>
      <w:r>
        <w:t>Problem solving</w:t>
      </w:r>
    </w:p>
    <w:p w:rsidR="0029778E" w:rsidRDefault="0029778E" w:rsidP="0029778E">
      <w:pPr>
        <w:numPr>
          <w:ilvl w:val="0"/>
          <w:numId w:val="3"/>
        </w:numPr>
        <w:jc w:val="both"/>
      </w:pPr>
      <w:r>
        <w:t>Analytical</w:t>
      </w:r>
    </w:p>
    <w:p w:rsidR="0029778E" w:rsidRDefault="0029778E" w:rsidP="0029778E">
      <w:pPr>
        <w:numPr>
          <w:ilvl w:val="0"/>
          <w:numId w:val="3"/>
        </w:numPr>
        <w:jc w:val="both"/>
      </w:pPr>
      <w:r>
        <w:t>communication</w:t>
      </w:r>
    </w:p>
    <w:p w:rsidR="0029778E" w:rsidRDefault="0029778E" w:rsidP="0029778E">
      <w:pPr>
        <w:jc w:val="both"/>
        <w:rPr>
          <w:b/>
        </w:rPr>
      </w:pPr>
    </w:p>
    <w:p w:rsidR="0029778E" w:rsidRPr="00717DC8" w:rsidRDefault="0029778E" w:rsidP="0029778E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29778E" w:rsidRDefault="0029778E" w:rsidP="0029778E">
      <w:pPr>
        <w:autoSpaceDE w:val="0"/>
        <w:autoSpaceDN w:val="0"/>
        <w:adjustRightInd w:val="0"/>
        <w:jc w:val="both"/>
      </w:pPr>
      <w:r w:rsidRPr="00717DC8">
        <w:t>The mode of lear</w:t>
      </w:r>
      <w:r>
        <w:t>ning involves direct contact with students in form of lectures, Tutorials and assignments</w:t>
      </w:r>
    </w:p>
    <w:p w:rsidR="0029778E" w:rsidRDefault="0029778E" w:rsidP="0029778E">
      <w:pPr>
        <w:rPr>
          <w:b/>
        </w:rPr>
      </w:pPr>
    </w:p>
    <w:p w:rsidR="0029778E" w:rsidRPr="006F1375" w:rsidRDefault="0029778E" w:rsidP="0029778E">
      <w:pPr>
        <w:rPr>
          <w:b/>
        </w:rPr>
      </w:pPr>
      <w:r w:rsidRPr="006F1375">
        <w:rPr>
          <w:b/>
        </w:rPr>
        <w:t>Indicative content</w:t>
      </w:r>
    </w:p>
    <w:p w:rsidR="0029778E" w:rsidRDefault="0029778E" w:rsidP="0029778E">
      <w:pPr>
        <w:pStyle w:val="BodyText2"/>
        <w:numPr>
          <w:ilvl w:val="0"/>
          <w:numId w:val="2"/>
        </w:numPr>
      </w:pPr>
      <w:r>
        <w:t xml:space="preserve">Basic forces: pressure gradient, viscosity (frictional) gravitational, </w:t>
      </w:r>
      <w:r w:rsidR="005208F9">
        <w:t>Carioles</w:t>
      </w:r>
      <w:r>
        <w:t xml:space="preserve"> and centrifugal forces. </w:t>
      </w:r>
    </w:p>
    <w:p w:rsidR="0029778E" w:rsidRDefault="0029778E" w:rsidP="0029778E">
      <w:pPr>
        <w:pStyle w:val="BodyText2"/>
        <w:numPr>
          <w:ilvl w:val="0"/>
          <w:numId w:val="2"/>
        </w:numPr>
      </w:pPr>
      <w:r>
        <w:t xml:space="preserve">Equation of motion, advection, equation of motion in different coordinate systems. </w:t>
      </w:r>
    </w:p>
    <w:p w:rsidR="0029778E" w:rsidRDefault="0029778E" w:rsidP="0029778E">
      <w:pPr>
        <w:pStyle w:val="BodyText2"/>
        <w:numPr>
          <w:ilvl w:val="0"/>
          <w:numId w:val="2"/>
        </w:numPr>
      </w:pPr>
      <w:r>
        <w:lastRenderedPageBreak/>
        <w:t>Scale analysis: geostrophic wind, Rossby number, hydrostatic approximation, continuity equation and pressure tendency equation, gradient motion, thermal wind equation and baroclinicity., cyclotropic motion and inertial motion.</w:t>
      </w:r>
    </w:p>
    <w:p w:rsidR="0029778E" w:rsidRDefault="0029778E" w:rsidP="0029778E">
      <w:pPr>
        <w:pStyle w:val="BodyText2"/>
        <w:numPr>
          <w:ilvl w:val="0"/>
          <w:numId w:val="2"/>
        </w:numPr>
      </w:pPr>
      <w:r>
        <w:t xml:space="preserve">Circulation, </w:t>
      </w:r>
      <w:r w:rsidR="005208F9">
        <w:t>vortices</w:t>
      </w:r>
      <w:r>
        <w:t xml:space="preserve"> and divergence, conservation of </w:t>
      </w:r>
      <w:r w:rsidR="005208F9">
        <w:t>vortices</w:t>
      </w:r>
      <w:r>
        <w:t xml:space="preserve">, and potential </w:t>
      </w:r>
      <w:r w:rsidR="005208F9">
        <w:t>vortices</w:t>
      </w:r>
      <w:r>
        <w:t>.</w:t>
      </w:r>
    </w:p>
    <w:p w:rsidR="0029778E" w:rsidRDefault="0029778E" w:rsidP="0029778E">
      <w:pPr>
        <w:pStyle w:val="BodyText2"/>
        <w:numPr>
          <w:ilvl w:val="0"/>
          <w:numId w:val="2"/>
        </w:numPr>
      </w:pPr>
      <w:r>
        <w:t xml:space="preserve"> Primitive equations: pressure as coordinate system, hydrostatic balance, and thermodynamic energy equation.</w:t>
      </w:r>
    </w:p>
    <w:p w:rsidR="0029778E" w:rsidRDefault="0029778E" w:rsidP="0029778E">
      <w:pPr>
        <w:pStyle w:val="BodyText2"/>
        <w:numPr>
          <w:ilvl w:val="0"/>
          <w:numId w:val="2"/>
        </w:numPr>
      </w:pPr>
      <w:r>
        <w:t xml:space="preserve"> Charney’s scale analysis of divergence and </w:t>
      </w:r>
      <w:r w:rsidR="005208F9">
        <w:t>vortices</w:t>
      </w:r>
      <w:r>
        <w:t xml:space="preserve"> equations. </w:t>
      </w:r>
    </w:p>
    <w:p w:rsidR="0029778E" w:rsidRDefault="0029778E" w:rsidP="0029778E">
      <w:pPr>
        <w:pStyle w:val="BodyText2"/>
        <w:numPr>
          <w:ilvl w:val="0"/>
          <w:numId w:val="2"/>
        </w:numPr>
      </w:pPr>
      <w:r>
        <w:t>Linear and non-linear balance equations, the quasi geostrophic balance equation</w:t>
      </w:r>
    </w:p>
    <w:p w:rsidR="0029778E" w:rsidRDefault="0029778E" w:rsidP="0029778E">
      <w:pPr>
        <w:rPr>
          <w:b/>
        </w:rPr>
      </w:pPr>
    </w:p>
    <w:p w:rsidR="0029778E" w:rsidRPr="004978DC" w:rsidRDefault="0029778E" w:rsidP="0029778E">
      <w:pPr>
        <w:rPr>
          <w:b/>
        </w:rPr>
      </w:pPr>
      <w:r w:rsidRPr="004978DC">
        <w:rPr>
          <w:b/>
        </w:rPr>
        <w:t>Assessment Method</w:t>
      </w:r>
    </w:p>
    <w:p w:rsidR="0029778E" w:rsidRPr="00321D8E" w:rsidRDefault="0029778E" w:rsidP="0029778E">
      <w:r>
        <w:t>The assessment method is structured to include course work, and final examination. Course work consists of assignments, reports and tests and accounts for 30% of the final grade. The final examination will account for 70% of the final grading</w:t>
      </w:r>
    </w:p>
    <w:p w:rsidR="0029778E" w:rsidRPr="00E243E4" w:rsidRDefault="0029778E" w:rsidP="0029778E">
      <w:r>
        <w:t xml:space="preserve"> </w:t>
      </w:r>
    </w:p>
    <w:p w:rsidR="0029778E" w:rsidRPr="006F1375" w:rsidRDefault="0029778E" w:rsidP="0029778E">
      <w:pPr>
        <w:spacing w:line="360" w:lineRule="auto"/>
        <w:ind w:left="2160" w:hanging="2160"/>
        <w:rPr>
          <w:b/>
        </w:rPr>
      </w:pPr>
      <w:r w:rsidRPr="006F1375">
        <w:rPr>
          <w:b/>
        </w:rPr>
        <w:t>Core Reference materials</w:t>
      </w:r>
    </w:p>
    <w:p w:rsidR="0029778E" w:rsidRDefault="0029778E" w:rsidP="0029778E">
      <w:pPr>
        <w:numPr>
          <w:ilvl w:val="0"/>
          <w:numId w:val="5"/>
        </w:numPr>
      </w:pPr>
      <w:r w:rsidRPr="00787F87">
        <w:rPr>
          <w:rFonts w:eastAsia="Times New Roman"/>
          <w:b/>
          <w:lang w:eastAsia="en-US"/>
        </w:rPr>
        <w:t>James R. Holton</w:t>
      </w:r>
      <w:r>
        <w:rPr>
          <w:rFonts w:eastAsia="Times New Roman"/>
          <w:lang w:eastAsia="en-US"/>
        </w:rPr>
        <w:t xml:space="preserve"> (2004)</w:t>
      </w:r>
      <w:r w:rsidRPr="00821DA7">
        <w:rPr>
          <w:rFonts w:eastAsia="Times New Roman"/>
          <w:lang w:eastAsia="en-US"/>
        </w:rPr>
        <w:t>:</w:t>
      </w:r>
      <w:r>
        <w:rPr>
          <w:rFonts w:eastAsia="Times New Roman"/>
          <w:lang w:eastAsia="en-US"/>
        </w:rPr>
        <w:t xml:space="preserve"> </w:t>
      </w:r>
      <w:r w:rsidRPr="00821DA7">
        <w:rPr>
          <w:rFonts w:eastAsia="Times New Roman"/>
          <w:lang w:eastAsia="en-US"/>
        </w:rPr>
        <w:t>An Introduction</w:t>
      </w:r>
      <w:r>
        <w:rPr>
          <w:rFonts w:eastAsia="Times New Roman"/>
          <w:lang w:eastAsia="en-US"/>
        </w:rPr>
        <w:t xml:space="preserve"> to Dynamic Meteorology, 4th Edition, </w:t>
      </w:r>
      <w:r w:rsidRPr="003114CB">
        <w:rPr>
          <w:i/>
        </w:rPr>
        <w:t>Academic press.</w:t>
      </w:r>
    </w:p>
    <w:p w:rsidR="0029778E" w:rsidRDefault="0029778E" w:rsidP="0029778E">
      <w:pPr>
        <w:numPr>
          <w:ilvl w:val="0"/>
          <w:numId w:val="5"/>
        </w:numPr>
      </w:pPr>
      <w:r w:rsidRPr="00787F87">
        <w:rPr>
          <w:b/>
        </w:rPr>
        <w:t>James R. Holton</w:t>
      </w:r>
      <w:r>
        <w:t xml:space="preserve"> (1992): An Introduction to Dynamic Meteorology, 3</w:t>
      </w:r>
      <w:r w:rsidRPr="005B4556">
        <w:rPr>
          <w:vertAlign w:val="superscript"/>
        </w:rPr>
        <w:t>rd</w:t>
      </w:r>
      <w:r>
        <w:t xml:space="preserve"> Edition, </w:t>
      </w:r>
      <w:r w:rsidRPr="003114CB">
        <w:rPr>
          <w:i/>
        </w:rPr>
        <w:t>Academic press.</w:t>
      </w:r>
    </w:p>
    <w:p w:rsidR="0029778E" w:rsidRPr="004372CA" w:rsidRDefault="0029778E" w:rsidP="0029778E">
      <w:pPr>
        <w:numPr>
          <w:ilvl w:val="0"/>
          <w:numId w:val="5"/>
        </w:numPr>
        <w:rPr>
          <w:rFonts w:eastAsia="Times New Roman"/>
          <w:lang w:eastAsia="en-US"/>
        </w:rPr>
      </w:pPr>
      <w:r w:rsidRPr="00787F87">
        <w:rPr>
          <w:rFonts w:eastAsia="Times New Roman"/>
          <w:b/>
          <w:lang w:eastAsia="en-US"/>
        </w:rPr>
        <w:t>George J. Haltiner and Frank L. Martin</w:t>
      </w:r>
      <w:r>
        <w:rPr>
          <w:rFonts w:eastAsia="Times New Roman"/>
          <w:lang w:eastAsia="en-US"/>
        </w:rPr>
        <w:t xml:space="preserve"> (1957)</w:t>
      </w:r>
      <w:r w:rsidRPr="004372CA">
        <w:rPr>
          <w:rFonts w:eastAsia="Times New Roman"/>
          <w:lang w:eastAsia="en-US"/>
        </w:rPr>
        <w:t>: Dynamical and Physical Meteorology</w:t>
      </w:r>
      <w:r>
        <w:rPr>
          <w:rFonts w:eastAsia="Times New Roman"/>
          <w:lang w:eastAsia="en-US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3114CB">
            <w:rPr>
              <w:rFonts w:eastAsia="Times New Roman"/>
              <w:i/>
              <w:lang w:eastAsia="en-US"/>
            </w:rPr>
            <w:t>New York</w:t>
          </w:r>
        </w:smartTag>
      </w:smartTag>
      <w:r w:rsidRPr="003114CB">
        <w:rPr>
          <w:rFonts w:eastAsia="Times New Roman"/>
          <w:i/>
          <w:lang w:eastAsia="en-US"/>
        </w:rPr>
        <w:t>, McGraw-Hill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059C"/>
    <w:multiLevelType w:val="hybridMultilevel"/>
    <w:tmpl w:val="BCEAF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25B18"/>
    <w:multiLevelType w:val="hybridMultilevel"/>
    <w:tmpl w:val="FC001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02423B"/>
    <w:multiLevelType w:val="hybridMultilevel"/>
    <w:tmpl w:val="2D7C3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8B2266"/>
    <w:multiLevelType w:val="hybridMultilevel"/>
    <w:tmpl w:val="A2BEF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8E"/>
    <w:rsid w:val="00050608"/>
    <w:rsid w:val="001668D8"/>
    <w:rsid w:val="001C3396"/>
    <w:rsid w:val="001F160E"/>
    <w:rsid w:val="001F2F3E"/>
    <w:rsid w:val="00275EBF"/>
    <w:rsid w:val="0029778E"/>
    <w:rsid w:val="005208F9"/>
    <w:rsid w:val="00563212"/>
    <w:rsid w:val="00745640"/>
    <w:rsid w:val="00822069"/>
    <w:rsid w:val="00867664"/>
    <w:rsid w:val="008F7FC7"/>
    <w:rsid w:val="00970755"/>
    <w:rsid w:val="00A32CE0"/>
    <w:rsid w:val="00BB434B"/>
    <w:rsid w:val="00BF0D71"/>
    <w:rsid w:val="00DA19F4"/>
    <w:rsid w:val="00F9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9778E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29778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9778E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29778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3</cp:revision>
  <dcterms:created xsi:type="dcterms:W3CDTF">2011-07-18T21:14:00Z</dcterms:created>
  <dcterms:modified xsi:type="dcterms:W3CDTF">2014-06-19T17:43:00Z</dcterms:modified>
</cp:coreProperties>
</file>