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C" w:rsidRDefault="0017767C" w:rsidP="0017767C">
      <w:pPr>
        <w:spacing w:line="360" w:lineRule="auto"/>
        <w:jc w:val="both"/>
        <w:rPr>
          <w:b/>
        </w:rPr>
      </w:pPr>
      <w:r w:rsidRPr="00B367F9">
        <w:rPr>
          <w:b/>
        </w:rPr>
        <w:t>MET 3205 Aviation Meteorology</w:t>
      </w:r>
      <w:r>
        <w:rPr>
          <w:b/>
        </w:rPr>
        <w:t xml:space="preserve"> (3CU)</w:t>
      </w:r>
    </w:p>
    <w:p w:rsidR="0017767C" w:rsidRPr="00B367F9" w:rsidRDefault="0017767C" w:rsidP="0017767C">
      <w:pPr>
        <w:spacing w:line="360" w:lineRule="auto"/>
        <w:jc w:val="both"/>
        <w:rPr>
          <w:b/>
        </w:rPr>
      </w:pPr>
      <w:r w:rsidRPr="00B367F9">
        <w:rPr>
          <w:b/>
        </w:rPr>
        <w:t>Description</w:t>
      </w:r>
    </w:p>
    <w:p w:rsidR="0017767C" w:rsidRPr="00B367F9" w:rsidRDefault="0017767C" w:rsidP="0017767C">
      <w:pPr>
        <w:spacing w:line="360" w:lineRule="auto"/>
        <w:jc w:val="both"/>
        <w:rPr>
          <w:bCs/>
        </w:rPr>
      </w:pPr>
      <w:r w:rsidRPr="00B367F9">
        <w:rPr>
          <w:bCs/>
        </w:rPr>
        <w:t>This course describes the use of meteorology in the aviation industry. It explains the different weather phenomena that affect air crafts in air.</w:t>
      </w:r>
    </w:p>
    <w:p w:rsidR="0017767C" w:rsidRDefault="0017767C" w:rsidP="0017767C">
      <w:pPr>
        <w:spacing w:line="360" w:lineRule="auto"/>
        <w:jc w:val="both"/>
        <w:rPr>
          <w:b/>
        </w:rPr>
      </w:pPr>
      <w:r w:rsidRPr="00B367F9">
        <w:rPr>
          <w:b/>
        </w:rPr>
        <w:t>Objectives</w:t>
      </w:r>
    </w:p>
    <w:p w:rsidR="0017767C" w:rsidRDefault="0017767C" w:rsidP="0017767C">
      <w:r w:rsidRPr="00717DC8">
        <w:t xml:space="preserve">The </w:t>
      </w:r>
      <w:r>
        <w:t>course will help the students to achieve the following objectives</w:t>
      </w:r>
    </w:p>
    <w:p w:rsidR="0017767C" w:rsidRDefault="0017767C" w:rsidP="0017767C">
      <w:pPr>
        <w:numPr>
          <w:ilvl w:val="0"/>
          <w:numId w:val="5"/>
        </w:numPr>
        <w:spacing w:line="360" w:lineRule="auto"/>
        <w:jc w:val="both"/>
      </w:pPr>
      <w:r>
        <w:t>Describe the different meteorological codes used in aviation</w:t>
      </w:r>
    </w:p>
    <w:p w:rsidR="0017767C" w:rsidRDefault="0017767C" w:rsidP="0017767C">
      <w:pPr>
        <w:numPr>
          <w:ilvl w:val="0"/>
          <w:numId w:val="5"/>
        </w:numPr>
        <w:spacing w:line="360" w:lineRule="auto"/>
        <w:jc w:val="both"/>
      </w:pPr>
      <w:r>
        <w:t xml:space="preserve">Describe the concept of Clear Air Turbulence (CAT) and its applications </w:t>
      </w:r>
    </w:p>
    <w:p w:rsidR="0017767C" w:rsidRPr="00695E20" w:rsidRDefault="0017767C" w:rsidP="0017767C">
      <w:pPr>
        <w:numPr>
          <w:ilvl w:val="0"/>
          <w:numId w:val="5"/>
        </w:numPr>
        <w:spacing w:line="360" w:lineRule="auto"/>
        <w:jc w:val="both"/>
      </w:pPr>
      <w:r>
        <w:t>Describe the different weather hazards that affect the aviation industry</w:t>
      </w:r>
    </w:p>
    <w:p w:rsidR="0017767C" w:rsidRDefault="0017767C" w:rsidP="0017767C">
      <w:pPr>
        <w:spacing w:line="360" w:lineRule="auto"/>
        <w:jc w:val="both"/>
        <w:rPr>
          <w:b/>
        </w:rPr>
      </w:pPr>
    </w:p>
    <w:p w:rsidR="0017767C" w:rsidRPr="00B367F9" w:rsidRDefault="0017767C" w:rsidP="0017767C">
      <w:pPr>
        <w:spacing w:line="360" w:lineRule="auto"/>
        <w:jc w:val="both"/>
        <w:rPr>
          <w:b/>
        </w:rPr>
      </w:pPr>
      <w:r>
        <w:rPr>
          <w:b/>
        </w:rPr>
        <w:t>Learning outcomes</w:t>
      </w:r>
    </w:p>
    <w:p w:rsidR="0017767C" w:rsidRDefault="0017767C" w:rsidP="0017767C">
      <w:pPr>
        <w:spacing w:line="360" w:lineRule="auto"/>
        <w:jc w:val="both"/>
        <w:rPr>
          <w:bCs/>
        </w:rPr>
      </w:pPr>
      <w:r w:rsidRPr="00B367F9">
        <w:rPr>
          <w:bCs/>
        </w:rPr>
        <w:t>By the end of the course students should be able to:</w:t>
      </w:r>
    </w:p>
    <w:p w:rsidR="0017767C" w:rsidRDefault="0017767C" w:rsidP="0017767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367F9">
        <w:rPr>
          <w:bCs/>
        </w:rPr>
        <w:t>Explain all the meteorological codes used in aviation</w:t>
      </w:r>
    </w:p>
    <w:p w:rsidR="0017767C" w:rsidRDefault="0017767C" w:rsidP="0017767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367F9">
        <w:rPr>
          <w:bCs/>
        </w:rPr>
        <w:t>Explain the relevancy of meteorology in aviation</w:t>
      </w:r>
    </w:p>
    <w:p w:rsidR="0017767C" w:rsidRPr="00B367F9" w:rsidRDefault="0017767C" w:rsidP="0017767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B367F9">
        <w:rPr>
          <w:bCs/>
        </w:rPr>
        <w:t>Describe the different weather phenomena that affect air crafts</w:t>
      </w:r>
    </w:p>
    <w:p w:rsidR="0017767C" w:rsidRPr="00E254D6" w:rsidRDefault="0017767C" w:rsidP="0017767C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17767C" w:rsidRDefault="0017767C" w:rsidP="0017767C">
      <w:pPr>
        <w:numPr>
          <w:ilvl w:val="0"/>
          <w:numId w:val="3"/>
        </w:numPr>
        <w:jc w:val="both"/>
      </w:pPr>
      <w:r>
        <w:t>Creative and innovative</w:t>
      </w:r>
    </w:p>
    <w:p w:rsidR="0017767C" w:rsidRDefault="0017767C" w:rsidP="0017767C">
      <w:pPr>
        <w:numPr>
          <w:ilvl w:val="0"/>
          <w:numId w:val="3"/>
        </w:numPr>
        <w:jc w:val="both"/>
      </w:pPr>
      <w:r>
        <w:t>Problem solving</w:t>
      </w:r>
    </w:p>
    <w:p w:rsidR="0017767C" w:rsidRDefault="0017767C" w:rsidP="0017767C">
      <w:pPr>
        <w:numPr>
          <w:ilvl w:val="0"/>
          <w:numId w:val="3"/>
        </w:numPr>
        <w:jc w:val="both"/>
      </w:pPr>
      <w:r>
        <w:t>Analytical</w:t>
      </w:r>
    </w:p>
    <w:p w:rsidR="0017767C" w:rsidRDefault="0017767C" w:rsidP="0017767C">
      <w:pPr>
        <w:numPr>
          <w:ilvl w:val="0"/>
          <w:numId w:val="3"/>
        </w:numPr>
        <w:jc w:val="both"/>
      </w:pPr>
      <w:r>
        <w:t>Communication</w:t>
      </w:r>
    </w:p>
    <w:p w:rsidR="0017767C" w:rsidRDefault="0017767C" w:rsidP="0017767C">
      <w:pPr>
        <w:jc w:val="both"/>
        <w:rPr>
          <w:b/>
        </w:rPr>
      </w:pPr>
    </w:p>
    <w:p w:rsidR="0017767C" w:rsidRPr="00717DC8" w:rsidRDefault="0017767C" w:rsidP="0017767C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17767C" w:rsidRDefault="0017767C" w:rsidP="0017767C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17767C" w:rsidRDefault="0017767C" w:rsidP="0017767C">
      <w:pPr>
        <w:numPr>
          <w:ilvl w:val="0"/>
          <w:numId w:val="4"/>
        </w:numPr>
        <w:jc w:val="both"/>
      </w:pPr>
      <w:r>
        <w:t>Case studies</w:t>
      </w:r>
    </w:p>
    <w:p w:rsidR="0017767C" w:rsidRDefault="0017767C" w:rsidP="0017767C">
      <w:pPr>
        <w:numPr>
          <w:ilvl w:val="0"/>
          <w:numId w:val="4"/>
        </w:numPr>
        <w:jc w:val="both"/>
      </w:pPr>
      <w:r>
        <w:t>Class discussions</w:t>
      </w:r>
    </w:p>
    <w:p w:rsidR="0017767C" w:rsidRDefault="0017767C" w:rsidP="0017767C">
      <w:pPr>
        <w:numPr>
          <w:ilvl w:val="0"/>
          <w:numId w:val="4"/>
        </w:numPr>
        <w:jc w:val="both"/>
      </w:pPr>
      <w:r>
        <w:t>Lectures</w:t>
      </w:r>
    </w:p>
    <w:p w:rsidR="0017767C" w:rsidRDefault="0017767C" w:rsidP="0017767C">
      <w:pPr>
        <w:numPr>
          <w:ilvl w:val="0"/>
          <w:numId w:val="4"/>
        </w:numPr>
        <w:jc w:val="both"/>
      </w:pPr>
      <w:r>
        <w:t>Group presentations</w:t>
      </w:r>
    </w:p>
    <w:p w:rsidR="0017767C" w:rsidRDefault="0017767C" w:rsidP="0017767C">
      <w:pPr>
        <w:rPr>
          <w:b/>
        </w:rPr>
      </w:pPr>
    </w:p>
    <w:p w:rsidR="0017767C" w:rsidRPr="00695E20" w:rsidRDefault="0017767C" w:rsidP="0017767C">
      <w:pPr>
        <w:rPr>
          <w:b/>
        </w:rPr>
      </w:pPr>
      <w:r>
        <w:rPr>
          <w:b/>
        </w:rPr>
        <w:t>Indicative content</w:t>
      </w:r>
    </w:p>
    <w:p w:rsidR="0017767C" w:rsidRPr="00B367F9" w:rsidRDefault="0017767C" w:rsidP="0017767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367F9">
        <w:t xml:space="preserve">Meteorological codes in aviation: International Civil Aviation </w:t>
      </w:r>
      <w:r w:rsidR="00755237" w:rsidRPr="00B367F9">
        <w:t>Organization</w:t>
      </w:r>
      <w:bookmarkStart w:id="0" w:name="_GoBack"/>
      <w:bookmarkEnd w:id="0"/>
      <w:r w:rsidRPr="00B367F9">
        <w:t xml:space="preserve"> and standard weather regulations. </w:t>
      </w:r>
    </w:p>
    <w:p w:rsidR="0017767C" w:rsidRPr="00B367F9" w:rsidRDefault="0017767C" w:rsidP="0017767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367F9">
        <w:t xml:space="preserve">Weather and aviation safety in regular operations. </w:t>
      </w:r>
    </w:p>
    <w:p w:rsidR="0017767C" w:rsidRPr="00B367F9" w:rsidRDefault="0017767C" w:rsidP="0017767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367F9">
        <w:t xml:space="preserve">Monitoring of weather </w:t>
      </w:r>
      <w:r>
        <w:t>phenomena relevant to aviation.</w:t>
      </w:r>
      <w:r w:rsidRPr="00B367F9">
        <w:t xml:space="preserve"> Hail formation and Aviation hail problem. </w:t>
      </w:r>
    </w:p>
    <w:p w:rsidR="0017767C" w:rsidRPr="004C4973" w:rsidRDefault="0017767C" w:rsidP="001776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367F9">
        <w:lastRenderedPageBreak/>
        <w:t>Clear Air Turbulence (CAT): definition, causes and intensity. Hazards of CAT on aircraft. Visibility: causes of atmospheric obscurity. Jet streams</w:t>
      </w:r>
      <w:r w:rsidRPr="00004DBB">
        <w:t xml:space="preserve">. Selection of aerodrome sites. </w:t>
      </w:r>
    </w:p>
    <w:p w:rsidR="0017767C" w:rsidRPr="004C4973" w:rsidRDefault="0017767C" w:rsidP="001776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04DBB">
        <w:t>Weather hazards on operation of aircraft, rockets, missiles and projectiles. Low visibility at terminals, low level jets and wind shears, Ic</w:t>
      </w:r>
      <w:r>
        <w:t>ing on aircraft and Turbulence</w:t>
      </w:r>
      <w:r w:rsidRPr="004C4973">
        <w:rPr>
          <w:b/>
        </w:rPr>
        <w:t xml:space="preserve"> </w:t>
      </w:r>
    </w:p>
    <w:p w:rsidR="0017767C" w:rsidRDefault="0017767C" w:rsidP="0017767C">
      <w:pPr>
        <w:rPr>
          <w:b/>
        </w:rPr>
      </w:pPr>
    </w:p>
    <w:p w:rsidR="0017767C" w:rsidRDefault="0017767C" w:rsidP="0017767C">
      <w:pPr>
        <w:rPr>
          <w:b/>
        </w:rPr>
      </w:pPr>
    </w:p>
    <w:p w:rsidR="0017767C" w:rsidRDefault="0017767C" w:rsidP="0017767C">
      <w:pPr>
        <w:rPr>
          <w:b/>
        </w:rPr>
      </w:pPr>
    </w:p>
    <w:p w:rsidR="0017767C" w:rsidRPr="004978DC" w:rsidRDefault="0017767C" w:rsidP="0017767C">
      <w:pPr>
        <w:rPr>
          <w:b/>
        </w:rPr>
      </w:pPr>
      <w:r w:rsidRPr="004978DC">
        <w:rPr>
          <w:b/>
        </w:rPr>
        <w:t>Assessment Method</w:t>
      </w:r>
    </w:p>
    <w:p w:rsidR="0017767C" w:rsidRPr="00321D8E" w:rsidRDefault="0017767C" w:rsidP="0017767C">
      <w:r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17767C" w:rsidRDefault="0017767C" w:rsidP="0017767C">
      <w:pPr>
        <w:pStyle w:val="BodyText2"/>
        <w:rPr>
          <w:rFonts w:ascii="Arial" w:hAnsi="Arial" w:cs="Arial"/>
          <w:b/>
        </w:rPr>
      </w:pPr>
    </w:p>
    <w:p w:rsidR="0017767C" w:rsidRDefault="0017767C" w:rsidP="0017767C">
      <w:pPr>
        <w:rPr>
          <w:color w:val="333333"/>
        </w:rPr>
      </w:pPr>
      <w:r>
        <w:rPr>
          <w:b/>
        </w:rPr>
        <w:t>Core Reference materials</w:t>
      </w:r>
    </w:p>
    <w:p w:rsidR="0017767C" w:rsidRDefault="0017767C" w:rsidP="0017767C"/>
    <w:p w:rsidR="0017767C" w:rsidRPr="002C2709" w:rsidRDefault="0017767C" w:rsidP="0017767C">
      <w:pPr>
        <w:numPr>
          <w:ilvl w:val="0"/>
          <w:numId w:val="6"/>
        </w:numPr>
      </w:pPr>
      <w:smartTag w:uri="urn:schemas-microsoft-com:office:smarttags" w:element="place">
        <w:smartTag w:uri="urn:schemas-microsoft-com:office:smarttags" w:element="country-region">
          <w:r w:rsidRPr="00C90C40">
            <w:rPr>
              <w:b/>
            </w:rPr>
            <w:t>UK</w:t>
          </w:r>
        </w:smartTag>
      </w:smartTag>
      <w:r w:rsidRPr="00C90C40">
        <w:rPr>
          <w:b/>
        </w:rPr>
        <w:t xml:space="preserve"> Met Office (</w:t>
      </w:r>
      <w:r>
        <w:t>1971)</w:t>
      </w:r>
      <w:r w:rsidRPr="002C2709">
        <w:t>: Hand book of aviation Meteorology</w:t>
      </w:r>
      <w:r>
        <w:t xml:space="preserve">, </w:t>
      </w:r>
      <w:r w:rsidRPr="00AB2540">
        <w:rPr>
          <w:i/>
        </w:rPr>
        <w:t>H. M. Stationery</w:t>
      </w:r>
      <w:r>
        <w:rPr>
          <w:i/>
        </w:rPr>
        <w:t xml:space="preserve"> Off</w:t>
      </w:r>
    </w:p>
    <w:p w:rsidR="0017767C" w:rsidRPr="007B4A10" w:rsidRDefault="0017767C" w:rsidP="0017767C">
      <w:pPr>
        <w:numPr>
          <w:ilvl w:val="0"/>
          <w:numId w:val="6"/>
        </w:numPr>
        <w:jc w:val="both"/>
        <w:rPr>
          <w:rFonts w:eastAsia="Times New Roman"/>
          <w:lang w:eastAsia="en-US"/>
        </w:rPr>
      </w:pPr>
      <w:proofErr w:type="spellStart"/>
      <w:r w:rsidRPr="007B4A10">
        <w:rPr>
          <w:rFonts w:eastAsia="Times New Roman"/>
          <w:b/>
          <w:lang w:eastAsia="en-US"/>
        </w:rPr>
        <w:t>Sverre</w:t>
      </w:r>
      <w:proofErr w:type="spellEnd"/>
      <w:r w:rsidRPr="007B4A10">
        <w:rPr>
          <w:rFonts w:eastAsia="Times New Roman"/>
          <w:b/>
          <w:lang w:eastAsia="en-US"/>
        </w:rPr>
        <w:t xml:space="preserve"> </w:t>
      </w:r>
      <w:proofErr w:type="spellStart"/>
      <w:r w:rsidRPr="007B4A10">
        <w:rPr>
          <w:rFonts w:eastAsia="Times New Roman"/>
          <w:b/>
          <w:lang w:eastAsia="en-US"/>
        </w:rPr>
        <w:t>Pettersen</w:t>
      </w:r>
      <w:proofErr w:type="spellEnd"/>
      <w:r w:rsidRPr="007B4A10">
        <w:rPr>
          <w:rFonts w:eastAsia="Times New Roman"/>
          <w:lang w:eastAsia="en-US"/>
        </w:rPr>
        <w:t xml:space="preserve"> (1956): Weather Analysis and Forecasting, Volume 1, Published by </w:t>
      </w:r>
      <w:r w:rsidRPr="007B4A10">
        <w:rPr>
          <w:rFonts w:eastAsia="Times New Roman"/>
          <w:b/>
          <w:i/>
          <w:lang w:eastAsia="en-US"/>
        </w:rPr>
        <w:t>McGraw-Hill</w:t>
      </w:r>
      <w:r w:rsidRPr="007B4A10">
        <w:rPr>
          <w:rFonts w:eastAsia="Times New Roman"/>
          <w:i/>
          <w:lang w:eastAsia="en-US"/>
        </w:rPr>
        <w:t>.</w:t>
      </w:r>
      <w:r w:rsidRPr="007B4A10">
        <w:rPr>
          <w:rFonts w:eastAsia="Times New Roman"/>
          <w:lang w:eastAsia="en-US"/>
        </w:rPr>
        <w:t xml:space="preserve"> </w:t>
      </w:r>
    </w:p>
    <w:p w:rsidR="0017767C" w:rsidRPr="007B4A10" w:rsidRDefault="0017767C" w:rsidP="0017767C">
      <w:pPr>
        <w:pStyle w:val="Heading1"/>
        <w:numPr>
          <w:ilvl w:val="0"/>
          <w:numId w:val="6"/>
        </w:numPr>
        <w:shd w:val="clear" w:color="auto" w:fill="FFFFFF"/>
        <w:spacing w:before="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A10">
        <w:rPr>
          <w:rFonts w:ascii="Times New Roman" w:hAnsi="Times New Roman" w:cs="Times New Roman"/>
          <w:sz w:val="24"/>
          <w:szCs w:val="24"/>
        </w:rPr>
        <w:t xml:space="preserve">Mike M.N. </w:t>
      </w:r>
      <w:proofErr w:type="spellStart"/>
      <w:r w:rsidRPr="007B4A10">
        <w:rPr>
          <w:rFonts w:ascii="Times New Roman" w:hAnsi="Times New Roman" w:cs="Times New Roman"/>
          <w:sz w:val="24"/>
          <w:szCs w:val="24"/>
        </w:rPr>
        <w:t>Mwebesa</w:t>
      </w:r>
      <w:proofErr w:type="spellEnd"/>
      <w:r w:rsidRPr="007B4A10">
        <w:rPr>
          <w:rFonts w:ascii="Times New Roman" w:hAnsi="Times New Roman" w:cs="Times New Roman"/>
          <w:b w:val="0"/>
          <w:sz w:val="24"/>
          <w:szCs w:val="24"/>
        </w:rPr>
        <w:t xml:space="preserve"> (1976): East African Observer's Handbook</w:t>
      </w:r>
      <w:r w:rsidRPr="007B4A10">
        <w:rPr>
          <w:rFonts w:ascii="Times New Roman" w:hAnsi="Times New Roman" w:cs="Times New Roman"/>
          <w:sz w:val="24"/>
          <w:szCs w:val="24"/>
        </w:rPr>
        <w:t xml:space="preserve">, </w:t>
      </w:r>
      <w:r w:rsidRPr="007B4A10">
        <w:rPr>
          <w:rStyle w:val="Emphasis"/>
          <w:rFonts w:ascii="Times New Roman" w:hAnsi="Times New Roman" w:cs="Times New Roman"/>
          <w:b w:val="0"/>
          <w:bCs w:val="0"/>
          <w:sz w:val="24"/>
          <w:szCs w:val="24"/>
          <w:lang/>
        </w:rPr>
        <w:t xml:space="preserve">(handbook of standard procedures for surface weather observing and recording of climatological data) </w:t>
      </w:r>
      <w:r w:rsidRPr="007B4A10">
        <w:rPr>
          <w:rFonts w:ascii="Times New Roman" w:hAnsi="Times New Roman" w:cs="Times New Roman"/>
          <w:b w:val="0"/>
          <w:sz w:val="24"/>
          <w:szCs w:val="24"/>
        </w:rPr>
        <w:t>Rev. ed.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4A10">
        <w:rPr>
          <w:rFonts w:ascii="Times New Roman" w:hAnsi="Times New Roman" w:cs="Times New Roman"/>
          <w:b w:val="0"/>
          <w:bCs w:val="0"/>
          <w:i/>
          <w:sz w:val="24"/>
          <w:szCs w:val="24"/>
          <w:lang/>
        </w:rPr>
        <w:t>East African Community</w:t>
      </w:r>
      <w:r w:rsidRPr="007B4A10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>, East African Meteorological Dept.</w:t>
      </w:r>
      <w:r w:rsidRPr="007B4A10">
        <w:rPr>
          <w:rFonts w:ascii="Times New Roman" w:hAnsi="Times New Roman" w:cs="Times New Roman"/>
          <w:sz w:val="24"/>
          <w:szCs w:val="24"/>
        </w:rPr>
        <w:t xml:space="preserve"> </w:t>
      </w:r>
      <w:r w:rsidRPr="007B4A10">
        <w:rPr>
          <w:rFonts w:ascii="Times New Roman" w:hAnsi="Times New Roman" w:cs="Times New Roman"/>
          <w:b w:val="0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7B4A10">
            <w:rPr>
              <w:rFonts w:ascii="Times New Roman" w:hAnsi="Times New Roman" w:cs="Times New Roman"/>
              <w:b w:val="0"/>
              <w:bCs w:val="0"/>
              <w:sz w:val="24"/>
              <w:szCs w:val="24"/>
              <w:lang/>
            </w:rPr>
            <w:t>Nairobi</w:t>
          </w:r>
        </w:smartTag>
      </w:smartTag>
      <w:r w:rsidRPr="007B4A10">
        <w:rPr>
          <w:rStyle w:val="adjust"/>
          <w:rFonts w:ascii="Times New Roman" w:hAnsi="Times New Roman" w:cs="Times New Roman"/>
          <w:b w:val="0"/>
          <w:bCs w:val="0"/>
          <w:sz w:val="24"/>
          <w:szCs w:val="24"/>
          <w:lang/>
        </w:rPr>
        <w:t>.</w:t>
      </w:r>
      <w:r w:rsidRPr="007B4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3E"/>
    <w:multiLevelType w:val="hybridMultilevel"/>
    <w:tmpl w:val="90404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D40D3"/>
    <w:multiLevelType w:val="hybridMultilevel"/>
    <w:tmpl w:val="318E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7639D"/>
    <w:multiLevelType w:val="hybridMultilevel"/>
    <w:tmpl w:val="8F10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A755C"/>
    <w:multiLevelType w:val="hybridMultilevel"/>
    <w:tmpl w:val="460A6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C"/>
    <w:rsid w:val="00050608"/>
    <w:rsid w:val="001668D8"/>
    <w:rsid w:val="0017767C"/>
    <w:rsid w:val="001C3396"/>
    <w:rsid w:val="001F160E"/>
    <w:rsid w:val="001F2F3E"/>
    <w:rsid w:val="00275EBF"/>
    <w:rsid w:val="00563212"/>
    <w:rsid w:val="00613CA4"/>
    <w:rsid w:val="00745640"/>
    <w:rsid w:val="00755237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76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6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17767C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776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17767C"/>
    <w:rPr>
      <w:b w:val="0"/>
      <w:bCs w:val="0"/>
      <w:i/>
      <w:iCs/>
    </w:rPr>
  </w:style>
  <w:style w:type="character" w:customStyle="1" w:styleId="adjust">
    <w:name w:val="adjust"/>
    <w:basedOn w:val="DefaultParagraphFont"/>
    <w:rsid w:val="0017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76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6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17767C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776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17767C"/>
    <w:rPr>
      <w:b w:val="0"/>
      <w:bCs w:val="0"/>
      <w:i/>
      <w:iCs/>
    </w:rPr>
  </w:style>
  <w:style w:type="character" w:customStyle="1" w:styleId="adjust">
    <w:name w:val="adjust"/>
    <w:basedOn w:val="DefaultParagraphFont"/>
    <w:rsid w:val="0017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2011-07-18T21:22:00Z</dcterms:created>
  <dcterms:modified xsi:type="dcterms:W3CDTF">2014-06-19T19:02:00Z</dcterms:modified>
</cp:coreProperties>
</file>