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A5" w:rsidRPr="00C72CAE" w:rsidRDefault="009B07A5" w:rsidP="009B07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b/>
        </w:rPr>
      </w:pPr>
      <w:r>
        <w:rPr>
          <w:rFonts w:ascii="Calibri" w:hAnsi="Calibri" w:cs="TimesNewRomanPS-BoldMT"/>
          <w:b/>
        </w:rPr>
        <w:t>MUS 2111</w:t>
      </w:r>
      <w:r w:rsidRPr="00C72CAE">
        <w:rPr>
          <w:rFonts w:ascii="Calibri" w:hAnsi="Calibri" w:cs="TimesNewRomanPS-BoldMT"/>
          <w:b/>
        </w:rPr>
        <w:t xml:space="preserve"> Advanced Classical Guitar</w:t>
      </w:r>
    </w:p>
    <w:p w:rsidR="009B07A5" w:rsidRDefault="009B07A5" w:rsidP="009B07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</w:p>
    <w:p w:rsidR="009B07A5" w:rsidRPr="002E484F" w:rsidRDefault="009B07A5" w:rsidP="009B07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b/>
          <w:i/>
        </w:rPr>
      </w:pPr>
      <w:r w:rsidRPr="002E484F">
        <w:rPr>
          <w:rFonts w:ascii="Calibri" w:hAnsi="Calibri" w:cs="TimesNewRomanPS-BoldMT"/>
          <w:b/>
          <w:i/>
        </w:rPr>
        <w:t>Description</w:t>
      </w:r>
      <w:r w:rsidR="002E484F" w:rsidRPr="002E484F">
        <w:rPr>
          <w:rFonts w:ascii="Calibri" w:hAnsi="Calibri" w:cs="TimesNewRomanPS-BoldMT"/>
          <w:b/>
          <w:i/>
        </w:rPr>
        <w:t>:</w:t>
      </w:r>
    </w:p>
    <w:p w:rsidR="009B07A5" w:rsidRDefault="009B07A5" w:rsidP="009B07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i/>
        </w:rPr>
      </w:pPr>
    </w:p>
    <w:p w:rsidR="009B07A5" w:rsidRDefault="009B07A5" w:rsidP="009B07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  <w:r w:rsidRPr="00D57B7D">
        <w:rPr>
          <w:rFonts w:ascii="Calibri" w:hAnsi="Calibri" w:cs="TimesNewRomanPS-BoldMT"/>
        </w:rPr>
        <w:t>This course is a continuation from MUS 1207. Emphasis is on technique, theory, music reading, performance, practicing, and utilizing more advanced repertoire. Emphasis will be on a selection of repertoire from the</w:t>
      </w:r>
      <w:r w:rsidRPr="00D57B7D">
        <w:rPr>
          <w:rFonts w:ascii="Calibri" w:hAnsi="Calibri"/>
        </w:rPr>
        <w:t xml:space="preserve"> Baroque, Classical, Romantic and Modern eras, as well. </w:t>
      </w:r>
      <w:r>
        <w:rPr>
          <w:rFonts w:ascii="Calibri" w:hAnsi="Calibri" w:cs="TimesNewRomanPS-BoldMT"/>
        </w:rPr>
        <w:t>Participation i</w:t>
      </w:r>
      <w:r w:rsidRPr="00D57B7D">
        <w:rPr>
          <w:rFonts w:ascii="Calibri" w:hAnsi="Calibri" w:cs="TimesNewRomanPS-BoldMT"/>
        </w:rPr>
        <w:t>n</w:t>
      </w:r>
      <w:r>
        <w:rPr>
          <w:rFonts w:ascii="Calibri" w:hAnsi="Calibri" w:cs="TimesNewRomanPS-BoldMT"/>
        </w:rPr>
        <w:t xml:space="preserve"> the D</w:t>
      </w:r>
      <w:r w:rsidRPr="00D57B7D">
        <w:rPr>
          <w:rFonts w:ascii="Calibri" w:hAnsi="Calibri" w:cs="TimesNewRomanPS-BoldMT"/>
        </w:rPr>
        <w:t>epartmental performances is mandatory.</w:t>
      </w:r>
    </w:p>
    <w:p w:rsidR="009B07A5" w:rsidRDefault="009B07A5" w:rsidP="009B07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</w:p>
    <w:p w:rsidR="009B07A5" w:rsidRPr="002E484F" w:rsidRDefault="009B07A5" w:rsidP="009B07A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i/>
        </w:rPr>
      </w:pPr>
      <w:r w:rsidRPr="002E484F">
        <w:rPr>
          <w:rFonts w:ascii="Calibri" w:hAnsi="Calibri"/>
          <w:b/>
          <w:i/>
        </w:rPr>
        <w:t>Objectives</w:t>
      </w:r>
      <w:r w:rsidR="002E484F" w:rsidRPr="002E484F">
        <w:rPr>
          <w:rFonts w:ascii="Calibri" w:hAnsi="Calibri"/>
          <w:b/>
          <w:i/>
        </w:rPr>
        <w:t>:</w:t>
      </w:r>
    </w:p>
    <w:p w:rsidR="009B07A5" w:rsidRPr="00C72CAE" w:rsidRDefault="009B07A5" w:rsidP="002E484F">
      <w:pPr>
        <w:pStyle w:val="Heading2"/>
        <w:rPr>
          <w:rFonts w:ascii="Calibri" w:hAnsi="Calibri"/>
          <w:b w:val="0"/>
        </w:rPr>
      </w:pPr>
      <w:r w:rsidRPr="00C72CAE">
        <w:rPr>
          <w:rFonts w:ascii="Calibri" w:hAnsi="Calibri"/>
          <w:b w:val="0"/>
        </w:rPr>
        <w:t>To advance in solo playing techniques</w:t>
      </w:r>
    </w:p>
    <w:p w:rsidR="009B07A5" w:rsidRPr="00C72CAE" w:rsidRDefault="009B07A5" w:rsidP="009B07A5">
      <w:pPr>
        <w:pStyle w:val="Heading2"/>
        <w:numPr>
          <w:ilvl w:val="0"/>
          <w:numId w:val="9"/>
        </w:numPr>
        <w:rPr>
          <w:rFonts w:ascii="Calibri" w:hAnsi="Calibri"/>
          <w:b w:val="0"/>
        </w:rPr>
      </w:pPr>
      <w:r w:rsidRPr="00C72CAE">
        <w:rPr>
          <w:rFonts w:ascii="Calibri" w:hAnsi="Calibri"/>
          <w:b w:val="0"/>
        </w:rPr>
        <w:t xml:space="preserve">To introduce the analysis of music from Renaissance, Baroque, Classic, Romantic and Modern eras, as well </w:t>
      </w:r>
    </w:p>
    <w:p w:rsidR="009B07A5" w:rsidRPr="00C72CAE" w:rsidRDefault="009B07A5" w:rsidP="009B07A5">
      <w:pPr>
        <w:pStyle w:val="Heading2"/>
        <w:numPr>
          <w:ilvl w:val="0"/>
          <w:numId w:val="9"/>
        </w:numPr>
        <w:rPr>
          <w:rFonts w:ascii="Calibri" w:hAnsi="Calibri"/>
          <w:b w:val="0"/>
        </w:rPr>
      </w:pPr>
      <w:r w:rsidRPr="00C72CAE">
        <w:rPr>
          <w:rFonts w:ascii="Calibri" w:hAnsi="Calibri"/>
          <w:b w:val="0"/>
        </w:rPr>
        <w:t xml:space="preserve">To equip the students with skills to play ensemble music at an advanced level </w:t>
      </w:r>
    </w:p>
    <w:p w:rsidR="009B07A5" w:rsidRPr="00C72CAE" w:rsidRDefault="009B07A5" w:rsidP="009B07A5">
      <w:pPr>
        <w:pStyle w:val="Heading1"/>
        <w:spacing w:before="0" w:after="0"/>
        <w:rPr>
          <w:i/>
          <w:sz w:val="24"/>
        </w:rPr>
      </w:pPr>
    </w:p>
    <w:p w:rsidR="009B07A5" w:rsidRPr="00667CFF" w:rsidRDefault="009B07A5" w:rsidP="009B07A5">
      <w:pPr>
        <w:pStyle w:val="Heading1"/>
        <w:spacing w:before="0" w:after="0"/>
        <w:rPr>
          <w:b w:val="0"/>
          <w:i/>
          <w:sz w:val="24"/>
        </w:rPr>
      </w:pPr>
      <w:r w:rsidRPr="00667CFF">
        <w:rPr>
          <w:b w:val="0"/>
          <w:i/>
          <w:sz w:val="24"/>
        </w:rPr>
        <w:t>Course Outline</w:t>
      </w:r>
    </w:p>
    <w:p w:rsidR="009B07A5" w:rsidRPr="00C72CAE" w:rsidRDefault="009B07A5" w:rsidP="009B07A5">
      <w:pPr>
        <w:pStyle w:val="Heading1"/>
        <w:spacing w:before="0" w:after="0"/>
        <w:ind w:left="360" w:hanging="360"/>
        <w:rPr>
          <w:sz w:val="24"/>
        </w:rPr>
      </w:pPr>
    </w:p>
    <w:p w:rsidR="009B07A5" w:rsidRPr="00C72CAE" w:rsidRDefault="009B07A5" w:rsidP="009B07A5">
      <w:pPr>
        <w:pStyle w:val="Heading1"/>
        <w:spacing w:before="0" w:after="0"/>
        <w:ind w:left="360" w:hanging="360"/>
        <w:rPr>
          <w:b w:val="0"/>
          <w:sz w:val="24"/>
        </w:rPr>
      </w:pPr>
      <w:r w:rsidRPr="00C72CAE">
        <w:rPr>
          <w:b w:val="0"/>
          <w:sz w:val="24"/>
        </w:rPr>
        <w:t xml:space="preserve">Topic 1: </w:t>
      </w:r>
      <w:r w:rsidRPr="00C72CAE">
        <w:rPr>
          <w:b w:val="0"/>
          <w:sz w:val="24"/>
        </w:rPr>
        <w:tab/>
        <w:t>Diatonic Scales in Two and Three Octaves</w:t>
      </w:r>
    </w:p>
    <w:p w:rsidR="009B07A5" w:rsidRPr="00C72CAE" w:rsidRDefault="009B07A5" w:rsidP="009B07A5">
      <w:pPr>
        <w:pStyle w:val="Heading3"/>
        <w:numPr>
          <w:ilvl w:val="0"/>
          <w:numId w:val="3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Major</w:t>
      </w:r>
    </w:p>
    <w:p w:rsidR="009B07A5" w:rsidRPr="00C72CAE" w:rsidRDefault="009B07A5" w:rsidP="009B07A5">
      <w:pPr>
        <w:pStyle w:val="Heading3"/>
        <w:numPr>
          <w:ilvl w:val="0"/>
          <w:numId w:val="3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Minor</w:t>
      </w:r>
    </w:p>
    <w:p w:rsidR="009B07A5" w:rsidRPr="00C72CAE" w:rsidRDefault="009B07A5" w:rsidP="009B07A5">
      <w:pPr>
        <w:pStyle w:val="Heading2"/>
        <w:rPr>
          <w:rFonts w:ascii="Calibri" w:hAnsi="Calibri"/>
          <w:b w:val="0"/>
        </w:rPr>
      </w:pPr>
      <w:r w:rsidRPr="00C72CAE">
        <w:rPr>
          <w:rFonts w:ascii="Calibri" w:hAnsi="Calibri"/>
          <w:b w:val="0"/>
        </w:rPr>
        <w:t>Topic 2:</w:t>
      </w:r>
      <w:r w:rsidRPr="00C72CAE">
        <w:rPr>
          <w:rFonts w:ascii="Calibri" w:hAnsi="Calibri"/>
          <w:b w:val="0"/>
        </w:rPr>
        <w:tab/>
      </w:r>
      <w:r w:rsidRPr="00C72CAE">
        <w:rPr>
          <w:rFonts w:ascii="Calibri" w:hAnsi="Calibri"/>
          <w:b w:val="0"/>
        </w:rPr>
        <w:tab/>
      </w:r>
      <w:r w:rsidRPr="00C72CAE">
        <w:rPr>
          <w:rFonts w:ascii="Calibri" w:hAnsi="Calibri"/>
          <w:b w:val="0"/>
          <w:szCs w:val="14"/>
        </w:rPr>
        <w:t xml:space="preserve">  </w:t>
      </w:r>
      <w:r w:rsidRPr="00C72CAE">
        <w:rPr>
          <w:rFonts w:ascii="Calibri" w:hAnsi="Calibri"/>
          <w:b w:val="0"/>
        </w:rPr>
        <w:t>Playing Techniques</w:t>
      </w:r>
    </w:p>
    <w:p w:rsidR="009B07A5" w:rsidRPr="00C72CAE" w:rsidRDefault="009B07A5" w:rsidP="009B07A5">
      <w:pPr>
        <w:pStyle w:val="Heading3"/>
        <w:numPr>
          <w:ilvl w:val="0"/>
          <w:numId w:val="4"/>
        </w:numPr>
        <w:spacing w:before="0" w:after="0"/>
        <w:ind w:hanging="270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Apoyando</w:t>
      </w:r>
      <w:proofErr w:type="spellEnd"/>
    </w:p>
    <w:p w:rsidR="009B07A5" w:rsidRPr="00C72CAE" w:rsidRDefault="009B07A5" w:rsidP="009B07A5">
      <w:pPr>
        <w:pStyle w:val="Heading3"/>
        <w:numPr>
          <w:ilvl w:val="0"/>
          <w:numId w:val="4"/>
        </w:numPr>
        <w:spacing w:before="0" w:after="0"/>
        <w:ind w:hanging="270"/>
        <w:rPr>
          <w:b w:val="0"/>
          <w:sz w:val="24"/>
        </w:rPr>
      </w:pPr>
      <w:r w:rsidRPr="00C72CAE">
        <w:rPr>
          <w:b w:val="0"/>
          <w:sz w:val="24"/>
        </w:rPr>
        <w:t>Tremolo</w:t>
      </w:r>
    </w:p>
    <w:p w:rsidR="009B07A5" w:rsidRPr="00C72CAE" w:rsidRDefault="009B07A5" w:rsidP="009B07A5">
      <w:pPr>
        <w:pStyle w:val="Heading3"/>
        <w:numPr>
          <w:ilvl w:val="0"/>
          <w:numId w:val="4"/>
        </w:numPr>
        <w:spacing w:before="0" w:after="0"/>
        <w:ind w:hanging="270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Rasqueado</w:t>
      </w:r>
      <w:proofErr w:type="spellEnd"/>
    </w:p>
    <w:p w:rsidR="009B07A5" w:rsidRPr="00C72CAE" w:rsidRDefault="009B07A5" w:rsidP="009B07A5">
      <w:pPr>
        <w:pStyle w:val="Heading3"/>
        <w:numPr>
          <w:ilvl w:val="0"/>
          <w:numId w:val="4"/>
        </w:numPr>
        <w:spacing w:before="0" w:after="0"/>
        <w:ind w:hanging="270"/>
        <w:rPr>
          <w:b w:val="0"/>
          <w:sz w:val="24"/>
        </w:rPr>
      </w:pPr>
      <w:r w:rsidRPr="00C72CAE">
        <w:rPr>
          <w:b w:val="0"/>
          <w:sz w:val="24"/>
        </w:rPr>
        <w:t>Other Related Techniques</w:t>
      </w:r>
    </w:p>
    <w:p w:rsidR="009B07A5" w:rsidRPr="00C72CAE" w:rsidRDefault="009B07A5" w:rsidP="009B07A5">
      <w:pPr>
        <w:pStyle w:val="Heading2"/>
        <w:rPr>
          <w:rFonts w:ascii="Calibri" w:hAnsi="Calibri"/>
          <w:b w:val="0"/>
        </w:rPr>
      </w:pPr>
      <w:r w:rsidRPr="00C72CAE">
        <w:rPr>
          <w:rFonts w:ascii="Calibri" w:hAnsi="Calibri"/>
          <w:b w:val="0"/>
        </w:rPr>
        <w:t>Topic 3:</w:t>
      </w:r>
      <w:r w:rsidRPr="00C72CAE">
        <w:rPr>
          <w:rFonts w:ascii="Calibri" w:hAnsi="Calibri"/>
          <w:b w:val="0"/>
        </w:rPr>
        <w:tab/>
      </w:r>
      <w:r w:rsidRPr="00C72CAE">
        <w:rPr>
          <w:rFonts w:ascii="Calibri" w:hAnsi="Calibri"/>
          <w:b w:val="0"/>
        </w:rPr>
        <w:tab/>
        <w:t>Bar Chord Formations</w:t>
      </w:r>
    </w:p>
    <w:p w:rsidR="009B07A5" w:rsidRPr="00C72CAE" w:rsidRDefault="009B07A5" w:rsidP="009B07A5">
      <w:pPr>
        <w:pStyle w:val="Heading3"/>
        <w:numPr>
          <w:ilvl w:val="0"/>
          <w:numId w:val="5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Proper Use</w:t>
      </w:r>
    </w:p>
    <w:p w:rsidR="009B07A5" w:rsidRPr="00C72CAE" w:rsidRDefault="009B07A5" w:rsidP="009B07A5">
      <w:pPr>
        <w:pStyle w:val="Heading3"/>
        <w:numPr>
          <w:ilvl w:val="0"/>
          <w:numId w:val="5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 xml:space="preserve">Classic </w:t>
      </w:r>
    </w:p>
    <w:p w:rsidR="009B07A5" w:rsidRPr="00C72CAE" w:rsidRDefault="009B07A5" w:rsidP="009B07A5">
      <w:pPr>
        <w:pStyle w:val="Heading3"/>
        <w:numPr>
          <w:ilvl w:val="0"/>
          <w:numId w:val="5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Jazz</w:t>
      </w:r>
    </w:p>
    <w:p w:rsidR="009B07A5" w:rsidRPr="00C72CAE" w:rsidRDefault="009B07A5" w:rsidP="009B07A5">
      <w:pPr>
        <w:pStyle w:val="Heading2"/>
        <w:rPr>
          <w:rFonts w:ascii="Calibri" w:hAnsi="Calibri"/>
          <w:b w:val="0"/>
        </w:rPr>
      </w:pPr>
      <w:r w:rsidRPr="00C72CAE">
        <w:rPr>
          <w:rFonts w:ascii="Calibri" w:hAnsi="Calibri"/>
          <w:b w:val="0"/>
        </w:rPr>
        <w:t>Topic 4:</w:t>
      </w:r>
      <w:r w:rsidRPr="00C72CAE">
        <w:rPr>
          <w:rFonts w:ascii="Calibri" w:hAnsi="Calibri"/>
          <w:b w:val="0"/>
        </w:rPr>
        <w:tab/>
      </w:r>
      <w:r w:rsidRPr="00C72CAE">
        <w:rPr>
          <w:rFonts w:ascii="Calibri" w:hAnsi="Calibri"/>
          <w:b w:val="0"/>
        </w:rPr>
        <w:tab/>
      </w:r>
      <w:r w:rsidRPr="00C72CAE">
        <w:rPr>
          <w:rFonts w:ascii="Calibri" w:hAnsi="Calibri"/>
          <w:b w:val="0"/>
          <w:szCs w:val="14"/>
        </w:rPr>
        <w:t xml:space="preserve">  </w:t>
      </w:r>
      <w:r w:rsidRPr="00C72CAE">
        <w:rPr>
          <w:rFonts w:ascii="Calibri" w:hAnsi="Calibri"/>
          <w:b w:val="0"/>
        </w:rPr>
        <w:t>Music Reading</w:t>
      </w:r>
    </w:p>
    <w:p w:rsidR="009B07A5" w:rsidRPr="00C72CAE" w:rsidRDefault="009B07A5" w:rsidP="009B07A5">
      <w:pPr>
        <w:pStyle w:val="Heading3"/>
        <w:numPr>
          <w:ilvl w:val="0"/>
          <w:numId w:val="6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Pitch</w:t>
      </w:r>
    </w:p>
    <w:p w:rsidR="009B07A5" w:rsidRPr="00C72CAE" w:rsidRDefault="009B07A5" w:rsidP="009B07A5">
      <w:pPr>
        <w:pStyle w:val="Heading3"/>
        <w:numPr>
          <w:ilvl w:val="0"/>
          <w:numId w:val="6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Rhythm</w:t>
      </w:r>
    </w:p>
    <w:p w:rsidR="009B07A5" w:rsidRPr="00C72CAE" w:rsidRDefault="009B07A5" w:rsidP="009B07A5">
      <w:pPr>
        <w:pStyle w:val="Heading3"/>
        <w:numPr>
          <w:ilvl w:val="0"/>
          <w:numId w:val="6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Tablature</w:t>
      </w:r>
    </w:p>
    <w:p w:rsidR="009B07A5" w:rsidRPr="00C72CAE" w:rsidRDefault="009B07A5" w:rsidP="009B07A5">
      <w:pPr>
        <w:pStyle w:val="Heading3"/>
        <w:numPr>
          <w:ilvl w:val="0"/>
          <w:numId w:val="6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Position Playing</w:t>
      </w:r>
    </w:p>
    <w:p w:rsidR="009B07A5" w:rsidRPr="00C72CAE" w:rsidRDefault="009B07A5" w:rsidP="009B07A5">
      <w:pPr>
        <w:pStyle w:val="Heading2"/>
        <w:rPr>
          <w:rFonts w:ascii="Calibri" w:hAnsi="Calibri"/>
          <w:b w:val="0"/>
        </w:rPr>
      </w:pPr>
      <w:r w:rsidRPr="00C72CAE">
        <w:rPr>
          <w:rFonts w:ascii="Calibri" w:hAnsi="Calibri"/>
          <w:b w:val="0"/>
        </w:rPr>
        <w:t>Topic 5:</w:t>
      </w:r>
      <w:r w:rsidRPr="00C72CAE">
        <w:rPr>
          <w:rFonts w:ascii="Calibri" w:hAnsi="Calibri"/>
          <w:b w:val="0"/>
        </w:rPr>
        <w:tab/>
      </w:r>
      <w:r w:rsidRPr="00C72CAE">
        <w:rPr>
          <w:rFonts w:ascii="Calibri" w:hAnsi="Calibri"/>
          <w:b w:val="0"/>
        </w:rPr>
        <w:tab/>
        <w:t>Performance Practices</w:t>
      </w:r>
    </w:p>
    <w:p w:rsidR="009B07A5" w:rsidRPr="00C72CAE" w:rsidRDefault="009B07A5" w:rsidP="009B07A5">
      <w:pPr>
        <w:pStyle w:val="Heading3"/>
        <w:numPr>
          <w:ilvl w:val="0"/>
          <w:numId w:val="7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Homophonic Styles</w:t>
      </w:r>
    </w:p>
    <w:p w:rsidR="009B07A5" w:rsidRPr="00C72CAE" w:rsidRDefault="009B07A5" w:rsidP="009B07A5">
      <w:pPr>
        <w:pStyle w:val="Heading3"/>
        <w:numPr>
          <w:ilvl w:val="0"/>
          <w:numId w:val="7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Polyphonic Styles</w:t>
      </w:r>
    </w:p>
    <w:p w:rsidR="009B07A5" w:rsidRPr="00C72CAE" w:rsidRDefault="009B07A5" w:rsidP="009B07A5">
      <w:pPr>
        <w:pStyle w:val="Heading3"/>
        <w:numPr>
          <w:ilvl w:val="0"/>
          <w:numId w:val="7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Interpretive Differences</w:t>
      </w:r>
    </w:p>
    <w:p w:rsidR="009B07A5" w:rsidRPr="00C72CAE" w:rsidRDefault="009B07A5" w:rsidP="009B07A5">
      <w:pPr>
        <w:pStyle w:val="Heading4"/>
        <w:numPr>
          <w:ilvl w:val="1"/>
          <w:numId w:val="7"/>
        </w:numPr>
        <w:spacing w:before="0" w:after="0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Ragtime</w:t>
      </w:r>
    </w:p>
    <w:p w:rsidR="009B07A5" w:rsidRPr="00C72CAE" w:rsidRDefault="009B07A5" w:rsidP="009B07A5">
      <w:pPr>
        <w:pStyle w:val="Heading4"/>
        <w:numPr>
          <w:ilvl w:val="1"/>
          <w:numId w:val="7"/>
        </w:numPr>
        <w:spacing w:before="0" w:after="0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Flamenco</w:t>
      </w:r>
    </w:p>
    <w:p w:rsidR="009B07A5" w:rsidRPr="00C72CAE" w:rsidRDefault="009B07A5" w:rsidP="009B07A5">
      <w:pPr>
        <w:pStyle w:val="Heading4"/>
        <w:numPr>
          <w:ilvl w:val="1"/>
          <w:numId w:val="7"/>
        </w:numPr>
        <w:spacing w:before="0" w:after="0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Folk</w:t>
      </w:r>
    </w:p>
    <w:p w:rsidR="009B07A5" w:rsidRPr="00C72CAE" w:rsidRDefault="009B07A5" w:rsidP="009B07A5">
      <w:pPr>
        <w:pStyle w:val="Heading4"/>
        <w:numPr>
          <w:ilvl w:val="1"/>
          <w:numId w:val="7"/>
        </w:numPr>
        <w:spacing w:before="0" w:after="0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Classical</w:t>
      </w:r>
    </w:p>
    <w:p w:rsidR="009B07A5" w:rsidRPr="00C72CAE" w:rsidRDefault="009B07A5" w:rsidP="009B07A5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6:</w:t>
      </w:r>
      <w:r w:rsidRPr="00C72CAE">
        <w:rPr>
          <w:rFonts w:ascii="Calibri" w:hAnsi="Calibri"/>
        </w:rPr>
        <w:tab/>
        <w:t>Solo Performance</w:t>
      </w:r>
    </w:p>
    <w:p w:rsidR="009B07A5" w:rsidRPr="00C72CAE" w:rsidRDefault="009B07A5" w:rsidP="009B07A5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Preparation</w:t>
      </w:r>
    </w:p>
    <w:p w:rsidR="009B07A5" w:rsidRPr="00C72CAE" w:rsidRDefault="009B07A5" w:rsidP="009B07A5">
      <w:pPr>
        <w:pStyle w:val="Heading3"/>
        <w:numPr>
          <w:ilvl w:val="0"/>
          <w:numId w:val="8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Choice of Music</w:t>
      </w:r>
    </w:p>
    <w:p w:rsidR="009B07A5" w:rsidRPr="00C72CAE" w:rsidRDefault="009B07A5" w:rsidP="009B07A5">
      <w:pPr>
        <w:pStyle w:val="Heading3"/>
        <w:numPr>
          <w:ilvl w:val="0"/>
          <w:numId w:val="8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Listening to Other Performers</w:t>
      </w:r>
    </w:p>
    <w:p w:rsidR="009B07A5" w:rsidRPr="00C72CAE" w:rsidRDefault="009B07A5" w:rsidP="009B07A5">
      <w:pPr>
        <w:pStyle w:val="Heading3"/>
        <w:numPr>
          <w:ilvl w:val="0"/>
          <w:numId w:val="8"/>
        </w:numPr>
        <w:spacing w:before="0" w:after="0"/>
        <w:rPr>
          <w:b w:val="0"/>
          <w:sz w:val="24"/>
        </w:rPr>
      </w:pPr>
      <w:r w:rsidRPr="00C72CAE">
        <w:rPr>
          <w:b w:val="0"/>
          <w:sz w:val="24"/>
        </w:rPr>
        <w:t>Memorization</w:t>
      </w:r>
    </w:p>
    <w:p w:rsidR="009B07A5" w:rsidRDefault="009B07A5" w:rsidP="009B07A5">
      <w:pPr>
        <w:pStyle w:val="NormalWeb"/>
        <w:spacing w:beforeLines="0" w:afterLines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Topic 7: </w:t>
      </w:r>
      <w:r>
        <w:rPr>
          <w:rFonts w:ascii="Calibri" w:hAnsi="Calibri"/>
          <w:sz w:val="24"/>
        </w:rPr>
        <w:tab/>
        <w:t>Assigned Repertoire for Practice</w:t>
      </w:r>
    </w:p>
    <w:p w:rsidR="009B07A5" w:rsidRPr="00C72CAE" w:rsidRDefault="009B07A5" w:rsidP="009B07A5">
      <w:pPr>
        <w:pStyle w:val="NormalWeb"/>
        <w:spacing w:beforeLines="0" w:afterLines="0"/>
        <w:rPr>
          <w:rFonts w:ascii="Calibri" w:hAnsi="Calibri"/>
          <w:sz w:val="24"/>
        </w:rPr>
      </w:pPr>
    </w:p>
    <w:p w:rsidR="009B07A5" w:rsidRPr="00611444" w:rsidRDefault="009B07A5" w:rsidP="009B07A5">
      <w:pPr>
        <w:pStyle w:val="Heading1"/>
        <w:spacing w:before="0" w:after="0"/>
        <w:ind w:left="360" w:hanging="360"/>
        <w:rPr>
          <w:b w:val="0"/>
          <w:bCs w:val="0"/>
          <w:i/>
          <w:sz w:val="24"/>
        </w:rPr>
      </w:pPr>
      <w:r w:rsidRPr="00611444">
        <w:rPr>
          <w:b w:val="0"/>
          <w:bCs w:val="0"/>
          <w:i/>
          <w:sz w:val="24"/>
        </w:rPr>
        <w:t>Learning Outcomes</w:t>
      </w:r>
    </w:p>
    <w:p w:rsidR="009B07A5" w:rsidRDefault="009B07A5" w:rsidP="009B07A5">
      <w:pPr>
        <w:pStyle w:val="NormalWeb"/>
        <w:spacing w:beforeLines="0" w:afterLines="0"/>
        <w:ind w:left="576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> </w:t>
      </w:r>
    </w:p>
    <w:p w:rsidR="009B07A5" w:rsidRDefault="009B07A5" w:rsidP="009B07A5">
      <w:pPr>
        <w:pStyle w:val="NormalWeb"/>
        <w:numPr>
          <w:ilvl w:val="0"/>
          <w:numId w:val="11"/>
        </w:numPr>
        <w:spacing w:beforeLines="0" w:afterLines="0"/>
        <w:rPr>
          <w:rFonts w:ascii="Calibri" w:hAnsi="Calibri"/>
          <w:sz w:val="24"/>
        </w:rPr>
      </w:pPr>
      <w:r w:rsidRPr="00611444">
        <w:rPr>
          <w:rFonts w:ascii="Calibri" w:hAnsi="Calibri"/>
          <w:sz w:val="24"/>
        </w:rPr>
        <w:t xml:space="preserve">Ability to negotiate the entire </w:t>
      </w:r>
      <w:r w:rsidR="002E484F" w:rsidRPr="00611444">
        <w:rPr>
          <w:rFonts w:ascii="Calibri" w:hAnsi="Calibri"/>
          <w:sz w:val="24"/>
        </w:rPr>
        <w:t>fret board</w:t>
      </w:r>
      <w:r w:rsidRPr="00611444">
        <w:rPr>
          <w:rFonts w:ascii="Calibri" w:hAnsi="Calibri"/>
          <w:sz w:val="24"/>
        </w:rPr>
        <w:t xml:space="preserve"> through two and three octave scales</w:t>
      </w:r>
    </w:p>
    <w:p w:rsidR="009B07A5" w:rsidRDefault="009B07A5" w:rsidP="009B07A5">
      <w:pPr>
        <w:pStyle w:val="NormalWeb"/>
        <w:numPr>
          <w:ilvl w:val="0"/>
          <w:numId w:val="11"/>
        </w:numPr>
        <w:spacing w:beforeLines="0" w:afterLines="0"/>
        <w:rPr>
          <w:rFonts w:ascii="Calibri" w:hAnsi="Calibri"/>
          <w:sz w:val="24"/>
        </w:rPr>
      </w:pPr>
      <w:r w:rsidRPr="00611444">
        <w:rPr>
          <w:rFonts w:ascii="Calibri" w:hAnsi="Calibri"/>
          <w:sz w:val="24"/>
        </w:rPr>
        <w:t>Demonstration of improved solo playing techniques</w:t>
      </w:r>
    </w:p>
    <w:p w:rsidR="009B07A5" w:rsidRDefault="009B07A5" w:rsidP="009B07A5">
      <w:pPr>
        <w:pStyle w:val="NormalWeb"/>
        <w:numPr>
          <w:ilvl w:val="0"/>
          <w:numId w:val="11"/>
        </w:numPr>
        <w:spacing w:beforeLines="0" w:afterLines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Competence in interpreting</w:t>
      </w:r>
      <w:r w:rsidRPr="00611444">
        <w:rPr>
          <w:rFonts w:ascii="Calibri" w:hAnsi="Calibri"/>
          <w:sz w:val="24"/>
        </w:rPr>
        <w:t xml:space="preserve"> music from Renaissance, Baroque, Classic, Romantic and Modern eras, as well </w:t>
      </w:r>
    </w:p>
    <w:p w:rsidR="009B07A5" w:rsidRPr="00C40A58" w:rsidRDefault="009B07A5" w:rsidP="009B07A5">
      <w:pPr>
        <w:pStyle w:val="NormalWeb"/>
        <w:numPr>
          <w:ilvl w:val="0"/>
          <w:numId w:val="11"/>
        </w:numPr>
        <w:spacing w:beforeLines="0" w:afterLines="0"/>
        <w:rPr>
          <w:rFonts w:ascii="Calibri" w:hAnsi="Calibri"/>
          <w:sz w:val="24"/>
        </w:rPr>
      </w:pPr>
      <w:r w:rsidRPr="00C40A58">
        <w:rPr>
          <w:rFonts w:ascii="Calibri" w:hAnsi="Calibri"/>
          <w:sz w:val="24"/>
        </w:rPr>
        <w:t>Performance of advanced ensemble music</w:t>
      </w:r>
    </w:p>
    <w:p w:rsidR="009B07A5" w:rsidRPr="00C72CAE" w:rsidRDefault="009B07A5" w:rsidP="009B07A5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> </w:t>
      </w:r>
    </w:p>
    <w:p w:rsidR="009B07A5" w:rsidRPr="00C40A58" w:rsidRDefault="009B07A5" w:rsidP="009B07A5">
      <w:pPr>
        <w:jc w:val="both"/>
        <w:rPr>
          <w:rFonts w:ascii="Calibri" w:hAnsi="Calibri"/>
          <w:i/>
        </w:rPr>
      </w:pPr>
      <w:r w:rsidRPr="00C40A58">
        <w:rPr>
          <w:rFonts w:ascii="Calibri" w:hAnsi="Calibri"/>
          <w:i/>
        </w:rPr>
        <w:t>Methods of Teaching/Delivery</w:t>
      </w:r>
    </w:p>
    <w:p w:rsidR="009B07A5" w:rsidRPr="00C72CAE" w:rsidRDefault="009B07A5" w:rsidP="009B07A5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tutorial, and handouts</w:t>
      </w:r>
    </w:p>
    <w:p w:rsidR="009B07A5" w:rsidRDefault="009B07A5" w:rsidP="009B07A5">
      <w:pPr>
        <w:jc w:val="both"/>
        <w:rPr>
          <w:rFonts w:ascii="Calibri" w:hAnsi="Calibri"/>
          <w:i/>
        </w:rPr>
      </w:pPr>
    </w:p>
    <w:p w:rsidR="009B07A5" w:rsidRPr="00C40A58" w:rsidRDefault="009B07A5" w:rsidP="009B07A5">
      <w:pPr>
        <w:jc w:val="both"/>
        <w:rPr>
          <w:rFonts w:ascii="Calibri" w:hAnsi="Calibri"/>
          <w:i/>
        </w:rPr>
      </w:pPr>
      <w:r w:rsidRPr="00C40A58">
        <w:rPr>
          <w:rFonts w:ascii="Calibri" w:hAnsi="Calibri"/>
          <w:i/>
        </w:rPr>
        <w:t>Modes of Assessment</w:t>
      </w:r>
    </w:p>
    <w:p w:rsidR="009B07A5" w:rsidRPr="00C72CAE" w:rsidRDefault="009B07A5" w:rsidP="009B07A5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9B07A5" w:rsidRPr="00C72CAE" w:rsidRDefault="009B07A5" w:rsidP="009B0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9B07A5" w:rsidRPr="00C72CAE" w:rsidRDefault="009B07A5" w:rsidP="009B0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Weekly perfo</w:t>
      </w:r>
      <w:r>
        <w:rPr>
          <w:rFonts w:ascii="Calibri" w:hAnsi="Calibri" w:cs="TimesNewRomanPS-BoldMT"/>
        </w:rPr>
        <w:t>rmance assessment: 20</w:t>
      </w:r>
      <w:r w:rsidRPr="00C72CAE">
        <w:rPr>
          <w:rFonts w:ascii="Calibri" w:hAnsi="Calibri" w:cs="TimesNewRomanPS-BoldMT"/>
        </w:rPr>
        <w:t>%</w:t>
      </w:r>
    </w:p>
    <w:p w:rsidR="009B07A5" w:rsidRPr="00C72CAE" w:rsidRDefault="009B07A5" w:rsidP="009B0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9B07A5" w:rsidRPr="00C72CAE" w:rsidRDefault="009B07A5" w:rsidP="009B0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9B07A5" w:rsidRPr="00C72CAE" w:rsidRDefault="009B07A5" w:rsidP="009B0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9B07A5" w:rsidRPr="00C72CAE" w:rsidRDefault="009B07A5" w:rsidP="009B07A5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9B07A5" w:rsidRPr="00C72CAE" w:rsidRDefault="009B07A5" w:rsidP="009B07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9B07A5" w:rsidRPr="00C72CAE" w:rsidRDefault="009B07A5" w:rsidP="009B07A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9B07A5" w:rsidRPr="00C72CAE" w:rsidRDefault="009B07A5" w:rsidP="009B07A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9B07A5" w:rsidRPr="00C72CAE" w:rsidRDefault="009B07A5" w:rsidP="009B07A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9B07A5" w:rsidRPr="00C72CAE" w:rsidRDefault="009B07A5" w:rsidP="009B07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9B07A5" w:rsidRPr="00C72CAE" w:rsidRDefault="009B07A5" w:rsidP="009B07A5">
      <w:pPr>
        <w:pStyle w:val="NormalWeb"/>
        <w:spacing w:beforeLines="0" w:afterLines="0"/>
        <w:rPr>
          <w:rFonts w:ascii="Calibri" w:hAnsi="Calibri"/>
          <w:sz w:val="24"/>
        </w:rPr>
      </w:pPr>
    </w:p>
    <w:p w:rsidR="009B07A5" w:rsidRPr="0063038F" w:rsidRDefault="009B07A5" w:rsidP="009B07A5">
      <w:pPr>
        <w:pStyle w:val="NoSpacing"/>
        <w:rPr>
          <w:rFonts w:ascii="Calibri" w:hAnsi="Calibri"/>
          <w:i/>
        </w:rPr>
      </w:pPr>
      <w:r w:rsidRPr="00812B30">
        <w:rPr>
          <w:rFonts w:ascii="Calibri" w:hAnsi="Calibri"/>
          <w:i/>
        </w:rPr>
        <w:t>Selected Readings</w:t>
      </w:r>
    </w:p>
    <w:p w:rsidR="009B07A5" w:rsidRPr="00C72CAE" w:rsidRDefault="009B07A5" w:rsidP="009B07A5">
      <w:pPr>
        <w:pStyle w:val="NoSpacing"/>
        <w:rPr>
          <w:rFonts w:ascii="Calibri" w:hAnsi="Calibri"/>
        </w:rPr>
      </w:pPr>
    </w:p>
    <w:p w:rsidR="009B07A5" w:rsidRDefault="009B07A5" w:rsidP="009B07A5">
      <w:pPr>
        <w:pStyle w:val="Heading2"/>
        <w:ind w:left="720" w:hanging="720"/>
        <w:rPr>
          <w:rFonts w:ascii="Calibri" w:hAnsi="Calibri"/>
          <w:b w:val="0"/>
        </w:rPr>
      </w:pPr>
      <w:r w:rsidRPr="00C72CAE">
        <w:rPr>
          <w:rFonts w:ascii="Calibri" w:hAnsi="Calibri"/>
          <w:b w:val="0"/>
        </w:rPr>
        <w:t>Flores, Ri</w:t>
      </w:r>
      <w:r>
        <w:rPr>
          <w:rFonts w:ascii="Calibri" w:hAnsi="Calibri"/>
          <w:b w:val="0"/>
        </w:rPr>
        <w:t xml:space="preserve">chard. 2000. </w:t>
      </w:r>
      <w:r w:rsidRPr="00843E41">
        <w:rPr>
          <w:rFonts w:ascii="Calibri" w:hAnsi="Calibri"/>
          <w:b w:val="0"/>
          <w:i/>
        </w:rPr>
        <w:t>The Complete Sight Reading Book for Guitar</w:t>
      </w:r>
      <w:r w:rsidRPr="00C72CAE">
        <w:rPr>
          <w:rFonts w:ascii="Calibri" w:hAnsi="Calibri"/>
          <w:b w:val="0"/>
        </w:rPr>
        <w:t xml:space="preserve">. </w:t>
      </w:r>
      <w:r>
        <w:rPr>
          <w:rFonts w:ascii="Calibri" w:hAnsi="Calibri"/>
          <w:b w:val="0"/>
        </w:rPr>
        <w:t xml:space="preserve">New York: </w:t>
      </w:r>
      <w:proofErr w:type="spellStart"/>
      <w:r>
        <w:rPr>
          <w:rFonts w:ascii="Calibri" w:hAnsi="Calibri"/>
          <w:b w:val="0"/>
        </w:rPr>
        <w:t>Schirmer</w:t>
      </w:r>
      <w:proofErr w:type="spellEnd"/>
      <w:r>
        <w:rPr>
          <w:rFonts w:ascii="Calibri" w:hAnsi="Calibri"/>
          <w:b w:val="0"/>
        </w:rPr>
        <w:t xml:space="preserve">. </w:t>
      </w:r>
    </w:p>
    <w:p w:rsidR="009B07A5" w:rsidRPr="00C72CAE" w:rsidRDefault="009B07A5" w:rsidP="009B07A5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Leavitt, William G.  </w:t>
      </w:r>
      <w:r w:rsidRPr="00C72CAE">
        <w:rPr>
          <w:rFonts w:ascii="Calibri" w:hAnsi="Calibri" w:cs="TimesNewRoman"/>
          <w:i/>
        </w:rPr>
        <w:t xml:space="preserve">A Modern Method </w:t>
      </w:r>
      <w:proofErr w:type="gramStart"/>
      <w:r w:rsidRPr="00C72CAE">
        <w:rPr>
          <w:rFonts w:ascii="Calibri" w:hAnsi="Calibri" w:cs="TimesNewRoman"/>
          <w:i/>
        </w:rPr>
        <w:t>For</w:t>
      </w:r>
      <w:proofErr w:type="gramEnd"/>
      <w:r w:rsidRPr="00C72CAE">
        <w:rPr>
          <w:rFonts w:ascii="Calibri" w:hAnsi="Calibri" w:cs="TimesNewRoman"/>
          <w:i/>
        </w:rPr>
        <w:t xml:space="preserve"> Guitar.</w:t>
      </w:r>
      <w:r>
        <w:rPr>
          <w:rFonts w:ascii="Calibri" w:hAnsi="Calibri" w:cs="TimesNewRoman"/>
        </w:rPr>
        <w:t xml:space="preserve"> Volume I. </w:t>
      </w:r>
      <w:proofErr w:type="spellStart"/>
      <w:r>
        <w:rPr>
          <w:rFonts w:ascii="Calibri" w:hAnsi="Calibri" w:cs="TimesNewRoman"/>
        </w:rPr>
        <w:t>Berklee</w:t>
      </w:r>
      <w:proofErr w:type="spellEnd"/>
      <w:r>
        <w:rPr>
          <w:rFonts w:ascii="Calibri" w:hAnsi="Calibri" w:cs="TimesNewRoman"/>
        </w:rPr>
        <w:t xml:space="preserve"> Press.</w:t>
      </w:r>
    </w:p>
    <w:p w:rsidR="009B07A5" w:rsidRPr="00C72CAE" w:rsidRDefault="009B07A5" w:rsidP="009B07A5">
      <w:pPr>
        <w:pStyle w:val="Heading2"/>
        <w:rPr>
          <w:rFonts w:ascii="Calibri" w:hAnsi="Calibri"/>
          <w:b w:val="0"/>
        </w:rPr>
      </w:pPr>
      <w:proofErr w:type="spellStart"/>
      <w:r>
        <w:rPr>
          <w:rFonts w:ascii="Calibri" w:hAnsi="Calibri"/>
          <w:b w:val="0"/>
        </w:rPr>
        <w:lastRenderedPageBreak/>
        <w:t>Noad</w:t>
      </w:r>
      <w:proofErr w:type="spellEnd"/>
      <w:r>
        <w:rPr>
          <w:rFonts w:ascii="Calibri" w:hAnsi="Calibri"/>
          <w:b w:val="0"/>
        </w:rPr>
        <w:t xml:space="preserve">, Frederick. </w:t>
      </w:r>
      <w:proofErr w:type="gramStart"/>
      <w:r>
        <w:rPr>
          <w:rFonts w:ascii="Calibri" w:hAnsi="Calibri"/>
          <w:b w:val="0"/>
        </w:rPr>
        <w:t xml:space="preserve">1994. </w:t>
      </w:r>
      <w:r w:rsidRPr="00D554ED">
        <w:rPr>
          <w:rFonts w:ascii="Calibri" w:hAnsi="Calibri"/>
          <w:b w:val="0"/>
          <w:i/>
        </w:rPr>
        <w:t>Sol Guitar Playing</w:t>
      </w:r>
      <w:r w:rsidRPr="00C72CAE">
        <w:rPr>
          <w:rFonts w:ascii="Calibri" w:hAnsi="Calibri"/>
          <w:b w:val="0"/>
        </w:rPr>
        <w:t>.Book 1.</w:t>
      </w:r>
      <w:proofErr w:type="gramEnd"/>
      <w:r w:rsidRPr="00C72CAE">
        <w:rPr>
          <w:rFonts w:ascii="Calibri" w:hAnsi="Calibri"/>
          <w:b w:val="0"/>
        </w:rPr>
        <w:t xml:space="preserve"> New York: </w:t>
      </w:r>
      <w:proofErr w:type="spellStart"/>
      <w:r w:rsidRPr="00C72CAE">
        <w:rPr>
          <w:rFonts w:ascii="Calibri" w:hAnsi="Calibri"/>
          <w:b w:val="0"/>
        </w:rPr>
        <w:t>Schirmer</w:t>
      </w:r>
      <w:proofErr w:type="spellEnd"/>
      <w:r w:rsidRPr="00C72CAE">
        <w:rPr>
          <w:rFonts w:ascii="Calibri" w:hAnsi="Calibri"/>
          <w:b w:val="0"/>
        </w:rPr>
        <w:t xml:space="preserve">. </w:t>
      </w:r>
    </w:p>
    <w:p w:rsidR="009B07A5" w:rsidRPr="00C72CAE" w:rsidRDefault="009B07A5" w:rsidP="009B07A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"/>
        </w:rPr>
      </w:pPr>
      <w:proofErr w:type="spellStart"/>
      <w:proofErr w:type="gramStart"/>
      <w:r w:rsidRPr="00C72CAE">
        <w:rPr>
          <w:rFonts w:ascii="Calibri" w:hAnsi="Calibri" w:cs="TimesNewRoman"/>
        </w:rPr>
        <w:t>Schmid</w:t>
      </w:r>
      <w:proofErr w:type="spellEnd"/>
      <w:r w:rsidRPr="00C72CAE">
        <w:rPr>
          <w:rFonts w:ascii="Calibri" w:hAnsi="Calibri" w:cs="TimesNewRoman"/>
        </w:rPr>
        <w:t>, Will and Greg Koch.</w:t>
      </w:r>
      <w:proofErr w:type="gramEnd"/>
      <w:r w:rsidRPr="00C72CAE">
        <w:rPr>
          <w:rFonts w:ascii="Calibri" w:hAnsi="Calibri" w:cs="TimesNewRoman"/>
        </w:rPr>
        <w:t xml:space="preserve"> 2000. </w:t>
      </w:r>
      <w:r w:rsidRPr="00C72CAE">
        <w:rPr>
          <w:rFonts w:ascii="Calibri" w:hAnsi="Calibri"/>
          <w:i/>
          <w:color w:val="000000"/>
        </w:rPr>
        <w:t>The Hal Leonard Guitar Method Book One</w:t>
      </w:r>
      <w:r w:rsidRPr="00C72CAE">
        <w:rPr>
          <w:rFonts w:ascii="Calibri" w:hAnsi="Calibri"/>
          <w:b/>
          <w:i/>
          <w:color w:val="000000"/>
        </w:rPr>
        <w:t xml:space="preserve">. </w:t>
      </w:r>
      <w:r w:rsidRPr="00C72CAE">
        <w:rPr>
          <w:rFonts w:ascii="Calibri" w:hAnsi="Calibri"/>
          <w:color w:val="000000"/>
        </w:rPr>
        <w:t xml:space="preserve">2nd </w:t>
      </w:r>
      <w:proofErr w:type="spellStart"/>
      <w:r w:rsidRPr="00C72CAE">
        <w:rPr>
          <w:rFonts w:ascii="Calibri" w:hAnsi="Calibri"/>
          <w:color w:val="000000"/>
        </w:rPr>
        <w:t>Ed.Milwuakee:</w:t>
      </w:r>
      <w:r w:rsidRPr="00C72CAE">
        <w:rPr>
          <w:rFonts w:ascii="Calibri" w:hAnsi="Calibri" w:cs="TimesNewRoman"/>
        </w:rPr>
        <w:t>Hal</w:t>
      </w:r>
      <w:proofErr w:type="spellEnd"/>
      <w:r w:rsidRPr="00C72CAE">
        <w:rPr>
          <w:rFonts w:ascii="Calibri" w:hAnsi="Calibri" w:cs="TimesNewRoman"/>
        </w:rPr>
        <w:t xml:space="preserve"> Leonard Publishing.</w:t>
      </w:r>
    </w:p>
    <w:p w:rsidR="009B07A5" w:rsidRPr="00C72CAE" w:rsidRDefault="009B07A5" w:rsidP="009B07A5">
      <w:pPr>
        <w:pStyle w:val="Heading2"/>
        <w:rPr>
          <w:rFonts w:ascii="Calibri" w:hAnsi="Calibri"/>
          <w:b w:val="0"/>
        </w:rPr>
      </w:pPr>
    </w:p>
    <w:p w:rsidR="001C3396" w:rsidRDefault="001C3396">
      <w:bookmarkStart w:id="0" w:name="_GoBack"/>
      <w:bookmarkEnd w:id="0"/>
    </w:p>
    <w:sectPr w:rsidR="001C3396" w:rsidSect="00E6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B5E"/>
    <w:multiLevelType w:val="hybridMultilevel"/>
    <w:tmpl w:val="7680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226961D6"/>
    <w:multiLevelType w:val="hybridMultilevel"/>
    <w:tmpl w:val="4280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7C1"/>
    <w:multiLevelType w:val="hybridMultilevel"/>
    <w:tmpl w:val="36A47B60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>
    <w:nsid w:val="408D2233"/>
    <w:multiLevelType w:val="hybridMultilevel"/>
    <w:tmpl w:val="8196F02A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>
    <w:nsid w:val="42D362A8"/>
    <w:multiLevelType w:val="hybridMultilevel"/>
    <w:tmpl w:val="473AFB1C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">
    <w:nsid w:val="468354C0"/>
    <w:multiLevelType w:val="hybridMultilevel"/>
    <w:tmpl w:val="32DA32DC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6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A17C9"/>
    <w:multiLevelType w:val="hybridMultilevel"/>
    <w:tmpl w:val="405A3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11EAF"/>
    <w:multiLevelType w:val="hybridMultilevel"/>
    <w:tmpl w:val="9F26044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>
    <w:nsid w:val="753B38DE"/>
    <w:multiLevelType w:val="hybridMultilevel"/>
    <w:tmpl w:val="BDE8F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B07A5"/>
    <w:rsid w:val="00050608"/>
    <w:rsid w:val="001668D8"/>
    <w:rsid w:val="001C3396"/>
    <w:rsid w:val="001F160E"/>
    <w:rsid w:val="002E484F"/>
    <w:rsid w:val="00563212"/>
    <w:rsid w:val="00745640"/>
    <w:rsid w:val="008F7FC7"/>
    <w:rsid w:val="00970755"/>
    <w:rsid w:val="009B07A5"/>
    <w:rsid w:val="00BB434B"/>
    <w:rsid w:val="00BF0D71"/>
    <w:rsid w:val="00DA19F4"/>
    <w:rsid w:val="00E6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7A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07A5"/>
    <w:pPr>
      <w:keepNext/>
      <w:spacing w:after="0"/>
      <w:outlineLvl w:val="1"/>
    </w:pPr>
    <w:rPr>
      <w:rFonts w:ascii="Times" w:eastAsia="Times" w:hAnsi="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7A5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07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7A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B07A5"/>
    <w:rPr>
      <w:rFonts w:ascii="Times" w:eastAsia="Times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B07A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07A5"/>
    <w:rPr>
      <w:rFonts w:ascii="Cambria" w:eastAsia="Times New Roman" w:hAnsi="Cambr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B07A5"/>
    <w:pPr>
      <w:spacing w:beforeLines="1" w:afterLines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9B07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7A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07A5"/>
    <w:pPr>
      <w:keepNext/>
      <w:spacing w:after="0"/>
      <w:outlineLvl w:val="1"/>
    </w:pPr>
    <w:rPr>
      <w:rFonts w:ascii="Times" w:eastAsia="Times" w:hAnsi="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7A5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B07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7A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B07A5"/>
    <w:rPr>
      <w:rFonts w:ascii="Times" w:eastAsia="Times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B07A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07A5"/>
    <w:rPr>
      <w:rFonts w:ascii="Cambria" w:eastAsia="Times New Roman" w:hAnsi="Cambr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B07A5"/>
    <w:pPr>
      <w:spacing w:beforeLines="1" w:afterLines="1" w:after="0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9B07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2014-06-13T09:35:00Z</dcterms:created>
  <dcterms:modified xsi:type="dcterms:W3CDTF">2014-06-13T09:35:00Z</dcterms:modified>
</cp:coreProperties>
</file>