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70" w:rsidRPr="00C72CAE" w:rsidRDefault="00D46970" w:rsidP="00D46970">
      <w:pPr>
        <w:spacing w:after="0"/>
        <w:rPr>
          <w:rFonts w:ascii="Calibri" w:hAnsi="Calibri"/>
          <w:b/>
        </w:rPr>
      </w:pPr>
      <w:r>
        <w:rPr>
          <w:rFonts w:ascii="Calibri" w:hAnsi="Calibri"/>
          <w:b/>
        </w:rPr>
        <w:t>MUS 2117</w:t>
      </w:r>
      <w:r w:rsidR="005614B6">
        <w:rPr>
          <w:rFonts w:ascii="Calibri" w:hAnsi="Calibri"/>
          <w:b/>
        </w:rPr>
        <w:t xml:space="preserve">    </w:t>
      </w:r>
      <w:r>
        <w:rPr>
          <w:rFonts w:ascii="Calibri" w:hAnsi="Calibri"/>
          <w:b/>
        </w:rPr>
        <w:t xml:space="preserve">Foundations of </w:t>
      </w:r>
      <w:r w:rsidRPr="00C72CAE">
        <w:rPr>
          <w:rFonts w:ascii="Calibri" w:hAnsi="Calibri"/>
          <w:b/>
        </w:rPr>
        <w:t>Jazz Music</w:t>
      </w:r>
      <w:r w:rsidRPr="00C72CAE">
        <w:rPr>
          <w:rFonts w:ascii="Calibri" w:hAnsi="Calibri"/>
          <w:b/>
        </w:rPr>
        <w:tab/>
      </w:r>
      <w:r w:rsidRPr="00C72CAE">
        <w:rPr>
          <w:rFonts w:ascii="Calibri" w:hAnsi="Calibri"/>
          <w:b/>
        </w:rPr>
        <w:tab/>
      </w:r>
    </w:p>
    <w:p w:rsidR="00D46970" w:rsidRPr="00C72CAE" w:rsidRDefault="00D46970" w:rsidP="00D46970">
      <w:pPr>
        <w:spacing w:after="0"/>
        <w:rPr>
          <w:rFonts w:ascii="Calibri" w:hAnsi="Calibri"/>
        </w:rPr>
      </w:pPr>
    </w:p>
    <w:p w:rsidR="00D46970" w:rsidRPr="005614B6" w:rsidRDefault="00D46970" w:rsidP="00D46970">
      <w:pPr>
        <w:widowControl w:val="0"/>
        <w:autoSpaceDE w:val="0"/>
        <w:autoSpaceDN w:val="0"/>
        <w:adjustRightInd w:val="0"/>
        <w:spacing w:after="0"/>
        <w:jc w:val="both"/>
        <w:rPr>
          <w:rFonts w:ascii="Calibri" w:hAnsi="Calibri"/>
          <w:b/>
          <w:i/>
        </w:rPr>
      </w:pPr>
      <w:r w:rsidRPr="005614B6">
        <w:rPr>
          <w:rFonts w:ascii="Calibri" w:hAnsi="Calibri"/>
          <w:b/>
          <w:i/>
        </w:rPr>
        <w:t>Description</w:t>
      </w:r>
      <w:r w:rsidR="005614B6" w:rsidRPr="005614B6">
        <w:rPr>
          <w:rFonts w:ascii="Calibri" w:hAnsi="Calibri"/>
          <w:b/>
          <w:i/>
        </w:rPr>
        <w:t>:</w:t>
      </w:r>
    </w:p>
    <w:p w:rsidR="00D46970" w:rsidRDefault="00D46970" w:rsidP="00D46970">
      <w:pPr>
        <w:widowControl w:val="0"/>
        <w:autoSpaceDE w:val="0"/>
        <w:autoSpaceDN w:val="0"/>
        <w:adjustRightInd w:val="0"/>
        <w:spacing w:after="0"/>
        <w:jc w:val="both"/>
        <w:rPr>
          <w:rFonts w:ascii="Calibri" w:hAnsi="Calibri"/>
        </w:rPr>
      </w:pPr>
    </w:p>
    <w:p w:rsidR="00D46970" w:rsidRPr="00C72CAE" w:rsidRDefault="00D46970" w:rsidP="00D46970">
      <w:pPr>
        <w:widowControl w:val="0"/>
        <w:autoSpaceDE w:val="0"/>
        <w:autoSpaceDN w:val="0"/>
        <w:adjustRightInd w:val="0"/>
        <w:spacing w:after="0"/>
        <w:jc w:val="both"/>
        <w:rPr>
          <w:rFonts w:ascii="Calibri" w:hAnsi="Calibri" w:cs="TimesNewRomanPS-BoldMT"/>
        </w:rPr>
      </w:pPr>
      <w:r w:rsidRPr="00C72CAE">
        <w:rPr>
          <w:rFonts w:ascii="Calibri" w:hAnsi="Calibri"/>
        </w:rPr>
        <w:t>The course examines jazz origins, its early developments, and instrumentation. In addition, early composers of jazz, their works, and recordings, are studied and analyzed.  Special attention is given to listening techniques, and defining (the f</w:t>
      </w:r>
      <w:r>
        <w:rPr>
          <w:rFonts w:ascii="Calibri" w:hAnsi="Calibri"/>
        </w:rPr>
        <w:t>our views of jazz) what jazz is;</w:t>
      </w:r>
      <w:r w:rsidRPr="00C72CAE">
        <w:rPr>
          <w:rFonts w:ascii="Calibri" w:hAnsi="Calibri"/>
        </w:rPr>
        <w:t xml:space="preserve"> improvisation, swing feeling, blues, ragtime, and dance music. </w:t>
      </w:r>
      <w:r w:rsidRPr="00C72CAE">
        <w:rPr>
          <w:rFonts w:ascii="Calibri" w:hAnsi="Calibri" w:cs="TimesNewRomanPS-BoldMT"/>
          <w:bCs/>
          <w:szCs w:val="34"/>
        </w:rPr>
        <w:t xml:space="preserve">It will </w:t>
      </w:r>
      <w:proofErr w:type="spellStart"/>
      <w:r w:rsidRPr="00C72CAE">
        <w:rPr>
          <w:rFonts w:ascii="Calibri" w:hAnsi="Calibri" w:cs="TimesNewRomanPS-BoldMT"/>
          <w:bCs/>
          <w:szCs w:val="34"/>
        </w:rPr>
        <w:t>examine</w:t>
      </w:r>
      <w:r w:rsidRPr="00C72CAE">
        <w:rPr>
          <w:rFonts w:ascii="Calibri" w:hAnsi="Calibri" w:cs="TimesNewRomanPS-BoldMT"/>
        </w:rPr>
        <w:t>the</w:t>
      </w:r>
      <w:proofErr w:type="spellEnd"/>
      <w:r w:rsidRPr="00C72CAE">
        <w:rPr>
          <w:rFonts w:ascii="Calibri" w:hAnsi="Calibri" w:cs="TimesNewRomanPS-BoldMT"/>
        </w:rPr>
        <w:t xml:space="preserve"> historical and socio-economic factors in the development of jazz. The course includes a stylistic analysis of jazz and its musical elements as a basis for acquiring compositional techniques in jazz music </w:t>
      </w:r>
    </w:p>
    <w:p w:rsidR="00D46970" w:rsidRPr="00C72CAE" w:rsidRDefault="00D46970" w:rsidP="00D46970">
      <w:pPr>
        <w:widowControl w:val="0"/>
        <w:autoSpaceDE w:val="0"/>
        <w:autoSpaceDN w:val="0"/>
        <w:adjustRightInd w:val="0"/>
        <w:spacing w:after="0"/>
        <w:rPr>
          <w:rFonts w:ascii="Calibri" w:hAnsi="Calibri" w:cs="TimesNewRomanPS-BoldMT"/>
        </w:rPr>
      </w:pPr>
    </w:p>
    <w:p w:rsidR="00D46970" w:rsidRPr="005614B6" w:rsidRDefault="00D46970" w:rsidP="00D46970">
      <w:pPr>
        <w:widowControl w:val="0"/>
        <w:autoSpaceDE w:val="0"/>
        <w:autoSpaceDN w:val="0"/>
        <w:adjustRightInd w:val="0"/>
        <w:spacing w:after="0"/>
        <w:rPr>
          <w:rFonts w:ascii="Calibri" w:hAnsi="Calibri" w:cs="TimesNewRomanPS-BoldMT"/>
          <w:b/>
          <w:bCs/>
          <w:i/>
        </w:rPr>
      </w:pPr>
      <w:r w:rsidRPr="005614B6">
        <w:rPr>
          <w:rFonts w:ascii="Calibri" w:hAnsi="Calibri" w:cs="TimesNewRomanPS-BoldMT"/>
          <w:b/>
          <w:bCs/>
          <w:i/>
        </w:rPr>
        <w:t>Objectives</w:t>
      </w:r>
      <w:r w:rsidR="005614B6">
        <w:rPr>
          <w:rFonts w:ascii="Calibri" w:hAnsi="Calibri" w:cs="TimesNewRomanPS-BoldMT"/>
          <w:b/>
          <w:bCs/>
          <w:i/>
        </w:rPr>
        <w:t>:</w:t>
      </w:r>
    </w:p>
    <w:p w:rsidR="00D46970" w:rsidRPr="006E3D42" w:rsidRDefault="00D46970" w:rsidP="00D46970">
      <w:pPr>
        <w:widowControl w:val="0"/>
        <w:autoSpaceDE w:val="0"/>
        <w:autoSpaceDN w:val="0"/>
        <w:adjustRightInd w:val="0"/>
        <w:spacing w:after="0"/>
        <w:rPr>
          <w:rFonts w:ascii="Calibri" w:hAnsi="Calibri" w:cs="TimesNewRomanPS-BoldMT"/>
          <w:bCs/>
        </w:rPr>
      </w:pPr>
    </w:p>
    <w:p w:rsidR="00D46970" w:rsidRPr="00C72CAE" w:rsidRDefault="00D46970" w:rsidP="00D46970">
      <w:pPr>
        <w:widowControl w:val="0"/>
        <w:numPr>
          <w:ilvl w:val="0"/>
          <w:numId w:val="8"/>
        </w:numPr>
        <w:autoSpaceDE w:val="0"/>
        <w:autoSpaceDN w:val="0"/>
        <w:adjustRightInd w:val="0"/>
        <w:spacing w:after="0"/>
        <w:rPr>
          <w:rFonts w:ascii="Calibri" w:hAnsi="Calibri" w:cs="TimesNewRomanPS-BoldMT"/>
        </w:rPr>
      </w:pPr>
      <w:r w:rsidRPr="00C72CAE">
        <w:rPr>
          <w:rFonts w:ascii="Calibri" w:hAnsi="Calibri" w:cs="TimesNewRomanPS-BoldMT"/>
        </w:rPr>
        <w:t>To introduce jazz music and its history, style, form and different sub-genres</w:t>
      </w:r>
    </w:p>
    <w:p w:rsidR="00D46970" w:rsidRPr="00C72CAE" w:rsidRDefault="00D46970" w:rsidP="00D46970">
      <w:pPr>
        <w:widowControl w:val="0"/>
        <w:numPr>
          <w:ilvl w:val="0"/>
          <w:numId w:val="8"/>
        </w:numPr>
        <w:autoSpaceDE w:val="0"/>
        <w:autoSpaceDN w:val="0"/>
        <w:adjustRightInd w:val="0"/>
        <w:spacing w:after="0"/>
        <w:rPr>
          <w:rFonts w:ascii="Calibri" w:hAnsi="Calibri" w:cs="TimesNewRomanPS-BoldMT"/>
          <w:b/>
          <w:bCs/>
        </w:rPr>
      </w:pPr>
      <w:r w:rsidRPr="00C72CAE">
        <w:rPr>
          <w:rFonts w:ascii="Calibri" w:hAnsi="Calibri" w:cs="TimesNewRomanPS-BoldMT"/>
        </w:rPr>
        <w:t xml:space="preserve">To acquaint students with the terminologies used in reference to jazz music </w:t>
      </w:r>
    </w:p>
    <w:p w:rsidR="00D46970" w:rsidRPr="00974EC3" w:rsidRDefault="00D46970" w:rsidP="00D46970">
      <w:pPr>
        <w:widowControl w:val="0"/>
        <w:numPr>
          <w:ilvl w:val="0"/>
          <w:numId w:val="8"/>
        </w:numPr>
        <w:autoSpaceDE w:val="0"/>
        <w:autoSpaceDN w:val="0"/>
        <w:adjustRightInd w:val="0"/>
        <w:spacing w:after="0"/>
        <w:rPr>
          <w:rFonts w:ascii="Calibri" w:hAnsi="Calibri" w:cs="TimesNewRomanPS-BoldMT"/>
          <w:b/>
          <w:bCs/>
        </w:rPr>
      </w:pPr>
      <w:r>
        <w:rPr>
          <w:rFonts w:ascii="Calibri" w:hAnsi="Calibri" w:cs="TimesNewRomanPS-BoldMT"/>
        </w:rPr>
        <w:t>To develop an appreciation</w:t>
      </w:r>
      <w:r w:rsidRPr="00C72CAE">
        <w:rPr>
          <w:rFonts w:ascii="Calibri" w:hAnsi="Calibri" w:cs="TimesNewRomanPS-BoldMT"/>
        </w:rPr>
        <w:t xml:space="preserve"> for jazz music</w:t>
      </w:r>
    </w:p>
    <w:p w:rsidR="00D46970" w:rsidRPr="006E3D42" w:rsidRDefault="00D46970" w:rsidP="00D46970">
      <w:pPr>
        <w:widowControl w:val="0"/>
        <w:autoSpaceDE w:val="0"/>
        <w:autoSpaceDN w:val="0"/>
        <w:adjustRightInd w:val="0"/>
        <w:spacing w:after="0"/>
        <w:rPr>
          <w:rFonts w:ascii="Calibri" w:hAnsi="Calibri" w:cs="TimesNewRomanPS-BoldMT"/>
          <w:bCs/>
          <w:i/>
        </w:rPr>
      </w:pPr>
      <w:r w:rsidRPr="006E3D42">
        <w:rPr>
          <w:rFonts w:ascii="Calibri" w:hAnsi="Calibri" w:cs="TimesNewRomanPS-BoldMT"/>
          <w:bCs/>
          <w:i/>
        </w:rPr>
        <w:t>Course Outlines</w:t>
      </w:r>
    </w:p>
    <w:p w:rsidR="00D46970" w:rsidRPr="00C72CAE" w:rsidRDefault="00D46970" w:rsidP="00D46970">
      <w:pPr>
        <w:widowControl w:val="0"/>
        <w:autoSpaceDE w:val="0"/>
        <w:autoSpaceDN w:val="0"/>
        <w:adjustRightInd w:val="0"/>
        <w:spacing w:after="0"/>
        <w:rPr>
          <w:rFonts w:ascii="Calibri" w:hAnsi="Calibri" w:cs="TimesNewRomanPS-BoldMT"/>
          <w:b/>
          <w:bCs/>
          <w:i/>
        </w:rPr>
      </w:pPr>
    </w:p>
    <w:p w:rsidR="00D46970" w:rsidRPr="00C72CAE" w:rsidRDefault="00D46970" w:rsidP="00D46970">
      <w:pPr>
        <w:widowControl w:val="0"/>
        <w:autoSpaceDE w:val="0"/>
        <w:autoSpaceDN w:val="0"/>
        <w:adjustRightInd w:val="0"/>
        <w:spacing w:after="0"/>
        <w:rPr>
          <w:rFonts w:ascii="Calibri" w:hAnsi="Calibri" w:cs="TimesNewRomanPS-BoldMT"/>
        </w:rPr>
      </w:pPr>
      <w:r w:rsidRPr="00C72CAE">
        <w:rPr>
          <w:rFonts w:ascii="Calibri" w:hAnsi="Calibri" w:cs="TimesNewRomanPS-BoldMT"/>
        </w:rPr>
        <w:t>Topic 1:</w:t>
      </w:r>
      <w:r w:rsidRPr="00C72CAE">
        <w:rPr>
          <w:rFonts w:ascii="Calibri" w:hAnsi="Calibri" w:cs="TimesNewRomanPS-BoldMT"/>
        </w:rPr>
        <w:tab/>
        <w:t>Introduction</w:t>
      </w:r>
      <w:r w:rsidRPr="00C72CAE">
        <w:rPr>
          <w:rFonts w:ascii="Calibri" w:hAnsi="Calibri" w:cs="TimesNewRomanPS-BoldMT"/>
        </w:rPr>
        <w:br/>
      </w:r>
    </w:p>
    <w:p w:rsidR="00D46970" w:rsidRPr="00C72CAE" w:rsidRDefault="00D46970" w:rsidP="00D46970">
      <w:pPr>
        <w:widowControl w:val="0"/>
        <w:numPr>
          <w:ilvl w:val="0"/>
          <w:numId w:val="3"/>
        </w:numPr>
        <w:autoSpaceDE w:val="0"/>
        <w:autoSpaceDN w:val="0"/>
        <w:adjustRightInd w:val="0"/>
        <w:spacing w:after="0"/>
        <w:rPr>
          <w:rFonts w:ascii="Calibri" w:hAnsi="Calibri" w:cs="TimesNewRomanPS-BoldMT"/>
        </w:rPr>
      </w:pPr>
      <w:r w:rsidRPr="00C72CAE">
        <w:rPr>
          <w:rFonts w:ascii="Calibri" w:hAnsi="Calibri" w:cs="TimesNewRomanPS-BoldMT"/>
        </w:rPr>
        <w:t xml:space="preserve"> What is Jazz? </w:t>
      </w:r>
    </w:p>
    <w:p w:rsidR="00D46970" w:rsidRPr="00C72CAE" w:rsidRDefault="00D46970" w:rsidP="00D46970">
      <w:pPr>
        <w:widowControl w:val="0"/>
        <w:numPr>
          <w:ilvl w:val="0"/>
          <w:numId w:val="3"/>
        </w:numPr>
        <w:autoSpaceDE w:val="0"/>
        <w:autoSpaceDN w:val="0"/>
        <w:adjustRightInd w:val="0"/>
        <w:spacing w:after="0"/>
        <w:rPr>
          <w:rFonts w:ascii="Calibri" w:hAnsi="Calibri" w:cs="TimesNewRomanPS-BoldMT"/>
        </w:rPr>
      </w:pPr>
      <w:r w:rsidRPr="00C72CAE">
        <w:rPr>
          <w:rFonts w:ascii="Calibri" w:hAnsi="Calibri" w:cs="TimesNewRomanPS-BoldMT"/>
        </w:rPr>
        <w:t>Nature of Jazz Music and Its Sources: African Origins, Ragtime and the Blues</w:t>
      </w:r>
    </w:p>
    <w:p w:rsidR="00D46970" w:rsidRPr="00C72CAE" w:rsidRDefault="00D46970" w:rsidP="00D46970">
      <w:pPr>
        <w:widowControl w:val="0"/>
        <w:numPr>
          <w:ilvl w:val="0"/>
          <w:numId w:val="3"/>
        </w:numPr>
        <w:autoSpaceDE w:val="0"/>
        <w:autoSpaceDN w:val="0"/>
        <w:adjustRightInd w:val="0"/>
        <w:spacing w:after="0"/>
        <w:rPr>
          <w:rFonts w:ascii="Calibri" w:hAnsi="Calibri" w:cs="TimesNewRomanPS-BoldMT"/>
        </w:rPr>
      </w:pPr>
      <w:r w:rsidRPr="00C72CAE">
        <w:rPr>
          <w:rFonts w:ascii="Calibri" w:hAnsi="Calibri" w:cs="TimesNewRomanPS-BoldMT"/>
        </w:rPr>
        <w:t xml:space="preserve"> Elements of Music and the Jazz Style</w:t>
      </w:r>
    </w:p>
    <w:p w:rsidR="00D46970" w:rsidRPr="00C72CAE" w:rsidRDefault="00D46970" w:rsidP="00D46970">
      <w:pPr>
        <w:widowControl w:val="0"/>
        <w:autoSpaceDE w:val="0"/>
        <w:autoSpaceDN w:val="0"/>
        <w:adjustRightInd w:val="0"/>
        <w:spacing w:after="0"/>
        <w:rPr>
          <w:rFonts w:ascii="Calibri" w:hAnsi="Calibri" w:cs="TimesNewRomanPS-BoldMT"/>
        </w:rPr>
      </w:pPr>
      <w:r w:rsidRPr="00C72CAE">
        <w:rPr>
          <w:rFonts w:ascii="Calibri" w:hAnsi="Calibri" w:cs="TimesNewRomanPS-BoldMT"/>
        </w:rPr>
        <w:t>Topic 2:</w:t>
      </w:r>
      <w:r w:rsidRPr="00C72CAE">
        <w:rPr>
          <w:rFonts w:ascii="Calibri" w:hAnsi="Calibri" w:cs="TimesNewRomanPS-BoldMT"/>
        </w:rPr>
        <w:tab/>
        <w:t>New Orleans Style, Ragtime and the Blues</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ODJB, </w:t>
      </w:r>
      <w:proofErr w:type="spellStart"/>
      <w:r w:rsidRPr="00C72CAE">
        <w:rPr>
          <w:rFonts w:ascii="Calibri" w:hAnsi="Calibri" w:cs="TimesNewRomanPS-BoldMT"/>
        </w:rPr>
        <w:t>Bechet</w:t>
      </w:r>
      <w:proofErr w:type="spellEnd"/>
      <w:r w:rsidRPr="00C72CAE">
        <w:rPr>
          <w:rFonts w:ascii="Calibri" w:hAnsi="Calibri" w:cs="TimesNewRomanPS-BoldMT"/>
        </w:rPr>
        <w:t>, King Oliver, Jelly Roll Morton, Bessie</w:t>
      </w:r>
    </w:p>
    <w:p w:rsidR="00D46970" w:rsidRPr="00C72CAE" w:rsidRDefault="00D46970" w:rsidP="00D46970">
      <w:pPr>
        <w:widowControl w:val="0"/>
        <w:autoSpaceDE w:val="0"/>
        <w:autoSpaceDN w:val="0"/>
        <w:adjustRightInd w:val="0"/>
        <w:spacing w:after="0"/>
        <w:ind w:left="1440" w:firstLine="720"/>
        <w:rPr>
          <w:rFonts w:ascii="Calibri" w:hAnsi="Calibri" w:cs="TimesNewRomanPS-BoldMT"/>
        </w:rPr>
      </w:pPr>
      <w:r w:rsidRPr="00C72CAE">
        <w:rPr>
          <w:rFonts w:ascii="Calibri" w:hAnsi="Calibri" w:cs="TimesNewRomanPS-BoldMT"/>
        </w:rPr>
        <w:t xml:space="preserve">Smith, Louis Armstrong and </w:t>
      </w:r>
      <w:proofErr w:type="spellStart"/>
      <w:r w:rsidRPr="00C72CAE">
        <w:rPr>
          <w:rFonts w:ascii="Calibri" w:hAnsi="Calibri" w:cs="TimesNewRomanPS-BoldMT"/>
        </w:rPr>
        <w:t>Bix</w:t>
      </w:r>
      <w:proofErr w:type="spellEnd"/>
      <w:r w:rsidRPr="00C72CAE">
        <w:rPr>
          <w:rFonts w:ascii="Calibri" w:hAnsi="Calibri" w:cs="TimesNewRomanPS-BoldMT"/>
        </w:rPr>
        <w:t xml:space="preserve"> Beiderbecke</w:t>
      </w:r>
    </w:p>
    <w:p w:rsidR="00D46970" w:rsidRPr="00C72CAE" w:rsidRDefault="00D46970" w:rsidP="00D46970">
      <w:pPr>
        <w:widowControl w:val="0"/>
        <w:autoSpaceDE w:val="0"/>
        <w:autoSpaceDN w:val="0"/>
        <w:adjustRightInd w:val="0"/>
        <w:spacing w:after="0"/>
        <w:rPr>
          <w:rFonts w:ascii="Calibri" w:hAnsi="Calibri" w:cs="TimesNewRomanPS-BoldMT"/>
        </w:rPr>
      </w:pPr>
      <w:r w:rsidRPr="00C72CAE">
        <w:rPr>
          <w:rFonts w:ascii="Calibri" w:hAnsi="Calibri" w:cs="TimesNewRomanPS-BoldMT"/>
        </w:rPr>
        <w:t>Topic 3:</w:t>
      </w:r>
      <w:r w:rsidRPr="00C72CAE">
        <w:rPr>
          <w:rFonts w:ascii="Calibri" w:hAnsi="Calibri" w:cs="TimesNewRomanPS-BoldMT"/>
        </w:rPr>
        <w:tab/>
        <w:t>The Swing Style and the Swing Era</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Fletcher Henderson and Don Redman</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Duke Ellington</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 Fats Waller, Earl Hines, and the Stride Piano</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 Coleman Hawkins, Count Basie, and Lester Young</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 Benny Goodman and Charlie Christian</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 Miscellaneous Big Bands of the Swing Period</w:t>
      </w:r>
    </w:p>
    <w:p w:rsidR="00D46970" w:rsidRDefault="00D46970" w:rsidP="00D46970">
      <w:pPr>
        <w:widowControl w:val="0"/>
        <w:autoSpaceDE w:val="0"/>
        <w:autoSpaceDN w:val="0"/>
        <w:adjustRightInd w:val="0"/>
        <w:spacing w:after="0"/>
        <w:ind w:left="1440" w:hanging="1440"/>
        <w:rPr>
          <w:rFonts w:ascii="Calibri" w:hAnsi="Calibri" w:cs="TimesNewRomanPS-BoldMT"/>
        </w:rPr>
      </w:pPr>
      <w:r w:rsidRPr="00C72CAE">
        <w:rPr>
          <w:rFonts w:ascii="Calibri" w:hAnsi="Calibri" w:cs="TimesNewRomanPS-BoldMT"/>
        </w:rPr>
        <w:t>Topic 4:</w:t>
      </w:r>
      <w:r w:rsidRPr="00C72CAE">
        <w:rPr>
          <w:rFonts w:ascii="Calibri" w:hAnsi="Calibri" w:cs="TimesNewRomanPS-BoldMT"/>
        </w:rPr>
        <w:tab/>
        <w:t xml:space="preserve">The Bebop Revolution, the Bop Style and the Beginning of </w:t>
      </w:r>
      <w:r>
        <w:rPr>
          <w:rFonts w:ascii="Calibri" w:hAnsi="Calibri" w:cs="TimesNewRomanPS-BoldMT"/>
        </w:rPr>
        <w:t>Modern</w:t>
      </w:r>
    </w:p>
    <w:p w:rsidR="00D46970" w:rsidRPr="00C72CAE" w:rsidRDefault="00D46970" w:rsidP="00D46970">
      <w:pPr>
        <w:widowControl w:val="0"/>
        <w:autoSpaceDE w:val="0"/>
        <w:autoSpaceDN w:val="0"/>
        <w:adjustRightInd w:val="0"/>
        <w:spacing w:after="0"/>
        <w:ind w:left="1440"/>
        <w:rPr>
          <w:rFonts w:ascii="Calibri" w:hAnsi="Calibri" w:cs="TimesNewRomanPS-BoldMT"/>
        </w:rPr>
      </w:pPr>
      <w:r w:rsidRPr="00C72CAE">
        <w:rPr>
          <w:rFonts w:ascii="Calibri" w:hAnsi="Calibri" w:cs="TimesNewRomanPS-BoldMT"/>
        </w:rPr>
        <w:t>Jazz:</w:t>
      </w:r>
    </w:p>
    <w:p w:rsidR="00D46970"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The Early Days: Charlie Christian, Charlie Parker, </w:t>
      </w:r>
      <w:r>
        <w:rPr>
          <w:rFonts w:ascii="Calibri" w:hAnsi="Calibri" w:cs="TimesNewRomanPS-BoldMT"/>
        </w:rPr>
        <w:t>Dizzy Gillespie</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Pr>
          <w:rFonts w:ascii="Calibri" w:hAnsi="Calibri" w:cs="TimesNewRomanPS-BoldMT"/>
        </w:rPr>
        <w:t xml:space="preserve">Charlie Parker: </w:t>
      </w:r>
      <w:r w:rsidRPr="00C72CAE">
        <w:rPr>
          <w:rFonts w:ascii="Calibri" w:hAnsi="Calibri" w:cs="TimesNewRomanPS-BoldMT"/>
        </w:rPr>
        <w:t xml:space="preserve">The Greatest of the </w:t>
      </w:r>
      <w:proofErr w:type="spellStart"/>
      <w:r w:rsidRPr="00C72CAE">
        <w:rPr>
          <w:rFonts w:ascii="Calibri" w:hAnsi="Calibri" w:cs="TimesNewRomanPS-BoldMT"/>
        </w:rPr>
        <w:t>Behop</w:t>
      </w:r>
      <w:proofErr w:type="spellEnd"/>
      <w:r w:rsidRPr="00C72CAE">
        <w:rPr>
          <w:rFonts w:ascii="Calibri" w:hAnsi="Calibri" w:cs="TimesNewRomanPS-BoldMT"/>
        </w:rPr>
        <w:t xml:space="preserve"> Innovators</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Pr>
          <w:rFonts w:ascii="Calibri" w:hAnsi="Calibri" w:cs="TimesNewRomanPS-BoldMT"/>
        </w:rPr>
        <w:t xml:space="preserve"> Important Modern Pianist: </w:t>
      </w:r>
      <w:r w:rsidRPr="00C72CAE">
        <w:rPr>
          <w:rFonts w:ascii="Calibri" w:hAnsi="Calibri" w:cs="TimesNewRomanPS-BoldMT"/>
        </w:rPr>
        <w:t xml:space="preserve">Art Tatum, </w:t>
      </w:r>
      <w:proofErr w:type="spellStart"/>
      <w:r w:rsidRPr="00C72CAE">
        <w:rPr>
          <w:rFonts w:ascii="Calibri" w:hAnsi="Calibri" w:cs="TimesNewRomanPS-BoldMT"/>
        </w:rPr>
        <w:t>Thelonious</w:t>
      </w:r>
      <w:proofErr w:type="spellEnd"/>
      <w:r w:rsidRPr="00C72CAE">
        <w:rPr>
          <w:rFonts w:ascii="Calibri" w:hAnsi="Calibri" w:cs="TimesNewRomanPS-BoldMT"/>
        </w:rPr>
        <w:t xml:space="preserve"> Monk, Bud Powell, George Shearing, Errol Garner, and Oscar Peterson</w:t>
      </w:r>
    </w:p>
    <w:p w:rsidR="00D46970" w:rsidRPr="00C72CAE" w:rsidRDefault="00D46970" w:rsidP="00D46970">
      <w:pPr>
        <w:widowControl w:val="0"/>
        <w:numPr>
          <w:ilvl w:val="0"/>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 Dizzy Gillespie and Other Modern Trumpeters (Miles Davis, Fats Navarro, Clifford Brown and Freddie Hubbard</w:t>
      </w:r>
    </w:p>
    <w:p w:rsidR="00D46970" w:rsidRPr="00C72CAE" w:rsidRDefault="00D46970" w:rsidP="00D46970">
      <w:pPr>
        <w:widowControl w:val="0"/>
        <w:autoSpaceDE w:val="0"/>
        <w:autoSpaceDN w:val="0"/>
        <w:adjustRightInd w:val="0"/>
        <w:spacing w:after="0"/>
        <w:rPr>
          <w:rFonts w:ascii="Calibri" w:hAnsi="Calibri" w:cs="TimesNewRomanPS-BoldMT"/>
        </w:rPr>
      </w:pPr>
      <w:r w:rsidRPr="00C72CAE">
        <w:rPr>
          <w:rFonts w:ascii="Calibri" w:hAnsi="Calibri" w:cs="TimesNewRomanPS-BoldMT"/>
        </w:rPr>
        <w:t xml:space="preserve">Topic 5: </w:t>
      </w:r>
      <w:r w:rsidRPr="00C72CAE">
        <w:rPr>
          <w:rFonts w:ascii="Calibri" w:hAnsi="Calibri" w:cs="TimesNewRomanPS-BoldMT"/>
        </w:rPr>
        <w:tab/>
        <w:t>Important Jazz players of the 50-60's</w:t>
      </w:r>
    </w:p>
    <w:p w:rsidR="00D46970" w:rsidRPr="00C72CAE" w:rsidRDefault="00D46970" w:rsidP="00D46970">
      <w:pPr>
        <w:widowControl w:val="0"/>
        <w:numPr>
          <w:ilvl w:val="0"/>
          <w:numId w:val="3"/>
        </w:numPr>
        <w:autoSpaceDE w:val="0"/>
        <w:autoSpaceDN w:val="0"/>
        <w:adjustRightInd w:val="0"/>
        <w:spacing w:after="0"/>
        <w:ind w:hanging="270"/>
        <w:rPr>
          <w:rFonts w:ascii="Calibri" w:hAnsi="Calibri" w:cs="TimesNewRomanPS-BoldMT"/>
        </w:rPr>
      </w:pPr>
      <w:r w:rsidRPr="00C72CAE">
        <w:rPr>
          <w:rFonts w:ascii="Calibri" w:hAnsi="Calibri" w:cs="TimesNewRomanPS-BoldMT"/>
        </w:rPr>
        <w:lastRenderedPageBreak/>
        <w:t>Sonny Rollins and John Coltrane</w:t>
      </w:r>
    </w:p>
    <w:p w:rsidR="00D46970" w:rsidRPr="00C72CAE" w:rsidRDefault="00D46970" w:rsidP="00D46970">
      <w:pPr>
        <w:widowControl w:val="0"/>
        <w:numPr>
          <w:ilvl w:val="0"/>
          <w:numId w:val="3"/>
        </w:numPr>
        <w:autoSpaceDE w:val="0"/>
        <w:autoSpaceDN w:val="0"/>
        <w:adjustRightInd w:val="0"/>
        <w:spacing w:after="0"/>
        <w:ind w:hanging="270"/>
        <w:rPr>
          <w:rFonts w:ascii="Calibri" w:hAnsi="Calibri" w:cs="TimesNewRomanPS-BoldMT"/>
        </w:rPr>
      </w:pPr>
      <w:r w:rsidRPr="00C72CAE">
        <w:rPr>
          <w:rFonts w:ascii="Calibri" w:hAnsi="Calibri" w:cs="TimesNewRomanPS-BoldMT"/>
        </w:rPr>
        <w:t>The Two Principal Tenor Saxophone Soloists of the 1950-60s</w:t>
      </w:r>
    </w:p>
    <w:p w:rsidR="00D46970" w:rsidRPr="00C72CAE" w:rsidRDefault="00D46970" w:rsidP="00D46970">
      <w:pPr>
        <w:widowControl w:val="0"/>
        <w:numPr>
          <w:ilvl w:val="0"/>
          <w:numId w:val="3"/>
        </w:numPr>
        <w:autoSpaceDE w:val="0"/>
        <w:autoSpaceDN w:val="0"/>
        <w:adjustRightInd w:val="0"/>
        <w:spacing w:after="0"/>
        <w:ind w:hanging="270"/>
        <w:rPr>
          <w:rFonts w:ascii="Calibri" w:hAnsi="Calibri" w:cs="TimesNewRomanPS-BoldMT"/>
        </w:rPr>
      </w:pPr>
      <w:r w:rsidRPr="00C72CAE">
        <w:rPr>
          <w:rFonts w:ascii="Calibri" w:hAnsi="Calibri" w:cs="TimesNewRomanPS-BoldMT"/>
        </w:rPr>
        <w:t xml:space="preserve">Charles </w:t>
      </w:r>
      <w:proofErr w:type="spellStart"/>
      <w:r w:rsidRPr="00C72CAE">
        <w:rPr>
          <w:rFonts w:ascii="Calibri" w:hAnsi="Calibri" w:cs="TimesNewRomanPS-BoldMT"/>
        </w:rPr>
        <w:t>Mingus</w:t>
      </w:r>
      <w:proofErr w:type="spellEnd"/>
      <w:r w:rsidRPr="00C72CAE">
        <w:rPr>
          <w:rFonts w:ascii="Calibri" w:hAnsi="Calibri" w:cs="TimesNewRomanPS-BoldMT"/>
        </w:rPr>
        <w:t xml:space="preserve"> and Bil</w:t>
      </w:r>
      <w:r>
        <w:rPr>
          <w:rFonts w:ascii="Calibri" w:hAnsi="Calibri" w:cs="TimesNewRomanPS-BoldMT"/>
        </w:rPr>
        <w:t>l Evans: Two Lonely Introverts—t</w:t>
      </w:r>
      <w:r w:rsidRPr="00C72CAE">
        <w:rPr>
          <w:rFonts w:ascii="Calibri" w:hAnsi="Calibri" w:cs="TimesNewRomanPS-BoldMT"/>
        </w:rPr>
        <w:t>he Nature of their contributions to jazz</w:t>
      </w:r>
    </w:p>
    <w:p w:rsidR="00D46970" w:rsidRPr="00C72CAE" w:rsidRDefault="00D46970" w:rsidP="00D46970">
      <w:pPr>
        <w:widowControl w:val="0"/>
        <w:autoSpaceDE w:val="0"/>
        <w:autoSpaceDN w:val="0"/>
        <w:adjustRightInd w:val="0"/>
        <w:spacing w:after="0"/>
        <w:rPr>
          <w:rFonts w:ascii="Calibri" w:hAnsi="Calibri" w:cs="TimesNewRomanPS-BoldMT"/>
        </w:rPr>
      </w:pPr>
      <w:r w:rsidRPr="00C72CAE">
        <w:rPr>
          <w:rFonts w:ascii="Calibri" w:hAnsi="Calibri" w:cs="TimesNewRomanPS-BoldMT"/>
        </w:rPr>
        <w:t>Topic 6:</w:t>
      </w:r>
      <w:r w:rsidRPr="00C72CAE">
        <w:rPr>
          <w:rFonts w:ascii="Calibri" w:hAnsi="Calibri" w:cs="TimesNewRomanPS-BoldMT"/>
        </w:rPr>
        <w:tab/>
      </w:r>
      <w:proofErr w:type="spellStart"/>
      <w:r w:rsidRPr="00C72CAE">
        <w:rPr>
          <w:rFonts w:ascii="Calibri" w:hAnsi="Calibri" w:cs="TimesNewRomanPS-BoldMT"/>
        </w:rPr>
        <w:t>Bossa</w:t>
      </w:r>
      <w:proofErr w:type="spellEnd"/>
      <w:r w:rsidRPr="00C72CAE">
        <w:rPr>
          <w:rFonts w:ascii="Calibri" w:hAnsi="Calibri" w:cs="TimesNewRomanPS-BoldMT"/>
        </w:rPr>
        <w:t xml:space="preserve"> Nova and Free Jazz Style</w:t>
      </w:r>
    </w:p>
    <w:p w:rsidR="00D46970" w:rsidRPr="00C72CAE" w:rsidRDefault="00D46970" w:rsidP="00D46970">
      <w:pPr>
        <w:widowControl w:val="0"/>
        <w:numPr>
          <w:ilvl w:val="0"/>
          <w:numId w:val="5"/>
        </w:numPr>
        <w:autoSpaceDE w:val="0"/>
        <w:autoSpaceDN w:val="0"/>
        <w:adjustRightInd w:val="0"/>
        <w:spacing w:after="0"/>
        <w:ind w:left="2520" w:hanging="270"/>
        <w:rPr>
          <w:rFonts w:ascii="Calibri" w:hAnsi="Calibri" w:cs="TimesNewRomanPS-BoldMT"/>
        </w:rPr>
      </w:pPr>
      <w:r w:rsidRPr="00C72CAE">
        <w:rPr>
          <w:rFonts w:ascii="Calibri" w:hAnsi="Calibri" w:cs="TimesNewRomanPS-BoldMT"/>
        </w:rPr>
        <w:t xml:space="preserve">Cecil Taylor, </w:t>
      </w:r>
      <w:proofErr w:type="spellStart"/>
      <w:r w:rsidRPr="00C72CAE">
        <w:rPr>
          <w:rFonts w:ascii="Calibri" w:hAnsi="Calibri" w:cs="TimesNewRomanPS-BoldMT"/>
        </w:rPr>
        <w:t>Ornette</w:t>
      </w:r>
      <w:proofErr w:type="spellEnd"/>
      <w:r w:rsidRPr="00C72CAE">
        <w:rPr>
          <w:rFonts w:ascii="Calibri" w:hAnsi="Calibri" w:cs="TimesNewRomanPS-BoldMT"/>
        </w:rPr>
        <w:t xml:space="preserve"> Coleman, Archie </w:t>
      </w:r>
      <w:proofErr w:type="spellStart"/>
      <w:r w:rsidRPr="00C72CAE">
        <w:rPr>
          <w:rFonts w:ascii="Calibri" w:hAnsi="Calibri" w:cs="TimesNewRomanPS-BoldMT"/>
        </w:rPr>
        <w:t>Shepp</w:t>
      </w:r>
      <w:proofErr w:type="spellEnd"/>
      <w:r w:rsidRPr="00C72CAE">
        <w:rPr>
          <w:rFonts w:ascii="Calibri" w:hAnsi="Calibri" w:cs="TimesNewRomanPS-BoldMT"/>
        </w:rPr>
        <w:t xml:space="preserve">, Albert </w:t>
      </w:r>
      <w:proofErr w:type="spellStart"/>
      <w:r w:rsidRPr="00C72CAE">
        <w:rPr>
          <w:rFonts w:ascii="Calibri" w:hAnsi="Calibri" w:cs="TimesNewRomanPS-BoldMT"/>
        </w:rPr>
        <w:t>Ayler</w:t>
      </w:r>
      <w:proofErr w:type="spellEnd"/>
      <w:r w:rsidRPr="00C72CAE">
        <w:rPr>
          <w:rFonts w:ascii="Calibri" w:hAnsi="Calibri" w:cs="TimesNewRomanPS-BoldMT"/>
        </w:rPr>
        <w:t>, Sun R</w:t>
      </w:r>
      <w:r>
        <w:rPr>
          <w:rFonts w:ascii="Calibri" w:hAnsi="Calibri" w:cs="TimesNewRomanPS-BoldMT"/>
        </w:rPr>
        <w:t>a, Roland Kirk, Anthony Braxton and</w:t>
      </w:r>
      <w:r w:rsidRPr="00C72CAE">
        <w:rPr>
          <w:rFonts w:ascii="Calibri" w:hAnsi="Calibri" w:cs="TimesNewRomanPS-BoldMT"/>
        </w:rPr>
        <w:t xml:space="preserve"> Keith Jarrett</w:t>
      </w:r>
    </w:p>
    <w:p w:rsidR="00D46970" w:rsidRPr="00C72CAE" w:rsidRDefault="00D46970" w:rsidP="00D46970">
      <w:pPr>
        <w:widowControl w:val="0"/>
        <w:numPr>
          <w:ilvl w:val="0"/>
          <w:numId w:val="5"/>
        </w:numPr>
        <w:autoSpaceDE w:val="0"/>
        <w:autoSpaceDN w:val="0"/>
        <w:adjustRightInd w:val="0"/>
        <w:spacing w:after="0"/>
        <w:ind w:left="2520" w:hanging="270"/>
        <w:rPr>
          <w:rFonts w:ascii="Calibri" w:hAnsi="Calibri" w:cs="TimesNewRomanPS-BoldMT"/>
        </w:rPr>
      </w:pPr>
      <w:r>
        <w:rPr>
          <w:rFonts w:ascii="Calibri" w:hAnsi="Calibri" w:cs="TimesNewRomanPS-BoldMT"/>
        </w:rPr>
        <w:t xml:space="preserve">The Art Ensemble of Chicago: </w:t>
      </w:r>
      <w:r w:rsidRPr="00C72CAE">
        <w:rPr>
          <w:rFonts w:ascii="Calibri" w:hAnsi="Calibri" w:cs="TimesNewRomanPS-BoldMT"/>
        </w:rPr>
        <w:t>The Aesthetics of Free Jazz</w:t>
      </w:r>
    </w:p>
    <w:p w:rsidR="00D46970" w:rsidRPr="00C72CAE" w:rsidRDefault="00D46970" w:rsidP="00D46970">
      <w:pPr>
        <w:widowControl w:val="0"/>
        <w:autoSpaceDE w:val="0"/>
        <w:autoSpaceDN w:val="0"/>
        <w:adjustRightInd w:val="0"/>
        <w:spacing w:after="0"/>
        <w:rPr>
          <w:rFonts w:ascii="Calibri" w:hAnsi="Calibri" w:cs="TimesNewRomanPS-BoldMT"/>
        </w:rPr>
      </w:pPr>
      <w:r w:rsidRPr="00C72CAE">
        <w:rPr>
          <w:rFonts w:ascii="Calibri" w:hAnsi="Calibri" w:cs="TimesNewRomanPS-BoldMT"/>
        </w:rPr>
        <w:t>Topic</w:t>
      </w:r>
      <w:r>
        <w:rPr>
          <w:rFonts w:ascii="Calibri" w:hAnsi="Calibri" w:cs="TimesNewRomanPS-BoldMT"/>
        </w:rPr>
        <w:t xml:space="preserve"> 7:</w:t>
      </w:r>
      <w:r>
        <w:rPr>
          <w:rFonts w:ascii="Calibri" w:hAnsi="Calibri" w:cs="TimesNewRomanPS-BoldMT"/>
        </w:rPr>
        <w:tab/>
        <w:t>Fusion (Jazz/Rock/Soul/Pop):</w:t>
      </w:r>
      <w:r w:rsidRPr="00C72CAE">
        <w:rPr>
          <w:rFonts w:ascii="Calibri" w:hAnsi="Calibri" w:cs="TimesNewRomanPS-BoldMT"/>
        </w:rPr>
        <w:t xml:space="preserve"> Jazz and the New Technology</w:t>
      </w:r>
    </w:p>
    <w:p w:rsidR="00D46970" w:rsidRPr="00C72CAE" w:rsidRDefault="00D46970" w:rsidP="00D46970">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 xml:space="preserve">Fusion (Jazz/Rock/Soul/Pop): Miles Davis, </w:t>
      </w:r>
      <w:proofErr w:type="spellStart"/>
      <w:r w:rsidRPr="00C72CAE">
        <w:rPr>
          <w:rFonts w:ascii="Calibri" w:hAnsi="Calibri" w:cs="TimesNewRomanPS-BoldMT"/>
        </w:rPr>
        <w:t>Mahavishnu</w:t>
      </w:r>
      <w:proofErr w:type="spellEnd"/>
    </w:p>
    <w:p w:rsidR="00D46970" w:rsidRPr="00C72CAE" w:rsidRDefault="00D46970" w:rsidP="00D46970">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 xml:space="preserve"> The Crusaders, </w:t>
      </w:r>
      <w:proofErr w:type="spellStart"/>
      <w:r w:rsidRPr="00C72CAE">
        <w:rPr>
          <w:rFonts w:ascii="Calibri" w:hAnsi="Calibri" w:cs="TimesNewRomanPS-BoldMT"/>
        </w:rPr>
        <w:t>Herbie</w:t>
      </w:r>
      <w:proofErr w:type="spellEnd"/>
      <w:r w:rsidRPr="00C72CAE">
        <w:rPr>
          <w:rFonts w:ascii="Calibri" w:hAnsi="Calibri" w:cs="TimesNewRomanPS-BoldMT"/>
        </w:rPr>
        <w:t xml:space="preserve"> Hancock, Flora Purim and </w:t>
      </w:r>
      <w:proofErr w:type="spellStart"/>
      <w:r w:rsidRPr="00C72CAE">
        <w:rPr>
          <w:rFonts w:ascii="Calibri" w:hAnsi="Calibri" w:cs="TimesNewRomanPS-BoldMT"/>
        </w:rPr>
        <w:t>Airto</w:t>
      </w:r>
      <w:proofErr w:type="spellEnd"/>
      <w:r w:rsidRPr="00C72CAE">
        <w:rPr>
          <w:rFonts w:ascii="Calibri" w:hAnsi="Calibri" w:cs="TimesNewRomanPS-BoldMT"/>
        </w:rPr>
        <w:t xml:space="preserve">, Chick </w:t>
      </w:r>
      <w:proofErr w:type="spellStart"/>
      <w:r w:rsidRPr="00C72CAE">
        <w:rPr>
          <w:rFonts w:ascii="Calibri" w:hAnsi="Calibri" w:cs="TimesNewRomanPS-BoldMT"/>
        </w:rPr>
        <w:t>Corea</w:t>
      </w:r>
      <w:proofErr w:type="spellEnd"/>
      <w:r w:rsidRPr="00C72CAE">
        <w:rPr>
          <w:rFonts w:ascii="Calibri" w:hAnsi="Calibri" w:cs="TimesNewRomanPS-BoldMT"/>
        </w:rPr>
        <w:t xml:space="preserve">, George Benson, Chuck </w:t>
      </w:r>
      <w:proofErr w:type="spellStart"/>
      <w:r w:rsidRPr="00C72CAE">
        <w:rPr>
          <w:rFonts w:ascii="Calibri" w:hAnsi="Calibri" w:cs="TimesNewRomanPS-BoldMT"/>
        </w:rPr>
        <w:t>Mangione</w:t>
      </w:r>
      <w:proofErr w:type="spellEnd"/>
    </w:p>
    <w:p w:rsidR="00D46970" w:rsidRPr="00C72CAE" w:rsidRDefault="00D46970" w:rsidP="00D46970">
      <w:pPr>
        <w:widowControl w:val="0"/>
        <w:autoSpaceDE w:val="0"/>
        <w:autoSpaceDN w:val="0"/>
        <w:adjustRightInd w:val="0"/>
        <w:spacing w:after="0"/>
        <w:rPr>
          <w:rFonts w:ascii="Calibri" w:hAnsi="Calibri" w:cs="TimesNewRomanPS-BoldMT"/>
        </w:rPr>
      </w:pPr>
      <w:r w:rsidRPr="00C72CAE">
        <w:rPr>
          <w:rFonts w:ascii="Calibri" w:hAnsi="Calibri" w:cs="TimesNewRomanPS-BoldMT"/>
        </w:rPr>
        <w:t>Topic 8:</w:t>
      </w:r>
      <w:r w:rsidRPr="00C72CAE">
        <w:rPr>
          <w:rFonts w:ascii="Calibri" w:hAnsi="Calibri" w:cs="TimesNewRomanPS-BoldMT"/>
        </w:rPr>
        <w:tab/>
        <w:t>The Contemporary Jazz Scene</w:t>
      </w:r>
    </w:p>
    <w:p w:rsidR="00D46970" w:rsidRPr="00C72CAE" w:rsidRDefault="00D46970" w:rsidP="00D46970">
      <w:pPr>
        <w:widowControl w:val="0"/>
        <w:numPr>
          <w:ilvl w:val="0"/>
          <w:numId w:val="7"/>
        </w:numPr>
        <w:autoSpaceDE w:val="0"/>
        <w:autoSpaceDN w:val="0"/>
        <w:adjustRightInd w:val="0"/>
        <w:spacing w:after="0"/>
        <w:rPr>
          <w:rFonts w:ascii="Calibri" w:hAnsi="Calibri" w:cs="TimesNewRomanPS-BoldMT"/>
        </w:rPr>
      </w:pPr>
      <w:r w:rsidRPr="00C72CAE">
        <w:rPr>
          <w:rFonts w:ascii="Calibri" w:hAnsi="Calibri" w:cs="TimesNewRomanPS-BoldMT"/>
        </w:rPr>
        <w:t>Some questions concerning the taste, aesthetic value, and the quality of American culture</w:t>
      </w:r>
    </w:p>
    <w:p w:rsidR="00D46970" w:rsidRPr="00C72CAE" w:rsidRDefault="00D46970" w:rsidP="00D46970">
      <w:pPr>
        <w:spacing w:after="0"/>
        <w:rPr>
          <w:rFonts w:ascii="Calibri" w:hAnsi="Calibri"/>
          <w:b/>
        </w:rPr>
      </w:pPr>
    </w:p>
    <w:p w:rsidR="00D46970" w:rsidRPr="00096F06" w:rsidRDefault="00D46970" w:rsidP="00D46970">
      <w:pPr>
        <w:spacing w:after="0"/>
        <w:ind w:left="1440" w:hanging="1440"/>
        <w:jc w:val="both"/>
        <w:rPr>
          <w:rFonts w:ascii="Calibri" w:hAnsi="Calibri"/>
          <w:i/>
        </w:rPr>
      </w:pPr>
      <w:r w:rsidRPr="00096F06">
        <w:rPr>
          <w:rFonts w:ascii="Calibri" w:hAnsi="Calibri"/>
          <w:i/>
        </w:rPr>
        <w:t>Learning Outcomes</w:t>
      </w:r>
    </w:p>
    <w:p w:rsidR="00D46970" w:rsidRPr="00C72CAE" w:rsidRDefault="00D46970" w:rsidP="00D46970">
      <w:pPr>
        <w:spacing w:after="0"/>
        <w:ind w:left="1440" w:hanging="1440"/>
        <w:jc w:val="both"/>
        <w:rPr>
          <w:rFonts w:ascii="Calibri" w:hAnsi="Calibri"/>
          <w:b/>
          <w:i/>
        </w:rPr>
      </w:pPr>
    </w:p>
    <w:p w:rsidR="00D46970" w:rsidRPr="00C72CAE" w:rsidRDefault="00D46970" w:rsidP="00D46970">
      <w:pPr>
        <w:numPr>
          <w:ilvl w:val="0"/>
          <w:numId w:val="1"/>
        </w:numPr>
        <w:spacing w:after="0"/>
        <w:jc w:val="both"/>
        <w:rPr>
          <w:rFonts w:ascii="Calibri" w:hAnsi="Calibri"/>
        </w:rPr>
      </w:pPr>
      <w:r>
        <w:rPr>
          <w:rFonts w:ascii="Calibri" w:hAnsi="Calibri"/>
        </w:rPr>
        <w:t xml:space="preserve">Demonstration of the knowledge of </w:t>
      </w:r>
      <w:r w:rsidRPr="00C72CAE">
        <w:rPr>
          <w:rFonts w:ascii="Calibri" w:hAnsi="Calibri"/>
        </w:rPr>
        <w:t>jazz history, style form, and terminology</w:t>
      </w:r>
    </w:p>
    <w:p w:rsidR="00D46970" w:rsidRDefault="00D46970" w:rsidP="00D46970">
      <w:pPr>
        <w:widowControl w:val="0"/>
        <w:numPr>
          <w:ilvl w:val="0"/>
          <w:numId w:val="1"/>
        </w:numPr>
        <w:autoSpaceDE w:val="0"/>
        <w:autoSpaceDN w:val="0"/>
        <w:adjustRightInd w:val="0"/>
        <w:spacing w:after="0"/>
        <w:rPr>
          <w:rFonts w:ascii="Calibri" w:hAnsi="Calibri" w:cs="TimesNewRomanPS-BoldMT"/>
        </w:rPr>
      </w:pPr>
      <w:r>
        <w:rPr>
          <w:rFonts w:ascii="Calibri" w:hAnsi="Calibri" w:cs="TimesNewRomanPS-BoldMT"/>
        </w:rPr>
        <w:t>Demonstration of the appreciation of jazz music</w:t>
      </w:r>
    </w:p>
    <w:p w:rsidR="00D46970" w:rsidRDefault="00D46970" w:rsidP="00D46970">
      <w:pPr>
        <w:widowControl w:val="0"/>
        <w:numPr>
          <w:ilvl w:val="0"/>
          <w:numId w:val="1"/>
        </w:numPr>
        <w:autoSpaceDE w:val="0"/>
        <w:autoSpaceDN w:val="0"/>
        <w:adjustRightInd w:val="0"/>
        <w:spacing w:after="0"/>
        <w:rPr>
          <w:rFonts w:ascii="Calibri" w:hAnsi="Calibri" w:cs="TimesNewRomanPS-BoldMT"/>
        </w:rPr>
      </w:pPr>
      <w:r>
        <w:rPr>
          <w:rFonts w:ascii="Calibri" w:hAnsi="Calibri" w:cs="TimesNewRomanPS-BoldMT"/>
        </w:rPr>
        <w:t>Ability to identify the different genres of jazz music and the outstanding musicians</w:t>
      </w:r>
    </w:p>
    <w:p w:rsidR="00D46970" w:rsidRPr="0073184F" w:rsidRDefault="00D46970" w:rsidP="00D46970">
      <w:pPr>
        <w:widowControl w:val="0"/>
        <w:numPr>
          <w:ilvl w:val="0"/>
          <w:numId w:val="1"/>
        </w:numPr>
        <w:autoSpaceDE w:val="0"/>
        <w:autoSpaceDN w:val="0"/>
        <w:adjustRightInd w:val="0"/>
        <w:spacing w:after="0"/>
        <w:rPr>
          <w:rFonts w:ascii="Calibri" w:hAnsi="Calibri" w:cs="TimesNewRomanPS-BoldMT"/>
        </w:rPr>
      </w:pPr>
      <w:r>
        <w:rPr>
          <w:rFonts w:ascii="Calibri" w:hAnsi="Calibri" w:cs="TimesNewRomanPS-BoldMT"/>
        </w:rPr>
        <w:t>Ability to analyze the main elements of jazz music</w:t>
      </w:r>
    </w:p>
    <w:p w:rsidR="00D46970" w:rsidRPr="00C72CAE" w:rsidRDefault="00D46970" w:rsidP="00D46970">
      <w:pPr>
        <w:spacing w:after="0"/>
        <w:ind w:left="1440" w:hanging="1440"/>
        <w:rPr>
          <w:rFonts w:ascii="Calibri" w:hAnsi="Calibri"/>
        </w:rPr>
      </w:pPr>
    </w:p>
    <w:p w:rsidR="00D46970" w:rsidRDefault="00D46970" w:rsidP="00D46970">
      <w:pPr>
        <w:spacing w:after="0"/>
        <w:ind w:left="1440" w:hanging="1440"/>
        <w:rPr>
          <w:rFonts w:ascii="Calibri" w:hAnsi="Calibri"/>
          <w:i/>
        </w:rPr>
      </w:pPr>
    </w:p>
    <w:p w:rsidR="00D46970" w:rsidRPr="00096F06" w:rsidRDefault="00D46970" w:rsidP="00D46970">
      <w:pPr>
        <w:spacing w:after="0"/>
        <w:ind w:left="1440" w:hanging="1440"/>
        <w:rPr>
          <w:rFonts w:ascii="Calibri" w:hAnsi="Calibri"/>
          <w:i/>
        </w:rPr>
      </w:pPr>
      <w:r w:rsidRPr="00096F06">
        <w:rPr>
          <w:rFonts w:ascii="Calibri" w:hAnsi="Calibri"/>
          <w:i/>
        </w:rPr>
        <w:t>Methods of Teaching/Delivery</w:t>
      </w:r>
    </w:p>
    <w:p w:rsidR="00D46970" w:rsidRPr="00C72CAE" w:rsidRDefault="00D46970" w:rsidP="00D46970">
      <w:pPr>
        <w:spacing w:after="0"/>
        <w:ind w:left="1440" w:hanging="1440"/>
        <w:rPr>
          <w:rFonts w:ascii="Calibri" w:hAnsi="Calibri"/>
          <w:b/>
          <w:i/>
        </w:rPr>
      </w:pPr>
    </w:p>
    <w:p w:rsidR="00D46970" w:rsidRPr="00C72CAE" w:rsidRDefault="00D46970" w:rsidP="00D46970">
      <w:pPr>
        <w:spacing w:after="0"/>
        <w:jc w:val="both"/>
        <w:rPr>
          <w:rFonts w:ascii="Calibri" w:hAnsi="Calibri"/>
          <w:b/>
          <w:i/>
        </w:rPr>
      </w:pPr>
      <w:r w:rsidRPr="00C72CAE">
        <w:rPr>
          <w:rFonts w:ascii="Calibri" w:hAnsi="Calibri"/>
        </w:rPr>
        <w:t xml:space="preserve">Lectures, class discussions, listening to audio recordings, and watching videos </w:t>
      </w:r>
    </w:p>
    <w:p w:rsidR="00D46970" w:rsidRPr="00C72CAE" w:rsidRDefault="00D46970" w:rsidP="00D46970">
      <w:pPr>
        <w:spacing w:after="0"/>
        <w:ind w:left="360"/>
        <w:jc w:val="both"/>
        <w:rPr>
          <w:rFonts w:ascii="Calibri" w:hAnsi="Calibri"/>
        </w:rPr>
      </w:pPr>
    </w:p>
    <w:p w:rsidR="00D46970" w:rsidRDefault="00D46970" w:rsidP="00D46970">
      <w:pPr>
        <w:spacing w:after="0"/>
        <w:rPr>
          <w:rFonts w:ascii="Calibri" w:hAnsi="Calibri"/>
          <w:i/>
        </w:rPr>
      </w:pPr>
    </w:p>
    <w:p w:rsidR="00D46970" w:rsidRPr="00E0696A" w:rsidRDefault="00D46970" w:rsidP="00D46970">
      <w:pPr>
        <w:spacing w:after="0"/>
        <w:rPr>
          <w:rFonts w:ascii="Calibri" w:hAnsi="Calibri"/>
          <w:i/>
        </w:rPr>
      </w:pPr>
      <w:r w:rsidRPr="00E0696A">
        <w:rPr>
          <w:rFonts w:ascii="Calibri" w:hAnsi="Calibri"/>
          <w:i/>
        </w:rPr>
        <w:t>Modes of Assessment</w:t>
      </w:r>
    </w:p>
    <w:p w:rsidR="00D46970" w:rsidRPr="00C72CAE" w:rsidRDefault="00D46970" w:rsidP="00D46970">
      <w:pPr>
        <w:spacing w:after="0"/>
        <w:rPr>
          <w:rFonts w:ascii="Calibri" w:hAnsi="Calibri"/>
        </w:rPr>
      </w:pPr>
    </w:p>
    <w:p w:rsidR="00D46970" w:rsidRPr="00C72CAE" w:rsidRDefault="00D46970" w:rsidP="00D46970">
      <w:pPr>
        <w:spacing w:after="0"/>
        <w:rPr>
          <w:rFonts w:ascii="Calibri" w:hAnsi="Calibri"/>
        </w:rPr>
      </w:pPr>
      <w:r w:rsidRPr="00C72CAE">
        <w:rPr>
          <w:rFonts w:ascii="Calibri" w:hAnsi="Calibri"/>
        </w:rPr>
        <w:t>Course Work:</w:t>
      </w:r>
    </w:p>
    <w:p w:rsidR="00D46970" w:rsidRPr="00C72CAE" w:rsidRDefault="00D46970" w:rsidP="00D46970">
      <w:pPr>
        <w:numPr>
          <w:ilvl w:val="0"/>
          <w:numId w:val="2"/>
        </w:numPr>
        <w:spacing w:after="0"/>
        <w:rPr>
          <w:rFonts w:ascii="Calibri" w:hAnsi="Calibri"/>
        </w:rPr>
      </w:pPr>
      <w:r w:rsidRPr="00C72CAE">
        <w:rPr>
          <w:rFonts w:ascii="Calibri" w:hAnsi="Calibri"/>
        </w:rPr>
        <w:t>Attendance and Participation in class Discussions: 5%</w:t>
      </w:r>
    </w:p>
    <w:p w:rsidR="00D46970" w:rsidRPr="00C72CAE" w:rsidRDefault="00D46970" w:rsidP="00D46970">
      <w:pPr>
        <w:numPr>
          <w:ilvl w:val="0"/>
          <w:numId w:val="2"/>
        </w:numPr>
        <w:spacing w:after="0"/>
        <w:rPr>
          <w:rFonts w:ascii="Calibri" w:hAnsi="Calibri"/>
        </w:rPr>
      </w:pPr>
      <w:r>
        <w:rPr>
          <w:rFonts w:ascii="Calibri" w:hAnsi="Calibri"/>
        </w:rPr>
        <w:t>Mid-semester test: 20</w:t>
      </w:r>
      <w:r w:rsidRPr="00C72CAE">
        <w:rPr>
          <w:rFonts w:ascii="Calibri" w:hAnsi="Calibri"/>
        </w:rPr>
        <w:t>%</w:t>
      </w:r>
    </w:p>
    <w:p w:rsidR="00D46970" w:rsidRPr="00C72CAE" w:rsidRDefault="00D46970" w:rsidP="00D46970">
      <w:pPr>
        <w:numPr>
          <w:ilvl w:val="0"/>
          <w:numId w:val="2"/>
        </w:numPr>
        <w:spacing w:after="0"/>
        <w:rPr>
          <w:rFonts w:ascii="Calibri" w:hAnsi="Calibri"/>
        </w:rPr>
      </w:pPr>
      <w:r>
        <w:rPr>
          <w:rFonts w:ascii="Calibri" w:hAnsi="Calibri"/>
        </w:rPr>
        <w:t>Listening Assignments: 15</w:t>
      </w:r>
      <w:r w:rsidRPr="00C72CAE">
        <w:rPr>
          <w:rFonts w:ascii="Calibri" w:hAnsi="Calibri"/>
        </w:rPr>
        <w:t>%</w:t>
      </w:r>
    </w:p>
    <w:p w:rsidR="00D46970" w:rsidRDefault="00D46970" w:rsidP="00D46970">
      <w:pPr>
        <w:spacing w:after="0"/>
        <w:rPr>
          <w:rFonts w:ascii="Calibri" w:hAnsi="Calibri"/>
        </w:rPr>
      </w:pPr>
    </w:p>
    <w:p w:rsidR="00D46970" w:rsidRPr="00C72CAE" w:rsidRDefault="00D46970" w:rsidP="00D46970">
      <w:pPr>
        <w:spacing w:after="0"/>
        <w:rPr>
          <w:rFonts w:ascii="Calibri" w:hAnsi="Calibri"/>
        </w:rPr>
      </w:pPr>
      <w:r w:rsidRPr="00C72CAE">
        <w:rPr>
          <w:rFonts w:ascii="Calibri" w:hAnsi="Calibri"/>
        </w:rPr>
        <w:t>Final Examination</w:t>
      </w:r>
    </w:p>
    <w:p w:rsidR="00D46970" w:rsidRPr="00C72CAE" w:rsidRDefault="00D46970" w:rsidP="00D46970">
      <w:pPr>
        <w:spacing w:after="0"/>
        <w:rPr>
          <w:rFonts w:ascii="Calibri" w:hAnsi="Calibri"/>
        </w:rPr>
      </w:pPr>
      <w:r w:rsidRPr="00C72CAE">
        <w:rPr>
          <w:rFonts w:ascii="Calibri" w:hAnsi="Calibri"/>
        </w:rPr>
        <w:tab/>
      </w:r>
    </w:p>
    <w:p w:rsidR="00D46970" w:rsidRPr="00C72CAE" w:rsidRDefault="00D46970" w:rsidP="00D46970">
      <w:pPr>
        <w:spacing w:after="0"/>
        <w:ind w:firstLine="720"/>
        <w:rPr>
          <w:rFonts w:ascii="Calibri" w:hAnsi="Calibri"/>
        </w:rPr>
      </w:pPr>
      <w:r>
        <w:rPr>
          <w:rFonts w:ascii="Calibri" w:hAnsi="Calibri"/>
        </w:rPr>
        <w:t>Written: 6</w:t>
      </w:r>
      <w:r w:rsidRPr="00C72CAE">
        <w:rPr>
          <w:rFonts w:ascii="Calibri" w:hAnsi="Calibri"/>
        </w:rPr>
        <w:t>0%</w:t>
      </w:r>
    </w:p>
    <w:p w:rsidR="00D46970" w:rsidRPr="00C72CAE" w:rsidRDefault="00D46970" w:rsidP="00D46970">
      <w:pPr>
        <w:spacing w:after="0"/>
        <w:rPr>
          <w:rFonts w:ascii="Calibri" w:hAnsi="Calibri"/>
          <w:b/>
          <w:i/>
        </w:rPr>
      </w:pPr>
    </w:p>
    <w:p w:rsidR="00D46970" w:rsidRPr="007A1FD8" w:rsidRDefault="00D46970" w:rsidP="00D46970">
      <w:pPr>
        <w:spacing w:after="0"/>
        <w:ind w:left="1440" w:hanging="1440"/>
        <w:rPr>
          <w:rFonts w:ascii="Calibri" w:hAnsi="Calibri"/>
          <w:i/>
        </w:rPr>
      </w:pPr>
      <w:r w:rsidRPr="007A1FD8">
        <w:rPr>
          <w:rFonts w:ascii="Calibri" w:hAnsi="Calibri"/>
          <w:i/>
        </w:rPr>
        <w:t xml:space="preserve">Selected Readings </w:t>
      </w:r>
    </w:p>
    <w:p w:rsidR="00D46970" w:rsidRPr="00C72CAE" w:rsidRDefault="00D46970" w:rsidP="00D46970">
      <w:pPr>
        <w:spacing w:after="0"/>
        <w:ind w:left="1440" w:hanging="1440"/>
        <w:rPr>
          <w:rFonts w:ascii="Calibri" w:hAnsi="Calibri"/>
        </w:rPr>
      </w:pPr>
    </w:p>
    <w:p w:rsidR="00D46970" w:rsidRPr="00C72CAE" w:rsidRDefault="00D46970" w:rsidP="00D46970">
      <w:pPr>
        <w:spacing w:after="0"/>
        <w:ind w:left="1440" w:hanging="1440"/>
        <w:rPr>
          <w:rFonts w:ascii="Calibri" w:hAnsi="Calibri"/>
          <w:i/>
        </w:rPr>
      </w:pPr>
      <w:r w:rsidRPr="00C72CAE">
        <w:rPr>
          <w:rFonts w:ascii="Calibri" w:hAnsi="Calibri"/>
        </w:rPr>
        <w:lastRenderedPageBreak/>
        <w:t xml:space="preserve">Berliner, Paul. 1994. </w:t>
      </w:r>
      <w:r w:rsidRPr="00C72CAE">
        <w:rPr>
          <w:rFonts w:ascii="Calibri" w:hAnsi="Calibri"/>
          <w:i/>
        </w:rPr>
        <w:t>Thinking in Jazz: The Infinite Art of Improvisation (Chicago Studies in Ethnomusicology Series).</w:t>
      </w:r>
      <w:r w:rsidRPr="00C72CAE">
        <w:rPr>
          <w:rFonts w:ascii="Calibri" w:hAnsi="Calibri"/>
        </w:rPr>
        <w:t xml:space="preserve"> Chicago: Chicago University Press.</w:t>
      </w:r>
    </w:p>
    <w:p w:rsidR="00D46970" w:rsidRPr="00C72CAE" w:rsidRDefault="00D46970" w:rsidP="00D46970">
      <w:pPr>
        <w:pStyle w:val="Heading1"/>
        <w:spacing w:before="2" w:after="2"/>
        <w:ind w:left="720" w:hanging="720"/>
        <w:jc w:val="both"/>
        <w:rPr>
          <w:b w:val="0"/>
          <w:sz w:val="24"/>
        </w:rPr>
      </w:pPr>
      <w:r w:rsidRPr="00C72CAE">
        <w:rPr>
          <w:b w:val="0"/>
          <w:sz w:val="24"/>
        </w:rPr>
        <w:t xml:space="preserve">Coker, Jerry. 1991. </w:t>
      </w:r>
      <w:r w:rsidRPr="00C72CAE">
        <w:rPr>
          <w:b w:val="0"/>
          <w:i/>
          <w:sz w:val="24"/>
        </w:rPr>
        <w:t xml:space="preserve">Elements of the Jazz Language for the Developing </w:t>
      </w:r>
      <w:proofErr w:type="spellStart"/>
      <w:r w:rsidRPr="00C72CAE">
        <w:rPr>
          <w:b w:val="0"/>
          <w:i/>
          <w:sz w:val="24"/>
        </w:rPr>
        <w:t>Improvisor</w:t>
      </w:r>
      <w:proofErr w:type="spellEnd"/>
      <w:r w:rsidRPr="00C72CAE">
        <w:rPr>
          <w:b w:val="0"/>
          <w:sz w:val="24"/>
        </w:rPr>
        <w:t xml:space="preserve">.  </w:t>
      </w:r>
      <w:proofErr w:type="spellStart"/>
      <w:r w:rsidRPr="00C72CAE">
        <w:rPr>
          <w:b w:val="0"/>
          <w:sz w:val="24"/>
          <w:szCs w:val="21"/>
        </w:rPr>
        <w:t>Maimi</w:t>
      </w:r>
      <w:proofErr w:type="spellEnd"/>
      <w:r w:rsidRPr="00C72CAE">
        <w:rPr>
          <w:b w:val="0"/>
          <w:sz w:val="24"/>
          <w:szCs w:val="21"/>
        </w:rPr>
        <w:t>, FL: CPP/</w:t>
      </w:r>
      <w:proofErr w:type="spellStart"/>
      <w:r w:rsidRPr="00C72CAE">
        <w:rPr>
          <w:b w:val="0"/>
          <w:sz w:val="24"/>
          <w:szCs w:val="21"/>
        </w:rPr>
        <w:t>Belwin</w:t>
      </w:r>
      <w:proofErr w:type="spellEnd"/>
      <w:r w:rsidRPr="00C72CAE">
        <w:rPr>
          <w:b w:val="0"/>
          <w:sz w:val="24"/>
          <w:szCs w:val="21"/>
        </w:rPr>
        <w:t>.</w:t>
      </w:r>
    </w:p>
    <w:p w:rsidR="00D46970" w:rsidRPr="00C72CAE" w:rsidRDefault="00D46970" w:rsidP="00D46970">
      <w:pPr>
        <w:pStyle w:val="Heading1"/>
        <w:spacing w:before="2" w:after="2"/>
        <w:ind w:left="720" w:hanging="720"/>
        <w:jc w:val="both"/>
        <w:rPr>
          <w:b w:val="0"/>
          <w:sz w:val="24"/>
        </w:rPr>
      </w:pPr>
      <w:proofErr w:type="spellStart"/>
      <w:r w:rsidRPr="00C72CAE">
        <w:rPr>
          <w:b w:val="0"/>
          <w:sz w:val="24"/>
        </w:rPr>
        <w:t>Fewll</w:t>
      </w:r>
      <w:proofErr w:type="spellEnd"/>
      <w:r w:rsidRPr="00C72CAE">
        <w:rPr>
          <w:b w:val="0"/>
          <w:sz w:val="24"/>
        </w:rPr>
        <w:t xml:space="preserve">, Garrison. 2005. </w:t>
      </w:r>
      <w:r w:rsidRPr="00C72CAE">
        <w:rPr>
          <w:b w:val="0"/>
          <w:i/>
          <w:sz w:val="24"/>
        </w:rPr>
        <w:t>Jazz Improvisation for Guitar: A Melodic Approach.</w:t>
      </w:r>
      <w:r w:rsidRPr="00C72CAE">
        <w:rPr>
          <w:b w:val="0"/>
          <w:sz w:val="24"/>
        </w:rPr>
        <w:t xml:space="preserve"> Boston: </w:t>
      </w:r>
      <w:proofErr w:type="spellStart"/>
      <w:r w:rsidRPr="00C72CAE">
        <w:rPr>
          <w:b w:val="0"/>
          <w:sz w:val="24"/>
        </w:rPr>
        <w:t>Berklee</w:t>
      </w:r>
      <w:proofErr w:type="spellEnd"/>
      <w:r w:rsidRPr="00C72CAE">
        <w:rPr>
          <w:b w:val="0"/>
          <w:sz w:val="24"/>
        </w:rPr>
        <w:t xml:space="preserve"> Press</w:t>
      </w:r>
    </w:p>
    <w:p w:rsidR="00D46970" w:rsidRPr="00C72CAE" w:rsidRDefault="00D46970" w:rsidP="00D46970">
      <w:pPr>
        <w:pStyle w:val="Heading1"/>
        <w:spacing w:before="2" w:after="2"/>
        <w:ind w:left="720" w:hanging="720"/>
        <w:jc w:val="both"/>
        <w:rPr>
          <w:b w:val="0"/>
          <w:sz w:val="24"/>
        </w:rPr>
      </w:pPr>
      <w:proofErr w:type="spellStart"/>
      <w:r w:rsidRPr="00C72CAE">
        <w:rPr>
          <w:b w:val="0"/>
          <w:sz w:val="24"/>
        </w:rPr>
        <w:t>Haerle</w:t>
      </w:r>
      <w:proofErr w:type="spellEnd"/>
      <w:r w:rsidRPr="00C72CAE">
        <w:rPr>
          <w:b w:val="0"/>
          <w:sz w:val="24"/>
        </w:rPr>
        <w:t xml:space="preserve">, Dan. 1982. </w:t>
      </w:r>
      <w:r w:rsidRPr="00C72CAE">
        <w:rPr>
          <w:b w:val="0"/>
          <w:i/>
          <w:sz w:val="24"/>
        </w:rPr>
        <w:t>The Jazz Language: A Theory Text for Jazz Composition and Improvisation.</w:t>
      </w:r>
      <w:r w:rsidRPr="00C72CAE">
        <w:rPr>
          <w:b w:val="0"/>
          <w:sz w:val="24"/>
        </w:rPr>
        <w:t xml:space="preserve"> New York: Alfred Publishing.</w:t>
      </w:r>
    </w:p>
    <w:p w:rsidR="001C3396" w:rsidRDefault="001C3396">
      <w:bookmarkStart w:id="0" w:name="_GoBack"/>
      <w:bookmarkEnd w:id="0"/>
    </w:p>
    <w:sectPr w:rsidR="001C3396" w:rsidSect="00B94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77721"/>
    <w:multiLevelType w:val="hybridMultilevel"/>
    <w:tmpl w:val="1C6A92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6977896"/>
    <w:multiLevelType w:val="hybridMultilevel"/>
    <w:tmpl w:val="E4367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B3422A"/>
    <w:multiLevelType w:val="hybridMultilevel"/>
    <w:tmpl w:val="10F84A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86F7312"/>
    <w:multiLevelType w:val="hybridMultilevel"/>
    <w:tmpl w:val="A104C3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50E13EB"/>
    <w:multiLevelType w:val="hybridMultilevel"/>
    <w:tmpl w:val="3B662D6A"/>
    <w:lvl w:ilvl="0" w:tplc="91CCC2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A7208"/>
    <w:multiLevelType w:val="hybridMultilevel"/>
    <w:tmpl w:val="D47E7A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FA10C4"/>
    <w:multiLevelType w:val="hybridMultilevel"/>
    <w:tmpl w:val="C5362A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B487AC0"/>
    <w:multiLevelType w:val="hybridMultilevel"/>
    <w:tmpl w:val="C4E64CCE"/>
    <w:lvl w:ilvl="0" w:tplc="0A8CDE30">
      <w:start w:val="1"/>
      <w:numFmt w:val="decimal"/>
      <w:lvlText w:val="%1."/>
      <w:lvlJc w:val="left"/>
      <w:pPr>
        <w:ind w:left="360" w:hanging="360"/>
      </w:pPr>
      <w:rPr>
        <w:rFonts w:hint="default"/>
        <w:b w:val="0"/>
        <w:i w:val="0"/>
        <w:u w:val="none"/>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46970"/>
    <w:rsid w:val="00050608"/>
    <w:rsid w:val="001668D8"/>
    <w:rsid w:val="001C3396"/>
    <w:rsid w:val="001F160E"/>
    <w:rsid w:val="005614B6"/>
    <w:rsid w:val="00563212"/>
    <w:rsid w:val="00745640"/>
    <w:rsid w:val="008F7FC7"/>
    <w:rsid w:val="00970755"/>
    <w:rsid w:val="00B9428E"/>
    <w:rsid w:val="00BB434B"/>
    <w:rsid w:val="00BF0D71"/>
    <w:rsid w:val="00D46970"/>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70"/>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D46970"/>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970"/>
    <w:rPr>
      <w:rFonts w:ascii="Calibri" w:eastAsia="Times New Roman" w:hAnsi="Calibri"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70"/>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D46970"/>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970"/>
    <w:rPr>
      <w:rFonts w:ascii="Calibri" w:eastAsia="Times New Roman" w:hAnsi="Calibri"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3143</Characters>
  <Application>Microsoft Office Word</Application>
  <DocSecurity>0</DocSecurity>
  <Lines>26</Lines>
  <Paragraphs>7</Paragraphs>
  <ScaleCrop>false</ScaleCrop>
  <Company>Microsoft</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2014-06-13T10:07:00Z</dcterms:created>
  <dcterms:modified xsi:type="dcterms:W3CDTF">2014-06-13T10:07:00Z</dcterms:modified>
</cp:coreProperties>
</file>