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F" w:rsidRPr="00C72CAE" w:rsidRDefault="0003710F" w:rsidP="0003710F">
      <w:pPr>
        <w:spacing w:after="0"/>
        <w:ind w:left="1440" w:hanging="1440"/>
        <w:rPr>
          <w:rFonts w:ascii="Calibri" w:hAnsi="Calibri"/>
          <w:b/>
          <w:i/>
        </w:rPr>
      </w:pPr>
      <w:r>
        <w:rPr>
          <w:rFonts w:ascii="Calibri" w:hAnsi="Calibri"/>
          <w:b/>
        </w:rPr>
        <w:t>MUS 2214 Basics</w:t>
      </w:r>
      <w:r w:rsidRPr="00C72CAE">
        <w:rPr>
          <w:rFonts w:ascii="Calibri" w:hAnsi="Calibri"/>
          <w:b/>
        </w:rPr>
        <w:t xml:space="preserve"> for Jazz Improvisation</w:t>
      </w:r>
    </w:p>
    <w:p w:rsidR="0003710F" w:rsidRPr="00C72CAE" w:rsidRDefault="0003710F" w:rsidP="0003710F">
      <w:pPr>
        <w:jc w:val="both"/>
        <w:rPr>
          <w:rFonts w:ascii="Calibri" w:hAnsi="Calibri"/>
        </w:rPr>
      </w:pPr>
    </w:p>
    <w:p w:rsidR="0003710F" w:rsidRPr="003B3AAC" w:rsidRDefault="0003710F" w:rsidP="0003710F">
      <w:pPr>
        <w:jc w:val="both"/>
        <w:rPr>
          <w:rFonts w:ascii="Calibri" w:hAnsi="Calibri"/>
          <w:b/>
          <w:i/>
        </w:rPr>
      </w:pPr>
      <w:r w:rsidRPr="003B3AAC">
        <w:rPr>
          <w:rFonts w:ascii="Calibri" w:hAnsi="Calibri"/>
          <w:b/>
          <w:i/>
        </w:rPr>
        <w:t>Description</w:t>
      </w:r>
      <w:r w:rsidR="003B3AAC" w:rsidRPr="003B3AAC">
        <w:rPr>
          <w:rFonts w:ascii="Calibri" w:hAnsi="Calibri"/>
          <w:b/>
          <w:i/>
        </w:rPr>
        <w:t>:</w:t>
      </w:r>
    </w:p>
    <w:p w:rsidR="0003710F" w:rsidRPr="00C72CAE" w:rsidRDefault="0003710F" w:rsidP="0003710F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The course puts emphasis on the tools of jazz improvisation in a concrete performance and composition in a jazz situation. Melody writing is done from the smallest fragments such as periods, phrases/motifs, and a group of fragments woven into symmetrical patterns.  The rhythm section is specially worked on as the heart of the improvising group: pulse, meter, rhythmic accents, sympathetic balance, rhythmic swing, and harmony. </w:t>
      </w:r>
      <w:proofErr w:type="gramStart"/>
      <w:r w:rsidRPr="00C72CAE">
        <w:rPr>
          <w:rFonts w:ascii="Calibri" w:hAnsi="Calibri"/>
        </w:rPr>
        <w:t>All the</w:t>
      </w:r>
      <w:proofErr w:type="gramEnd"/>
      <w:r w:rsidRPr="00C72CAE">
        <w:rPr>
          <w:rFonts w:ascii="Calibri" w:hAnsi="Calibri"/>
        </w:rPr>
        <w:t xml:space="preserve"> above are put together in constant and regular practicing sessions.</w:t>
      </w:r>
    </w:p>
    <w:p w:rsidR="0003710F" w:rsidRPr="003B3AAC" w:rsidRDefault="0003710F" w:rsidP="0003710F">
      <w:pPr>
        <w:spacing w:after="0"/>
        <w:ind w:left="1440" w:hanging="1440"/>
        <w:rPr>
          <w:rFonts w:ascii="Calibri" w:hAnsi="Calibri"/>
          <w:b/>
          <w:i/>
        </w:rPr>
      </w:pPr>
      <w:r w:rsidRPr="003B3AAC">
        <w:rPr>
          <w:rFonts w:ascii="Calibri" w:hAnsi="Calibri"/>
          <w:b/>
          <w:i/>
        </w:rPr>
        <w:t>Objectives</w:t>
      </w:r>
      <w:r w:rsidR="003B3AAC">
        <w:rPr>
          <w:rFonts w:ascii="Calibri" w:hAnsi="Calibri"/>
          <w:b/>
          <w:i/>
        </w:rPr>
        <w:t>: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  <w:b/>
        </w:rPr>
      </w:pPr>
    </w:p>
    <w:p w:rsidR="0003710F" w:rsidRPr="00C72CAE" w:rsidRDefault="0003710F" w:rsidP="0003710F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develop skills in melody writing</w:t>
      </w:r>
    </w:p>
    <w:p w:rsidR="0003710F" w:rsidRPr="00C72CAE" w:rsidRDefault="0003710F" w:rsidP="0003710F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master the rhythm section of jazz</w:t>
      </w:r>
    </w:p>
    <w:p w:rsidR="0003710F" w:rsidRPr="00C72CAE" w:rsidRDefault="0003710F" w:rsidP="0003710F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develop improvisational skills, which are basic to any jazz musical style</w:t>
      </w:r>
    </w:p>
    <w:p w:rsidR="0003710F" w:rsidRPr="00C72CAE" w:rsidRDefault="0003710F" w:rsidP="0003710F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develop skills of utilizing all musical styles exposed to the students as raw materials for composing and performing jazz</w:t>
      </w:r>
    </w:p>
    <w:p w:rsidR="0003710F" w:rsidRPr="00C72CAE" w:rsidRDefault="0003710F" w:rsidP="0003710F">
      <w:pPr>
        <w:spacing w:after="0"/>
        <w:rPr>
          <w:rFonts w:ascii="Calibri" w:hAnsi="Calibri"/>
          <w:b/>
        </w:rPr>
      </w:pPr>
    </w:p>
    <w:p w:rsidR="0003710F" w:rsidRDefault="0003710F" w:rsidP="0003710F">
      <w:pPr>
        <w:spacing w:after="0"/>
        <w:ind w:left="1440" w:hanging="1440"/>
        <w:rPr>
          <w:rFonts w:ascii="Calibri" w:hAnsi="Calibri"/>
          <w:i/>
        </w:rPr>
      </w:pPr>
    </w:p>
    <w:p w:rsidR="0003710F" w:rsidRPr="000C1CE8" w:rsidRDefault="0003710F" w:rsidP="0003710F">
      <w:pPr>
        <w:spacing w:after="0"/>
        <w:ind w:left="1440" w:hanging="1440"/>
        <w:rPr>
          <w:rFonts w:ascii="Calibri" w:hAnsi="Calibri"/>
          <w:i/>
        </w:rPr>
      </w:pPr>
      <w:r w:rsidRPr="000C1CE8">
        <w:rPr>
          <w:rFonts w:ascii="Calibri" w:hAnsi="Calibri"/>
          <w:i/>
        </w:rPr>
        <w:t>Course Outline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</w:rPr>
      </w:pPr>
    </w:p>
    <w:p w:rsidR="0003710F" w:rsidRDefault="0003710F" w:rsidP="0003710F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1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  <w:t>Improvisation as a Musical Concept</w:t>
      </w:r>
    </w:p>
    <w:p w:rsidR="0003710F" w:rsidRDefault="0003710F" w:rsidP="0003710F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2:</w:t>
      </w:r>
      <w:r>
        <w:rPr>
          <w:rFonts w:ascii="Calibri" w:hAnsi="Calibri"/>
        </w:rPr>
        <w:tab/>
        <w:t>Improvisation Vs Composition</w:t>
      </w:r>
    </w:p>
    <w:p w:rsidR="0003710F" w:rsidRDefault="0003710F" w:rsidP="0003710F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3:</w:t>
      </w:r>
      <w:r>
        <w:rPr>
          <w:rFonts w:ascii="Calibri" w:hAnsi="Calibri"/>
        </w:rPr>
        <w:tab/>
        <w:t>Improvisation in Ugandan Ethnic Music</w:t>
      </w:r>
    </w:p>
    <w:p w:rsidR="0003710F" w:rsidRDefault="0003710F" w:rsidP="0003710F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4:</w:t>
      </w:r>
      <w:r>
        <w:rPr>
          <w:rFonts w:ascii="Calibri" w:hAnsi="Calibri"/>
        </w:rPr>
        <w:tab/>
        <w:t>Stage Improvisation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5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Listening, Analyzing, and Practicing Some Ugandan Traditional Music and Ways in which It Relates to the Basic Tools of Jazz Improvisation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Topic 6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 xml:space="preserve">Types of jazz Music 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Topic 7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 xml:space="preserve">Appreciation of Jazz Music through Listening and Practicing </w:t>
      </w:r>
      <w:r>
        <w:rPr>
          <w:rFonts w:ascii="Calibri" w:hAnsi="Calibri"/>
        </w:rPr>
        <w:t>E</w:t>
      </w:r>
      <w:r w:rsidRPr="00C72CAE">
        <w:rPr>
          <w:rFonts w:ascii="Calibri" w:hAnsi="Calibri"/>
        </w:rPr>
        <w:t>xercises</w:t>
      </w:r>
    </w:p>
    <w:p w:rsidR="0003710F" w:rsidRPr="00C72CAE" w:rsidRDefault="0003710F" w:rsidP="0003710F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>Topic 8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Chord Progressions and Melodic Construction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Topic 9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>Form, Tempo: Steady, Double Timing, Half Timing, Quadruple Timing, Stop Timing</w:t>
      </w:r>
    </w:p>
    <w:p w:rsidR="0003710F" w:rsidRPr="00C72CAE" w:rsidRDefault="0003710F" w:rsidP="0003710F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>Topic 10</w:t>
      </w:r>
      <w:r w:rsidRPr="00C72CAE">
        <w:rPr>
          <w:rFonts w:ascii="Calibri" w:hAnsi="Calibri"/>
        </w:rPr>
        <w:t xml:space="preserve">: </w:t>
      </w:r>
      <w:r w:rsidRPr="00C72CAE">
        <w:rPr>
          <w:rFonts w:ascii="Calibri" w:hAnsi="Calibri"/>
        </w:rPr>
        <w:tab/>
        <w:t>Beginning and Ending a Piece, Skills of the Improviser</w:t>
      </w:r>
    </w:p>
    <w:p w:rsidR="0003710F" w:rsidRPr="00C72CAE" w:rsidRDefault="0003710F" w:rsidP="0003710F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>Topic 11</w:t>
      </w:r>
      <w:r w:rsidRPr="00C72CAE">
        <w:rPr>
          <w:rFonts w:ascii="Calibri" w:hAnsi="Calibri"/>
        </w:rPr>
        <w:t>:</w:t>
      </w:r>
      <w:r w:rsidRPr="00C72CAE">
        <w:rPr>
          <w:rFonts w:ascii="Calibri" w:hAnsi="Calibri"/>
        </w:rPr>
        <w:tab/>
        <w:t xml:space="preserve">Instrument Roles: Bass, Piano, Drums, </w:t>
      </w:r>
      <w:proofErr w:type="gramStart"/>
      <w:r w:rsidRPr="00C72CAE">
        <w:rPr>
          <w:rFonts w:ascii="Calibri" w:hAnsi="Calibri"/>
        </w:rPr>
        <w:t>Soloist</w:t>
      </w:r>
      <w:proofErr w:type="gramEnd"/>
    </w:p>
    <w:p w:rsidR="0003710F" w:rsidRDefault="0003710F" w:rsidP="0003710F">
      <w:pPr>
        <w:spacing w:after="0"/>
        <w:ind w:left="1440" w:hanging="1440"/>
        <w:jc w:val="both"/>
        <w:rPr>
          <w:rFonts w:ascii="Calibri" w:hAnsi="Calibri"/>
          <w:b/>
          <w:i/>
        </w:rPr>
      </w:pPr>
    </w:p>
    <w:p w:rsidR="0003710F" w:rsidRPr="00A30D5F" w:rsidRDefault="0003710F" w:rsidP="0003710F">
      <w:pPr>
        <w:spacing w:after="0"/>
        <w:ind w:left="1440" w:hanging="1440"/>
        <w:jc w:val="both"/>
        <w:rPr>
          <w:rFonts w:ascii="Calibri" w:hAnsi="Calibri"/>
          <w:i/>
        </w:rPr>
      </w:pPr>
      <w:r w:rsidRPr="00A30D5F">
        <w:rPr>
          <w:rFonts w:ascii="Calibri" w:hAnsi="Calibri"/>
          <w:i/>
        </w:rPr>
        <w:t>Learning Outcomes</w:t>
      </w:r>
    </w:p>
    <w:p w:rsidR="0003710F" w:rsidRPr="00C72CAE" w:rsidRDefault="0003710F" w:rsidP="0003710F">
      <w:pPr>
        <w:spacing w:after="0"/>
        <w:ind w:left="1440" w:hanging="1440"/>
        <w:jc w:val="both"/>
        <w:rPr>
          <w:rFonts w:ascii="Calibri" w:hAnsi="Calibri"/>
          <w:b/>
          <w:i/>
        </w:rPr>
      </w:pPr>
    </w:p>
    <w:p w:rsidR="0003710F" w:rsidRPr="00C72CAE" w:rsidRDefault="0003710F" w:rsidP="0003710F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Ability to create</w:t>
      </w:r>
      <w:r w:rsidRPr="00C72CAE">
        <w:rPr>
          <w:rFonts w:ascii="Calibri" w:hAnsi="Calibri"/>
        </w:rPr>
        <w:t xml:space="preserve"> melodies in jazz music style</w:t>
      </w:r>
    </w:p>
    <w:p w:rsidR="0003710F" w:rsidRDefault="0003710F" w:rsidP="0003710F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use steadiness and various types of timing in jazz music</w:t>
      </w:r>
    </w:p>
    <w:p w:rsidR="0003710F" w:rsidRDefault="0003710F" w:rsidP="0003710F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787337">
        <w:rPr>
          <w:rFonts w:ascii="Calibri" w:hAnsi="Calibri"/>
        </w:rPr>
        <w:t>Ability to make use the four basic jazz instrumental sections in their jazz performances</w:t>
      </w:r>
    </w:p>
    <w:p w:rsidR="0003710F" w:rsidRDefault="0003710F" w:rsidP="0003710F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D2CA6">
        <w:rPr>
          <w:rFonts w:ascii="Calibri" w:hAnsi="Calibri"/>
        </w:rPr>
        <w:t xml:space="preserve">Ability to transform Ugandan ethnic/traditional and all </w:t>
      </w:r>
      <w:proofErr w:type="spellStart"/>
      <w:r w:rsidRPr="00CD2CA6">
        <w:rPr>
          <w:rFonts w:ascii="Calibri" w:hAnsi="Calibri"/>
        </w:rPr>
        <w:t>musics</w:t>
      </w:r>
      <w:proofErr w:type="spellEnd"/>
      <w:r w:rsidRPr="00CD2CA6">
        <w:rPr>
          <w:rFonts w:ascii="Calibri" w:hAnsi="Calibri"/>
        </w:rPr>
        <w:t xml:space="preserve"> exposed to students so far into composing and performing jazz</w:t>
      </w:r>
    </w:p>
    <w:p w:rsidR="0003710F" w:rsidRPr="00CD2CA6" w:rsidRDefault="0003710F" w:rsidP="0003710F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Ability to utilize all musical sounds that the students have been exposed to as raw materials for jazz</w:t>
      </w:r>
    </w:p>
    <w:p w:rsidR="0003710F" w:rsidRPr="00C72CAE" w:rsidRDefault="0003710F" w:rsidP="0003710F">
      <w:pPr>
        <w:spacing w:after="0"/>
        <w:rPr>
          <w:rFonts w:ascii="Calibri" w:hAnsi="Calibri"/>
          <w:b/>
          <w:i/>
        </w:rPr>
      </w:pPr>
    </w:p>
    <w:p w:rsidR="0003710F" w:rsidRPr="00754E6D" w:rsidRDefault="0003710F" w:rsidP="0003710F">
      <w:pPr>
        <w:spacing w:after="0"/>
        <w:ind w:left="1440" w:hanging="1440"/>
        <w:rPr>
          <w:rFonts w:ascii="Calibri" w:hAnsi="Calibri"/>
          <w:i/>
        </w:rPr>
      </w:pPr>
      <w:r w:rsidRPr="00754E6D">
        <w:rPr>
          <w:rFonts w:ascii="Calibri" w:hAnsi="Calibri"/>
          <w:i/>
        </w:rPr>
        <w:t>Method</w:t>
      </w:r>
      <w:r>
        <w:rPr>
          <w:rFonts w:ascii="Calibri" w:hAnsi="Calibri"/>
          <w:i/>
        </w:rPr>
        <w:t>s</w:t>
      </w:r>
      <w:r w:rsidRPr="00754E6D">
        <w:rPr>
          <w:rFonts w:ascii="Calibri" w:hAnsi="Calibri"/>
          <w:i/>
        </w:rPr>
        <w:t xml:space="preserve"> of Teaching/Delivery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  <w:b/>
          <w:i/>
        </w:rPr>
      </w:pPr>
    </w:p>
    <w:p w:rsidR="0003710F" w:rsidRPr="00C72CAE" w:rsidRDefault="0003710F" w:rsidP="0003710F">
      <w:pPr>
        <w:spacing w:after="0"/>
        <w:jc w:val="both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 xml:space="preserve">Lectures, tutorials, demonstrations, singing, group and individual assignments, Individual meetings with the course instructor </w:t>
      </w:r>
    </w:p>
    <w:p w:rsidR="0003710F" w:rsidRPr="00754E6D" w:rsidRDefault="0003710F" w:rsidP="0003710F">
      <w:pPr>
        <w:spacing w:after="0"/>
        <w:ind w:left="360"/>
        <w:jc w:val="both"/>
        <w:rPr>
          <w:rFonts w:ascii="Calibri" w:hAnsi="Calibri"/>
        </w:rPr>
      </w:pPr>
    </w:p>
    <w:p w:rsidR="0003710F" w:rsidRPr="00754E6D" w:rsidRDefault="0003710F" w:rsidP="0003710F">
      <w:pPr>
        <w:spacing w:after="0"/>
        <w:rPr>
          <w:rFonts w:ascii="Calibri" w:hAnsi="Calibri"/>
          <w:i/>
        </w:rPr>
      </w:pPr>
      <w:r w:rsidRPr="00754E6D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754E6D">
        <w:rPr>
          <w:rFonts w:ascii="Calibri" w:hAnsi="Calibri"/>
          <w:i/>
        </w:rPr>
        <w:t xml:space="preserve"> of Assessment</w:t>
      </w:r>
    </w:p>
    <w:p w:rsidR="0003710F" w:rsidRPr="00C72CAE" w:rsidRDefault="0003710F" w:rsidP="0003710F">
      <w:pPr>
        <w:spacing w:after="0"/>
        <w:rPr>
          <w:rFonts w:ascii="Calibri" w:hAnsi="Calibri"/>
        </w:rPr>
      </w:pPr>
    </w:p>
    <w:p w:rsidR="0003710F" w:rsidRPr="00C72CAE" w:rsidRDefault="0003710F" w:rsidP="0003710F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03710F" w:rsidRPr="00C72CAE" w:rsidRDefault="0003710F" w:rsidP="0003710F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Attendance and Participation in class Discussions: 5%</w:t>
      </w:r>
    </w:p>
    <w:p w:rsidR="0003710F" w:rsidRPr="00C72CAE" w:rsidRDefault="0003710F" w:rsidP="0003710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Weekly Assignments: 20</w:t>
      </w:r>
      <w:r w:rsidRPr="00C72CAE">
        <w:rPr>
          <w:rFonts w:ascii="Calibri" w:hAnsi="Calibri"/>
        </w:rPr>
        <w:t>%</w:t>
      </w:r>
    </w:p>
    <w:p w:rsidR="0003710F" w:rsidRPr="00C72CAE" w:rsidRDefault="0003710F" w:rsidP="0003710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Mid-semester test: 15</w:t>
      </w:r>
      <w:r w:rsidRPr="00C72CAE">
        <w:rPr>
          <w:rFonts w:ascii="Calibri" w:hAnsi="Calibri"/>
        </w:rPr>
        <w:t>%</w:t>
      </w:r>
    </w:p>
    <w:p w:rsidR="0003710F" w:rsidRPr="00C72CAE" w:rsidRDefault="0003710F" w:rsidP="0003710F">
      <w:pPr>
        <w:spacing w:after="0"/>
        <w:rPr>
          <w:rFonts w:ascii="Calibri" w:hAnsi="Calibri"/>
        </w:rPr>
      </w:pPr>
    </w:p>
    <w:p w:rsidR="0003710F" w:rsidRPr="00C72CAE" w:rsidRDefault="0003710F" w:rsidP="0003710F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03710F" w:rsidRDefault="0003710F" w:rsidP="0003710F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ab/>
      </w:r>
    </w:p>
    <w:p w:rsidR="0003710F" w:rsidRPr="00C72CAE" w:rsidRDefault="0003710F" w:rsidP="0003710F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Project: 30%</w:t>
      </w:r>
    </w:p>
    <w:p w:rsidR="0003710F" w:rsidRPr="0089267F" w:rsidRDefault="0003710F" w:rsidP="0003710F">
      <w:pPr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Written: 3</w:t>
      </w:r>
      <w:r w:rsidRPr="00C72CAE">
        <w:rPr>
          <w:rFonts w:ascii="Calibri" w:hAnsi="Calibri"/>
        </w:rPr>
        <w:t>0%</w:t>
      </w:r>
    </w:p>
    <w:p w:rsidR="0003710F" w:rsidRDefault="0003710F" w:rsidP="0003710F">
      <w:pPr>
        <w:spacing w:after="0"/>
        <w:rPr>
          <w:rFonts w:ascii="Calibri" w:hAnsi="Calibri"/>
          <w:i/>
        </w:rPr>
      </w:pPr>
    </w:p>
    <w:p w:rsidR="0003710F" w:rsidRPr="00B3448B" w:rsidRDefault="0003710F" w:rsidP="0003710F">
      <w:pPr>
        <w:spacing w:after="0"/>
        <w:rPr>
          <w:rFonts w:ascii="Calibri" w:hAnsi="Calibri"/>
        </w:rPr>
      </w:pPr>
      <w:r w:rsidRPr="004472B5">
        <w:rPr>
          <w:rFonts w:ascii="Calibri" w:hAnsi="Calibri"/>
          <w:i/>
        </w:rPr>
        <w:t>Selected Readings</w:t>
      </w:r>
    </w:p>
    <w:p w:rsidR="0003710F" w:rsidRPr="00C72CAE" w:rsidRDefault="0003710F" w:rsidP="0003710F">
      <w:pPr>
        <w:spacing w:after="0"/>
        <w:ind w:left="1440" w:hanging="1440"/>
        <w:rPr>
          <w:rFonts w:ascii="Calibri" w:hAnsi="Calibri"/>
          <w:b/>
        </w:rPr>
      </w:pP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Berliner, Paul. 1994. </w:t>
      </w:r>
      <w:r w:rsidRPr="00C72CAE">
        <w:rPr>
          <w:b w:val="0"/>
          <w:i/>
          <w:sz w:val="24"/>
        </w:rPr>
        <w:t>Thinking in Jazz: The Infinite Art of Improvisation (Chicago Studies in Ethnomusicology Series).</w:t>
      </w:r>
      <w:r w:rsidRPr="00C72CAE">
        <w:rPr>
          <w:b w:val="0"/>
          <w:sz w:val="24"/>
        </w:rPr>
        <w:t xml:space="preserve"> Chicago: Chicago University Press.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  <w:szCs w:val="21"/>
        </w:rPr>
      </w:pPr>
      <w:r w:rsidRPr="00C72CAE">
        <w:rPr>
          <w:b w:val="0"/>
          <w:sz w:val="24"/>
        </w:rPr>
        <w:t xml:space="preserve">Coker, Jerry. 1991. </w:t>
      </w:r>
      <w:r w:rsidRPr="00C72CAE">
        <w:rPr>
          <w:b w:val="0"/>
          <w:i/>
          <w:sz w:val="24"/>
        </w:rPr>
        <w:t xml:space="preserve">Elements of the Jazz Language for the Developing </w:t>
      </w:r>
      <w:proofErr w:type="spellStart"/>
      <w:r w:rsidRPr="00C72CAE">
        <w:rPr>
          <w:b w:val="0"/>
          <w:i/>
          <w:sz w:val="24"/>
        </w:rPr>
        <w:t>Improvisor</w:t>
      </w:r>
      <w:proofErr w:type="spellEnd"/>
      <w:r w:rsidRPr="00C72CAE">
        <w:rPr>
          <w:b w:val="0"/>
          <w:sz w:val="24"/>
        </w:rPr>
        <w:t xml:space="preserve">.  </w:t>
      </w:r>
      <w:r w:rsidRPr="00C72CAE">
        <w:rPr>
          <w:b w:val="0"/>
          <w:sz w:val="24"/>
          <w:szCs w:val="21"/>
        </w:rPr>
        <w:t>Miami, FL: CPP/</w:t>
      </w:r>
      <w:proofErr w:type="spellStart"/>
      <w:r w:rsidRPr="00C72CAE">
        <w:rPr>
          <w:b w:val="0"/>
          <w:sz w:val="24"/>
          <w:szCs w:val="21"/>
        </w:rPr>
        <w:t>Belwin</w:t>
      </w:r>
      <w:proofErr w:type="spellEnd"/>
      <w:r w:rsidRPr="00C72CAE">
        <w:rPr>
          <w:b w:val="0"/>
          <w:sz w:val="24"/>
          <w:szCs w:val="21"/>
        </w:rPr>
        <w:t>.</w:t>
      </w:r>
    </w:p>
    <w:p w:rsidR="0003710F" w:rsidRPr="00C72CAE" w:rsidRDefault="0003710F" w:rsidP="0003710F">
      <w:pPr>
        <w:rPr>
          <w:rFonts w:ascii="Calibri" w:hAnsi="Calibri"/>
        </w:rPr>
      </w:pPr>
      <w:r w:rsidRPr="00C72CAE">
        <w:rPr>
          <w:rFonts w:ascii="Calibri" w:hAnsi="Calibri"/>
          <w:u w:val="single"/>
        </w:rPr>
        <w:tab/>
      </w:r>
      <w:r w:rsidRPr="00C72CAE">
        <w:rPr>
          <w:rFonts w:ascii="Calibri" w:hAnsi="Calibri"/>
          <w:u w:val="single"/>
        </w:rPr>
        <w:tab/>
      </w:r>
      <w:r w:rsidRPr="00C72CAE">
        <w:rPr>
          <w:rFonts w:ascii="Calibri" w:hAnsi="Calibri"/>
        </w:rPr>
        <w:t xml:space="preserve">.1987. </w:t>
      </w:r>
      <w:proofErr w:type="gramStart"/>
      <w:r w:rsidRPr="00C72CAE">
        <w:rPr>
          <w:rFonts w:ascii="Calibri" w:hAnsi="Calibri"/>
          <w:i/>
        </w:rPr>
        <w:t>Improvising Jazz.</w:t>
      </w:r>
      <w:proofErr w:type="gramEnd"/>
      <w:r w:rsidRPr="00C72CAE">
        <w:rPr>
          <w:rFonts w:ascii="Calibri" w:hAnsi="Calibri"/>
        </w:rPr>
        <w:t xml:space="preserve"> New York: Simon &amp; Schuster</w:t>
      </w:r>
      <w:r>
        <w:rPr>
          <w:rFonts w:ascii="Calibri" w:hAnsi="Calibri"/>
        </w:rPr>
        <w:t>.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Fewll</w:t>
      </w:r>
      <w:proofErr w:type="spellEnd"/>
      <w:r w:rsidRPr="00C72CAE">
        <w:rPr>
          <w:b w:val="0"/>
          <w:sz w:val="24"/>
        </w:rPr>
        <w:t xml:space="preserve">, Garrison. 2005. </w:t>
      </w:r>
      <w:r w:rsidRPr="00C72CAE">
        <w:rPr>
          <w:b w:val="0"/>
          <w:i/>
          <w:sz w:val="24"/>
        </w:rPr>
        <w:t>Jazz Improvisation for Guitar: A Melodic Approach.</w:t>
      </w:r>
      <w:r w:rsidRPr="00C72CAE">
        <w:rPr>
          <w:b w:val="0"/>
          <w:sz w:val="24"/>
        </w:rPr>
        <w:t xml:space="preserve"> Boston: Berkley Press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Haerle</w:t>
      </w:r>
      <w:proofErr w:type="spellEnd"/>
      <w:r w:rsidRPr="00C72CAE">
        <w:rPr>
          <w:b w:val="0"/>
          <w:sz w:val="24"/>
        </w:rPr>
        <w:t xml:space="preserve">, Dan. 1982. </w:t>
      </w:r>
      <w:r w:rsidRPr="00C72CAE">
        <w:rPr>
          <w:b w:val="0"/>
          <w:i/>
          <w:sz w:val="24"/>
        </w:rPr>
        <w:t>The Jazz Language: A Theory Text for Jazz Composition and Improvisation.</w:t>
      </w:r>
      <w:r w:rsidRPr="00C72CAE">
        <w:rPr>
          <w:b w:val="0"/>
          <w:sz w:val="24"/>
        </w:rPr>
        <w:t xml:space="preserve"> New York: Alfred Publishing.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LaPorta</w:t>
      </w:r>
      <w:proofErr w:type="spellEnd"/>
      <w:r w:rsidRPr="00C72CAE">
        <w:rPr>
          <w:b w:val="0"/>
          <w:sz w:val="24"/>
        </w:rPr>
        <w:t xml:space="preserve">, John. 2000. </w:t>
      </w:r>
      <w:r w:rsidRPr="00C72CAE">
        <w:rPr>
          <w:b w:val="0"/>
          <w:i/>
          <w:sz w:val="24"/>
        </w:rPr>
        <w:t>Guide to Jazz Improvisation: Bass Clef Instruments</w:t>
      </w:r>
      <w:r w:rsidRPr="00C72CAE">
        <w:rPr>
          <w:b w:val="0"/>
          <w:sz w:val="24"/>
        </w:rPr>
        <w:t xml:space="preserve">. </w:t>
      </w:r>
      <w:r w:rsidRPr="00C72CAE">
        <w:rPr>
          <w:b w:val="0"/>
          <w:sz w:val="24"/>
          <w:szCs w:val="21"/>
        </w:rPr>
        <w:t>Boston: Berkley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Miller, Donald. 2008. </w:t>
      </w:r>
      <w:r w:rsidRPr="00C72CAE">
        <w:rPr>
          <w:b w:val="0"/>
          <w:i/>
          <w:sz w:val="24"/>
        </w:rPr>
        <w:t xml:space="preserve">Jazz Notes: Improvisations on Blue </w:t>
      </w:r>
      <w:proofErr w:type="gramStart"/>
      <w:r w:rsidRPr="00C72CAE">
        <w:rPr>
          <w:b w:val="0"/>
          <w:i/>
          <w:sz w:val="24"/>
        </w:rPr>
        <w:t>Like</w:t>
      </w:r>
      <w:proofErr w:type="gramEnd"/>
      <w:r w:rsidRPr="00C72CAE">
        <w:rPr>
          <w:b w:val="0"/>
          <w:i/>
          <w:sz w:val="24"/>
        </w:rPr>
        <w:t xml:space="preserve"> Jazz. </w:t>
      </w:r>
      <w:r w:rsidRPr="00C72CAE">
        <w:rPr>
          <w:b w:val="0"/>
          <w:sz w:val="24"/>
        </w:rPr>
        <w:t>Nashville: Thomas Nelson.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Rwalins</w:t>
      </w:r>
      <w:proofErr w:type="spellEnd"/>
      <w:r w:rsidRPr="00C72CAE">
        <w:rPr>
          <w:b w:val="0"/>
          <w:sz w:val="24"/>
        </w:rPr>
        <w:t xml:space="preserve">, Robert. And Nor </w:t>
      </w:r>
      <w:proofErr w:type="spellStart"/>
      <w:r w:rsidRPr="00C72CAE">
        <w:rPr>
          <w:b w:val="0"/>
          <w:sz w:val="24"/>
        </w:rPr>
        <w:t>EddineBahha</w:t>
      </w:r>
      <w:proofErr w:type="spellEnd"/>
      <w:r w:rsidRPr="00C72CAE">
        <w:rPr>
          <w:b w:val="0"/>
          <w:sz w:val="24"/>
        </w:rPr>
        <w:t xml:space="preserve">. 2005. </w:t>
      </w:r>
      <w:proofErr w:type="spellStart"/>
      <w:r w:rsidRPr="00C72CAE">
        <w:rPr>
          <w:b w:val="0"/>
          <w:i/>
          <w:sz w:val="24"/>
        </w:rPr>
        <w:t>Jazzology</w:t>
      </w:r>
      <w:proofErr w:type="spellEnd"/>
      <w:r w:rsidRPr="00C72CAE">
        <w:rPr>
          <w:b w:val="0"/>
          <w:i/>
          <w:sz w:val="24"/>
        </w:rPr>
        <w:t>: The Encyclopedia of Jazz Theory for All Musicians (Jazz Instruction).</w:t>
      </w:r>
      <w:r w:rsidRPr="00C72CAE">
        <w:rPr>
          <w:b w:val="0"/>
          <w:sz w:val="24"/>
        </w:rPr>
        <w:t xml:space="preserve"> Milwaukee: Hal Leonard Corp.</w:t>
      </w:r>
    </w:p>
    <w:p w:rsidR="0003710F" w:rsidRPr="00C72CAE" w:rsidRDefault="0003710F" w:rsidP="0003710F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Waite, Brian. 1992. </w:t>
      </w:r>
      <w:r w:rsidRPr="00C72CAE">
        <w:rPr>
          <w:b w:val="0"/>
          <w:i/>
          <w:sz w:val="24"/>
        </w:rPr>
        <w:t xml:space="preserve">Modern Jazz Piano: A Study </w:t>
      </w:r>
      <w:proofErr w:type="gramStart"/>
      <w:r w:rsidRPr="00C72CAE">
        <w:rPr>
          <w:b w:val="0"/>
          <w:i/>
          <w:sz w:val="24"/>
        </w:rPr>
        <w:t>In</w:t>
      </w:r>
      <w:proofErr w:type="gramEnd"/>
      <w:r w:rsidRPr="00C72CAE">
        <w:rPr>
          <w:b w:val="0"/>
          <w:i/>
          <w:sz w:val="24"/>
        </w:rPr>
        <w:t xml:space="preserve"> Harmony And Improvisation.</w:t>
      </w:r>
      <w:r w:rsidRPr="00C72CAE">
        <w:rPr>
          <w:b w:val="0"/>
          <w:sz w:val="24"/>
        </w:rPr>
        <w:t xml:space="preserve"> Boston:Hal Leonard Corp.</w:t>
      </w:r>
    </w:p>
    <w:p w:rsidR="001C3396" w:rsidRDefault="001C3396">
      <w:bookmarkStart w:id="0" w:name="_GoBack"/>
      <w:bookmarkEnd w:id="0"/>
    </w:p>
    <w:sectPr w:rsidR="001C3396" w:rsidSect="00B5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05A"/>
    <w:multiLevelType w:val="hybridMultilevel"/>
    <w:tmpl w:val="23BA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314D25BC"/>
    <w:multiLevelType w:val="hybridMultilevel"/>
    <w:tmpl w:val="990CF5BE"/>
    <w:lvl w:ilvl="0" w:tplc="B3F07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4AAA"/>
    <w:multiLevelType w:val="hybridMultilevel"/>
    <w:tmpl w:val="E35A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3710F"/>
    <w:rsid w:val="0003710F"/>
    <w:rsid w:val="00050608"/>
    <w:rsid w:val="001668D8"/>
    <w:rsid w:val="001C3396"/>
    <w:rsid w:val="001F160E"/>
    <w:rsid w:val="003B3AAC"/>
    <w:rsid w:val="00563212"/>
    <w:rsid w:val="00745640"/>
    <w:rsid w:val="008F7FC7"/>
    <w:rsid w:val="00970755"/>
    <w:rsid w:val="00B516F0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0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10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10F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0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710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10F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2014-06-16T06:55:00Z</dcterms:created>
  <dcterms:modified xsi:type="dcterms:W3CDTF">2014-06-16T06:55:00Z</dcterms:modified>
</cp:coreProperties>
</file>