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FA" w:rsidRPr="00C72CAE" w:rsidRDefault="009C4CFA" w:rsidP="009C4CFA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MUS 3213 </w:t>
      </w:r>
      <w:r w:rsidR="000767B0">
        <w:rPr>
          <w:rFonts w:ascii="Calibri" w:hAnsi="Calibri"/>
          <w:b/>
        </w:rPr>
        <w:t xml:space="preserve">  </w:t>
      </w:r>
      <w:r w:rsidRPr="00C72CAE">
        <w:rPr>
          <w:rFonts w:ascii="Calibri" w:hAnsi="Calibri"/>
          <w:b/>
        </w:rPr>
        <w:t>Community Music Project</w:t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  <w:b/>
        </w:rPr>
        <w:tab/>
      </w:r>
      <w:r w:rsidRPr="00C72CAE">
        <w:rPr>
          <w:rFonts w:ascii="Calibri" w:hAnsi="Calibri"/>
          <w:b/>
        </w:rPr>
        <w:tab/>
      </w:r>
    </w:p>
    <w:p w:rsidR="009C4CFA" w:rsidRPr="00C72CAE" w:rsidRDefault="009C4CFA" w:rsidP="009C4CFA">
      <w:pPr>
        <w:spacing w:after="0"/>
        <w:rPr>
          <w:rFonts w:ascii="Calibri" w:hAnsi="Calibri"/>
        </w:rPr>
      </w:pPr>
    </w:p>
    <w:p w:rsidR="009C4CFA" w:rsidRPr="000767B0" w:rsidRDefault="009C4CFA" w:rsidP="009C4CFA">
      <w:pPr>
        <w:spacing w:after="0"/>
        <w:jc w:val="both"/>
        <w:rPr>
          <w:rFonts w:ascii="Calibri" w:hAnsi="Calibri"/>
          <w:b/>
          <w:i/>
        </w:rPr>
      </w:pPr>
      <w:r w:rsidRPr="000767B0">
        <w:rPr>
          <w:rFonts w:ascii="Calibri" w:hAnsi="Calibri"/>
          <w:b/>
          <w:i/>
        </w:rPr>
        <w:t>Description</w:t>
      </w:r>
      <w:r w:rsidR="000767B0" w:rsidRPr="000767B0">
        <w:rPr>
          <w:rFonts w:ascii="Calibri" w:hAnsi="Calibri"/>
          <w:b/>
          <w:i/>
        </w:rPr>
        <w:t>:</w:t>
      </w:r>
    </w:p>
    <w:p w:rsidR="009C4CFA" w:rsidRPr="000767B0" w:rsidRDefault="009C4CFA" w:rsidP="009C4CFA">
      <w:pPr>
        <w:spacing w:after="0"/>
        <w:jc w:val="both"/>
        <w:rPr>
          <w:rFonts w:ascii="Calibri" w:hAnsi="Calibri"/>
          <w:b/>
        </w:rPr>
      </w:pPr>
    </w:p>
    <w:p w:rsidR="009C4CFA" w:rsidRPr="00C72CAE" w:rsidRDefault="009C4CFA" w:rsidP="009C4CFA">
      <w:pPr>
        <w:spacing w:after="0"/>
        <w:jc w:val="both"/>
        <w:rPr>
          <w:rFonts w:ascii="Calibri" w:hAnsi="Calibri"/>
        </w:rPr>
      </w:pPr>
      <w:r w:rsidRPr="00C72CAE">
        <w:rPr>
          <w:rFonts w:ascii="Calibri" w:hAnsi="Calibri"/>
        </w:rPr>
        <w:t>It offers oppor</w:t>
      </w:r>
      <w:r>
        <w:rPr>
          <w:rFonts w:ascii="Calibri" w:hAnsi="Calibri"/>
        </w:rPr>
        <w:t>tunities to</w:t>
      </w:r>
      <w:r w:rsidRPr="00C72CAE">
        <w:rPr>
          <w:rFonts w:ascii="Calibri" w:hAnsi="Calibri"/>
        </w:rPr>
        <w:t xml:space="preserve"> students to train in an internship capacity with respected organization (governmental or non-governmental), which is involved in community outreach programs. The organization chosen must be, approved by the Departmental Music Committee. Through a survey research, a student will identify a development concern of a particular community, under the supervision of a member of staff. Through creative processes with community exposure-immersion and special sessions on community situational analysis and exploration of the different musical forms, the student will plan and conduct a community music program. This program should not have less than four sessions. Apart from submitting a plan for this program, the student writes an internship report under, the supervision of a member of staff. The host organization will be requested to write a guided report filled out in form of a questionnaire.</w:t>
      </w:r>
    </w:p>
    <w:p w:rsidR="009C4CFA" w:rsidRPr="00C72CAE" w:rsidRDefault="009C4CFA" w:rsidP="009C4CFA">
      <w:pPr>
        <w:spacing w:after="0"/>
        <w:jc w:val="both"/>
        <w:rPr>
          <w:rFonts w:ascii="Calibri" w:hAnsi="Calibri"/>
        </w:rPr>
      </w:pPr>
    </w:p>
    <w:p w:rsidR="009C4CFA" w:rsidRPr="000767B0" w:rsidRDefault="009C4CFA" w:rsidP="009C4CFA">
      <w:pPr>
        <w:spacing w:after="0"/>
        <w:rPr>
          <w:rFonts w:ascii="Calibri" w:hAnsi="Calibri"/>
          <w:b/>
          <w:i/>
        </w:rPr>
      </w:pPr>
      <w:r w:rsidRPr="000767B0">
        <w:rPr>
          <w:rFonts w:ascii="Calibri" w:hAnsi="Calibri"/>
          <w:b/>
          <w:i/>
        </w:rPr>
        <w:t>Objectives</w:t>
      </w:r>
      <w:r w:rsidR="000767B0" w:rsidRPr="000767B0">
        <w:rPr>
          <w:rFonts w:ascii="Calibri" w:hAnsi="Calibri"/>
          <w:b/>
          <w:i/>
        </w:rPr>
        <w:t>:</w:t>
      </w:r>
    </w:p>
    <w:p w:rsidR="009C4CFA" w:rsidRPr="00C72CAE" w:rsidRDefault="009C4CFA" w:rsidP="009C4CFA">
      <w:pPr>
        <w:spacing w:after="0"/>
        <w:rPr>
          <w:rFonts w:ascii="Calibri" w:hAnsi="Calibri"/>
          <w:b/>
          <w:i/>
        </w:rPr>
      </w:pPr>
    </w:p>
    <w:p w:rsidR="009C4CFA" w:rsidRPr="00C72CAE" w:rsidRDefault="009C4CFA" w:rsidP="009C4CFA">
      <w:pPr>
        <w:numPr>
          <w:ilvl w:val="0"/>
          <w:numId w:val="3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 xml:space="preserve">To offer the student the opportunity to practice the theories of community music and theatre for development in the natural contexts </w:t>
      </w:r>
    </w:p>
    <w:p w:rsidR="009C4CFA" w:rsidRPr="00C72CAE" w:rsidRDefault="009C4CFA" w:rsidP="009C4CFA">
      <w:pPr>
        <w:numPr>
          <w:ilvl w:val="0"/>
          <w:numId w:val="3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 evaluate the relevance of community music as a forum for social, cultural and psychological redress</w:t>
      </w:r>
    </w:p>
    <w:p w:rsidR="009C4CFA" w:rsidRPr="00C72CAE" w:rsidRDefault="009C4CFA" w:rsidP="009C4CFA">
      <w:pPr>
        <w:spacing w:after="0"/>
        <w:rPr>
          <w:rFonts w:ascii="Calibri" w:hAnsi="Calibri"/>
        </w:rPr>
      </w:pPr>
    </w:p>
    <w:p w:rsidR="009C4CFA" w:rsidRPr="00E53514" w:rsidRDefault="009C4CFA" w:rsidP="009C4CFA">
      <w:pPr>
        <w:spacing w:after="0"/>
        <w:rPr>
          <w:rFonts w:ascii="Calibri" w:hAnsi="Calibri"/>
          <w:i/>
        </w:rPr>
      </w:pPr>
      <w:r w:rsidRPr="00E53514">
        <w:rPr>
          <w:rFonts w:ascii="Calibri" w:hAnsi="Calibri"/>
          <w:i/>
        </w:rPr>
        <w:t>Course Outline</w:t>
      </w:r>
    </w:p>
    <w:p w:rsidR="009C4CFA" w:rsidRPr="00C72CAE" w:rsidRDefault="009C4CFA" w:rsidP="009C4CFA">
      <w:pPr>
        <w:spacing w:after="0"/>
        <w:rPr>
          <w:rFonts w:ascii="Calibri" w:hAnsi="Calibri"/>
        </w:rPr>
      </w:pPr>
    </w:p>
    <w:p w:rsidR="009C4CFA" w:rsidRPr="00C72CAE" w:rsidRDefault="009C4CFA" w:rsidP="009C4CFA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 xml:space="preserve">Topic 1: </w:t>
      </w:r>
      <w:r w:rsidRPr="00C72CAE">
        <w:rPr>
          <w:rFonts w:ascii="Calibri" w:hAnsi="Calibri"/>
        </w:rPr>
        <w:tab/>
        <w:t xml:space="preserve">Community Situational Analysis </w:t>
      </w:r>
    </w:p>
    <w:p w:rsidR="009C4CFA" w:rsidRPr="00C72CAE" w:rsidRDefault="009C4CFA" w:rsidP="009C4CFA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Topic 2:</w:t>
      </w:r>
      <w:r w:rsidRPr="00C72CAE">
        <w:rPr>
          <w:rFonts w:ascii="Calibri" w:hAnsi="Calibri"/>
        </w:rPr>
        <w:tab/>
        <w:t>Choosing a Theme and the Organization</w:t>
      </w:r>
    </w:p>
    <w:p w:rsidR="009C4CFA" w:rsidRPr="00C72CAE" w:rsidRDefault="009C4CFA" w:rsidP="009C4CFA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Topic 3:</w:t>
      </w:r>
      <w:r w:rsidRPr="00C72CAE">
        <w:rPr>
          <w:rFonts w:ascii="Calibri" w:hAnsi="Calibri"/>
        </w:rPr>
        <w:tab/>
        <w:t xml:space="preserve">Drawing </w:t>
      </w:r>
      <w:proofErr w:type="gramStart"/>
      <w:r w:rsidRPr="00C72CAE">
        <w:rPr>
          <w:rFonts w:ascii="Calibri" w:hAnsi="Calibri"/>
        </w:rPr>
        <w:t>Out</w:t>
      </w:r>
      <w:proofErr w:type="gramEnd"/>
      <w:r w:rsidRPr="00C72CAE">
        <w:rPr>
          <w:rFonts w:ascii="Calibri" w:hAnsi="Calibri"/>
        </w:rPr>
        <w:t xml:space="preserve"> the Project Plan</w:t>
      </w:r>
    </w:p>
    <w:p w:rsidR="009C4CFA" w:rsidRPr="00C72CAE" w:rsidRDefault="009C4CFA" w:rsidP="009C4CFA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 xml:space="preserve">Topic 4: </w:t>
      </w:r>
      <w:r w:rsidRPr="00C72CAE">
        <w:rPr>
          <w:rFonts w:ascii="Calibri" w:hAnsi="Calibri"/>
        </w:rPr>
        <w:tab/>
        <w:t>Designing Instruments/tools</w:t>
      </w:r>
    </w:p>
    <w:p w:rsidR="009C4CFA" w:rsidRPr="00C72CAE" w:rsidRDefault="009C4CFA" w:rsidP="009C4CFA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Topic 5:</w:t>
      </w:r>
      <w:r w:rsidRPr="00C72CAE">
        <w:rPr>
          <w:rFonts w:ascii="Calibri" w:hAnsi="Calibri"/>
        </w:rPr>
        <w:tab/>
        <w:t>Designing the Session</w:t>
      </w:r>
    </w:p>
    <w:p w:rsidR="009C4CFA" w:rsidRPr="00C72CAE" w:rsidRDefault="009C4CFA" w:rsidP="009C4CFA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 xml:space="preserve">Topic 6: </w:t>
      </w:r>
      <w:r w:rsidRPr="00C72CAE">
        <w:rPr>
          <w:rFonts w:ascii="Calibri" w:hAnsi="Calibri"/>
        </w:rPr>
        <w:tab/>
        <w:t xml:space="preserve">Community Emulsion </w:t>
      </w:r>
    </w:p>
    <w:p w:rsidR="009C4CFA" w:rsidRPr="00C72CAE" w:rsidRDefault="009C4CFA" w:rsidP="009C4CFA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Topic 7:</w:t>
      </w:r>
      <w:r w:rsidRPr="00C72CAE">
        <w:rPr>
          <w:rFonts w:ascii="Calibri" w:hAnsi="Calibri"/>
        </w:rPr>
        <w:tab/>
        <w:t>Community Music Sessions</w:t>
      </w:r>
    </w:p>
    <w:p w:rsidR="009C4CFA" w:rsidRPr="00C72CAE" w:rsidRDefault="009C4CFA" w:rsidP="009C4CFA">
      <w:pPr>
        <w:spacing w:after="0"/>
        <w:rPr>
          <w:rFonts w:ascii="Calibri" w:hAnsi="Calibri"/>
        </w:rPr>
      </w:pPr>
      <w:r w:rsidRPr="00C72CAE">
        <w:rPr>
          <w:rFonts w:ascii="Calibri" w:hAnsi="Calibri"/>
        </w:rPr>
        <w:t xml:space="preserve">Topic 8: </w:t>
      </w:r>
      <w:r w:rsidRPr="00C72CAE">
        <w:rPr>
          <w:rFonts w:ascii="Calibri" w:hAnsi="Calibri"/>
        </w:rPr>
        <w:tab/>
        <w:t>Report Writing</w:t>
      </w:r>
      <w:r w:rsidRPr="00C72CAE">
        <w:rPr>
          <w:rFonts w:ascii="Calibri" w:hAnsi="Calibri"/>
        </w:rPr>
        <w:tab/>
      </w:r>
    </w:p>
    <w:p w:rsidR="009C4CFA" w:rsidRPr="00C72CAE" w:rsidRDefault="009C4CFA" w:rsidP="009C4CFA">
      <w:pPr>
        <w:spacing w:after="0"/>
        <w:rPr>
          <w:rFonts w:ascii="Calibri" w:hAnsi="Calibri"/>
        </w:rPr>
      </w:pPr>
    </w:p>
    <w:p w:rsidR="009C4CFA" w:rsidRPr="000113BA" w:rsidRDefault="009C4CFA" w:rsidP="009C4CFA">
      <w:pPr>
        <w:spacing w:after="0"/>
        <w:rPr>
          <w:rFonts w:ascii="Calibri" w:hAnsi="Calibri"/>
          <w:i/>
        </w:rPr>
      </w:pPr>
      <w:r w:rsidRPr="000113BA">
        <w:rPr>
          <w:rFonts w:ascii="Calibri" w:hAnsi="Calibri"/>
          <w:i/>
        </w:rPr>
        <w:t>Learning Outcome</w:t>
      </w:r>
    </w:p>
    <w:p w:rsidR="009C4CFA" w:rsidRPr="00C72CAE" w:rsidRDefault="009C4CFA" w:rsidP="009C4CFA">
      <w:pPr>
        <w:spacing w:after="0"/>
        <w:rPr>
          <w:rFonts w:ascii="Calibri" w:hAnsi="Calibri"/>
          <w:b/>
          <w:i/>
        </w:rPr>
      </w:pPr>
    </w:p>
    <w:p w:rsidR="009C4CFA" w:rsidRPr="00C72CAE" w:rsidRDefault="009C4CFA" w:rsidP="009C4CFA">
      <w:pPr>
        <w:numPr>
          <w:ilvl w:val="0"/>
          <w:numId w:val="4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 xml:space="preserve">Ability to apply the theories community music in the natural contexts </w:t>
      </w:r>
    </w:p>
    <w:p w:rsidR="009C4CFA" w:rsidRDefault="009C4CFA" w:rsidP="009C4CFA">
      <w:pPr>
        <w:numPr>
          <w:ilvl w:val="0"/>
          <w:numId w:val="4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A report including an evaluation of the relevance of community music as a tool for social, cultural and psychological redress</w:t>
      </w:r>
    </w:p>
    <w:p w:rsidR="009C4CFA" w:rsidRDefault="009C4CFA" w:rsidP="009C4CFA">
      <w:pPr>
        <w:numPr>
          <w:ilvl w:val="0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>Ability to conduct as successful community music session</w:t>
      </w:r>
    </w:p>
    <w:p w:rsidR="009C4CFA" w:rsidRDefault="009C4CFA" w:rsidP="009C4CFA">
      <w:pPr>
        <w:numPr>
          <w:ilvl w:val="0"/>
          <w:numId w:val="4"/>
        </w:numPr>
        <w:spacing w:after="0"/>
        <w:rPr>
          <w:rFonts w:ascii="Calibri" w:hAnsi="Calibri"/>
        </w:rPr>
      </w:pPr>
      <w:r>
        <w:rPr>
          <w:rFonts w:ascii="Calibri" w:hAnsi="Calibri"/>
        </w:rPr>
        <w:t>Ability to competently write project plan and an internship report</w:t>
      </w:r>
    </w:p>
    <w:p w:rsidR="000767B0" w:rsidRDefault="000767B0" w:rsidP="009C4CFA">
      <w:pPr>
        <w:spacing w:after="0"/>
        <w:rPr>
          <w:rFonts w:ascii="Calibri" w:hAnsi="Calibri"/>
          <w:i/>
        </w:rPr>
      </w:pPr>
    </w:p>
    <w:p w:rsidR="009C4CFA" w:rsidRPr="004E52DB" w:rsidRDefault="009C4CFA" w:rsidP="009C4CFA">
      <w:pPr>
        <w:spacing w:after="0"/>
        <w:rPr>
          <w:rFonts w:ascii="Calibri" w:hAnsi="Calibri"/>
        </w:rPr>
      </w:pPr>
      <w:r w:rsidRPr="004E52DB">
        <w:rPr>
          <w:rFonts w:ascii="Calibri" w:hAnsi="Calibri"/>
          <w:i/>
        </w:rPr>
        <w:t>Methods of Teaching/Delivery</w:t>
      </w:r>
    </w:p>
    <w:p w:rsidR="009C4CFA" w:rsidRPr="00C72CAE" w:rsidRDefault="009C4CFA" w:rsidP="009C4CFA">
      <w:pPr>
        <w:spacing w:after="0"/>
        <w:ind w:left="1440" w:hanging="1440"/>
        <w:rPr>
          <w:rFonts w:ascii="Calibri" w:hAnsi="Calibri"/>
        </w:rPr>
      </w:pPr>
    </w:p>
    <w:p w:rsidR="009C4CFA" w:rsidRPr="00C72CAE" w:rsidRDefault="009C4CFA" w:rsidP="009C4CFA">
      <w:pPr>
        <w:spacing w:after="0"/>
        <w:ind w:left="1440" w:hanging="1440"/>
        <w:rPr>
          <w:rFonts w:ascii="Calibri" w:hAnsi="Calibri"/>
        </w:rPr>
      </w:pPr>
      <w:r w:rsidRPr="00C72CAE">
        <w:rPr>
          <w:rFonts w:ascii="Calibri" w:hAnsi="Calibri"/>
        </w:rPr>
        <w:lastRenderedPageBreak/>
        <w:t xml:space="preserve">Discussions, supervision, and rehearsals </w:t>
      </w:r>
    </w:p>
    <w:p w:rsidR="009C4CFA" w:rsidRPr="00C72CAE" w:rsidRDefault="009C4CFA" w:rsidP="009C4CFA">
      <w:pPr>
        <w:spacing w:after="0"/>
        <w:ind w:left="1440" w:hanging="1440"/>
        <w:rPr>
          <w:rFonts w:ascii="Calibri" w:hAnsi="Calibri"/>
        </w:rPr>
      </w:pPr>
    </w:p>
    <w:p w:rsidR="009C4CFA" w:rsidRPr="004E52DB" w:rsidRDefault="009C4CFA" w:rsidP="009C4CFA">
      <w:pPr>
        <w:spacing w:after="0"/>
        <w:ind w:left="1440" w:hanging="1440"/>
        <w:rPr>
          <w:rFonts w:ascii="Calibri" w:hAnsi="Calibri"/>
          <w:i/>
        </w:rPr>
      </w:pPr>
      <w:r w:rsidRPr="004E52DB">
        <w:rPr>
          <w:rFonts w:ascii="Calibri" w:hAnsi="Calibri"/>
          <w:i/>
        </w:rPr>
        <w:t>Modes of Assessment</w:t>
      </w:r>
    </w:p>
    <w:p w:rsidR="009C4CFA" w:rsidRPr="00C72CAE" w:rsidRDefault="009C4CFA" w:rsidP="009C4CFA">
      <w:pPr>
        <w:spacing w:after="0"/>
        <w:ind w:left="1440" w:hanging="1440"/>
        <w:rPr>
          <w:rFonts w:ascii="Calibri" w:hAnsi="Calibri"/>
          <w:b/>
          <w:i/>
        </w:rPr>
      </w:pPr>
    </w:p>
    <w:p w:rsidR="009C4CFA" w:rsidRPr="00C72CAE" w:rsidRDefault="009C4CFA" w:rsidP="009C4CFA">
      <w:pPr>
        <w:spacing w:after="0"/>
        <w:ind w:left="1440" w:hanging="1440"/>
        <w:rPr>
          <w:rFonts w:ascii="Calibri" w:hAnsi="Calibri"/>
        </w:rPr>
      </w:pPr>
      <w:r>
        <w:rPr>
          <w:rFonts w:ascii="Calibri" w:hAnsi="Calibri"/>
        </w:rPr>
        <w:t>Course work</w:t>
      </w:r>
    </w:p>
    <w:p w:rsidR="009C4CFA" w:rsidRPr="00C72CAE" w:rsidRDefault="009C4CFA" w:rsidP="009C4CFA">
      <w:pPr>
        <w:numPr>
          <w:ilvl w:val="0"/>
          <w:numId w:val="1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Report from the host organization 10%</w:t>
      </w:r>
    </w:p>
    <w:p w:rsidR="009C4CFA" w:rsidRPr="00C72CAE" w:rsidRDefault="009C4CFA" w:rsidP="009C4CFA">
      <w:pPr>
        <w:numPr>
          <w:ilvl w:val="0"/>
          <w:numId w:val="1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Plan for the Community Music Project: 10%</w:t>
      </w:r>
    </w:p>
    <w:p w:rsidR="009C4CFA" w:rsidRPr="00F25ABF" w:rsidRDefault="009C4CFA" w:rsidP="009C4CFA">
      <w:pPr>
        <w:numPr>
          <w:ilvl w:val="0"/>
          <w:numId w:val="1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Attendance and participation: 10%</w:t>
      </w:r>
    </w:p>
    <w:p w:rsidR="009C4CFA" w:rsidRPr="00C72CAE" w:rsidRDefault="009C4CFA" w:rsidP="009C4CFA">
      <w:pPr>
        <w:spacing w:after="0"/>
        <w:ind w:left="1080"/>
        <w:rPr>
          <w:rFonts w:ascii="Calibri" w:hAnsi="Calibri"/>
        </w:rPr>
      </w:pPr>
    </w:p>
    <w:p w:rsidR="009C4CFA" w:rsidRPr="00C72CAE" w:rsidRDefault="009C4CFA" w:rsidP="009C4CFA">
      <w:pPr>
        <w:spacing w:after="0"/>
        <w:ind w:left="1440" w:hanging="1440"/>
        <w:rPr>
          <w:rFonts w:ascii="Calibri" w:hAnsi="Calibri"/>
        </w:rPr>
      </w:pPr>
      <w:r>
        <w:rPr>
          <w:rFonts w:ascii="Calibri" w:hAnsi="Calibri"/>
        </w:rPr>
        <w:t>Final e</w:t>
      </w:r>
      <w:r w:rsidRPr="00C72CAE">
        <w:rPr>
          <w:rFonts w:ascii="Calibri" w:hAnsi="Calibri"/>
        </w:rPr>
        <w:t>xamination</w:t>
      </w:r>
    </w:p>
    <w:p w:rsidR="009C4CFA" w:rsidRPr="00C72CAE" w:rsidRDefault="009C4CFA" w:rsidP="009C4CFA">
      <w:pPr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Project Report: 2</w:t>
      </w:r>
      <w:r w:rsidRPr="00C72CAE">
        <w:rPr>
          <w:rFonts w:ascii="Calibri" w:hAnsi="Calibri"/>
        </w:rPr>
        <w:t>0%</w:t>
      </w:r>
    </w:p>
    <w:p w:rsidR="009C4CFA" w:rsidRPr="00C72CAE" w:rsidRDefault="009C4CFA" w:rsidP="009C4CFA">
      <w:pPr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Community Sessions/Workshops: 4</w:t>
      </w:r>
      <w:r w:rsidRPr="00C72CAE">
        <w:rPr>
          <w:rFonts w:ascii="Calibri" w:hAnsi="Calibri"/>
        </w:rPr>
        <w:t>0%</w:t>
      </w:r>
    </w:p>
    <w:p w:rsidR="009C4CFA" w:rsidRPr="00C72CAE" w:rsidRDefault="009C4CFA" w:rsidP="009C4CFA">
      <w:pPr>
        <w:numPr>
          <w:ilvl w:val="0"/>
          <w:numId w:val="2"/>
        </w:numPr>
        <w:spacing w:after="0"/>
        <w:rPr>
          <w:rFonts w:ascii="Calibri" w:hAnsi="Calibri"/>
        </w:rPr>
      </w:pPr>
      <w:r w:rsidRPr="00C72CAE">
        <w:rPr>
          <w:rFonts w:ascii="Calibri" w:hAnsi="Calibri"/>
        </w:rPr>
        <w:t>No Written examination</w:t>
      </w:r>
    </w:p>
    <w:p w:rsidR="009C4CFA" w:rsidRPr="00C72CAE" w:rsidRDefault="009C4CFA" w:rsidP="009C4CFA">
      <w:pPr>
        <w:spacing w:after="0"/>
        <w:rPr>
          <w:rFonts w:ascii="Calibri" w:hAnsi="Calibri"/>
          <w:b/>
          <w:i/>
        </w:rPr>
      </w:pPr>
    </w:p>
    <w:p w:rsidR="009C4CFA" w:rsidRPr="0077629B" w:rsidRDefault="009C4CFA" w:rsidP="009C4CFA">
      <w:pPr>
        <w:spacing w:after="0"/>
        <w:rPr>
          <w:rFonts w:ascii="Calibri" w:hAnsi="Calibri"/>
          <w:i/>
        </w:rPr>
      </w:pPr>
      <w:r w:rsidRPr="0077629B">
        <w:rPr>
          <w:rFonts w:ascii="Calibri" w:hAnsi="Calibri"/>
          <w:i/>
        </w:rPr>
        <w:t>No Required Readings</w:t>
      </w:r>
    </w:p>
    <w:p w:rsidR="001C3396" w:rsidRDefault="001C3396">
      <w:bookmarkStart w:id="0" w:name="_GoBack"/>
      <w:bookmarkEnd w:id="0"/>
    </w:p>
    <w:sectPr w:rsidR="001C3396" w:rsidSect="005A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C2303"/>
    <w:multiLevelType w:val="hybridMultilevel"/>
    <w:tmpl w:val="E2E4C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D00A4A"/>
    <w:multiLevelType w:val="hybridMultilevel"/>
    <w:tmpl w:val="C602C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542A10"/>
    <w:multiLevelType w:val="hybridMultilevel"/>
    <w:tmpl w:val="DCFC3BC6"/>
    <w:lvl w:ilvl="0" w:tplc="B3F07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340E6"/>
    <w:multiLevelType w:val="hybridMultilevel"/>
    <w:tmpl w:val="DCFC3BC6"/>
    <w:lvl w:ilvl="0" w:tplc="B3F07D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9C4CFA"/>
    <w:rsid w:val="00050608"/>
    <w:rsid w:val="000767B0"/>
    <w:rsid w:val="001668D8"/>
    <w:rsid w:val="001C3396"/>
    <w:rsid w:val="001F160E"/>
    <w:rsid w:val="00563212"/>
    <w:rsid w:val="005A3A02"/>
    <w:rsid w:val="00745640"/>
    <w:rsid w:val="008F7FC7"/>
    <w:rsid w:val="00970755"/>
    <w:rsid w:val="009C4CFA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F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FA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2014-06-16T09:05:00Z</dcterms:created>
  <dcterms:modified xsi:type="dcterms:W3CDTF">2014-06-16T09:05:00Z</dcterms:modified>
</cp:coreProperties>
</file>