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B8" w:rsidRDefault="00CC6D8F" w:rsidP="00BE35B8">
      <w:pPr>
        <w:rPr>
          <w:b/>
        </w:rPr>
      </w:pPr>
      <w:r w:rsidRPr="003422CC">
        <w:rPr>
          <w:b/>
        </w:rPr>
        <w:t>Philosophy of Law</w:t>
      </w:r>
    </w:p>
    <w:p w:rsidR="00CC6D8F" w:rsidRPr="00BE35B8" w:rsidRDefault="00CC6D8F" w:rsidP="00BE35B8">
      <w:pPr>
        <w:rPr>
          <w:b/>
        </w:rPr>
      </w:pPr>
      <w:r w:rsidRPr="003422CC">
        <w:t>Course Code:</w:t>
      </w:r>
      <w:r w:rsidRPr="003422CC">
        <w:tab/>
      </w:r>
      <w:r w:rsidR="00BE35B8" w:rsidRPr="003422CC">
        <w:t>PHI 2106</w:t>
      </w:r>
      <w:bookmarkStart w:id="0" w:name="_GoBack"/>
      <w:bookmarkEnd w:id="0"/>
      <w:r w:rsidR="00BE35B8">
        <w:t xml:space="preserve">  </w:t>
      </w:r>
    </w:p>
    <w:p w:rsidR="00CC6D8F" w:rsidRPr="003422CC" w:rsidRDefault="00CC6D8F" w:rsidP="00CC6D8F">
      <w:pPr>
        <w:rPr>
          <w:b/>
          <w:bCs/>
        </w:rPr>
      </w:pPr>
      <w:r w:rsidRPr="003422CC">
        <w:rPr>
          <w:b/>
          <w:bCs/>
        </w:rPr>
        <w:t>Course Unit:</w:t>
      </w:r>
      <w:r w:rsidRPr="003422CC">
        <w:rPr>
          <w:b/>
          <w:bCs/>
        </w:rPr>
        <w:tab/>
        <w:t>3</w:t>
      </w:r>
    </w:p>
    <w:p w:rsidR="00CC6D8F" w:rsidRPr="003422CC" w:rsidRDefault="00CC6D8F" w:rsidP="00CC6D8F">
      <w:pPr>
        <w:jc w:val="both"/>
        <w:rPr>
          <w:lang w:val="en-GB"/>
        </w:rPr>
      </w:pPr>
    </w:p>
    <w:p w:rsidR="00CC6D8F" w:rsidRPr="003422CC" w:rsidRDefault="00CC6D8F" w:rsidP="00CC6D8F">
      <w:pPr>
        <w:jc w:val="both"/>
        <w:rPr>
          <w:i/>
          <w:iCs/>
          <w:lang w:val="en-GB"/>
        </w:rPr>
      </w:pPr>
      <w:r w:rsidRPr="003422CC">
        <w:rPr>
          <w:b/>
          <w:bCs/>
          <w:i/>
          <w:iCs/>
          <w:lang w:val="en-GB"/>
        </w:rPr>
        <w:t xml:space="preserve">Course </w:t>
      </w:r>
      <w:proofErr w:type="gramStart"/>
      <w:r w:rsidRPr="003422CC">
        <w:rPr>
          <w:b/>
          <w:bCs/>
          <w:i/>
          <w:iCs/>
          <w:lang w:val="en-GB"/>
        </w:rPr>
        <w:t xml:space="preserve">Description </w:t>
      </w:r>
      <w:r w:rsidR="00BE35B8">
        <w:rPr>
          <w:b/>
          <w:bCs/>
          <w:i/>
          <w:iCs/>
          <w:lang w:val="en-GB"/>
        </w:rPr>
        <w:t>:</w:t>
      </w:r>
      <w:proofErr w:type="gramEnd"/>
    </w:p>
    <w:p w:rsidR="00CC6D8F" w:rsidRPr="003422CC" w:rsidRDefault="00CC6D8F" w:rsidP="00CC6D8F">
      <w:pPr>
        <w:jc w:val="both"/>
        <w:rPr>
          <w:lang w:val="en-GB"/>
        </w:rPr>
      </w:pPr>
      <w:r w:rsidRPr="003422CC">
        <w:rPr>
          <w:lang w:val="en-GB"/>
        </w:rPr>
        <w:t>The course deals with the basic issues related to the nature and function of law in society. It deals with issues such as natural justice, the logic of legal reasoning, legal responsibility, legal rights, judicial procedure, law and morality as well as the sources of law. It also considers the conversion of the natural law doctrine into natural rights doctrine in the modern period.</w:t>
      </w:r>
    </w:p>
    <w:p w:rsidR="00CC6D8F" w:rsidRPr="003422CC" w:rsidRDefault="00CC6D8F" w:rsidP="00CC6D8F">
      <w:pPr>
        <w:jc w:val="both"/>
        <w:rPr>
          <w:b/>
          <w:bCs/>
          <w:i/>
          <w:iCs/>
          <w:lang w:val="en-GB"/>
        </w:rPr>
      </w:pPr>
    </w:p>
    <w:p w:rsidR="00CC6D8F" w:rsidRPr="003422CC" w:rsidRDefault="00CC6D8F" w:rsidP="00CC6D8F">
      <w:pPr>
        <w:jc w:val="both"/>
        <w:rPr>
          <w:i/>
          <w:iCs/>
          <w:lang w:val="en-GB"/>
        </w:rPr>
      </w:pPr>
      <w:r w:rsidRPr="003422CC">
        <w:rPr>
          <w:b/>
          <w:bCs/>
          <w:i/>
          <w:iCs/>
          <w:lang w:val="en-GB"/>
        </w:rPr>
        <w:t>Course Objective</w:t>
      </w:r>
      <w:r w:rsidR="00BE35B8">
        <w:rPr>
          <w:b/>
          <w:bCs/>
          <w:i/>
          <w:iCs/>
          <w:lang w:val="en-GB"/>
        </w:rPr>
        <w:t>:</w:t>
      </w:r>
      <w:r w:rsidRPr="003422CC">
        <w:rPr>
          <w:b/>
          <w:bCs/>
          <w:i/>
          <w:iCs/>
          <w:lang w:val="en-GB"/>
        </w:rPr>
        <w:t xml:space="preserve"> </w:t>
      </w:r>
    </w:p>
    <w:p w:rsidR="00CC6D8F" w:rsidRPr="003422CC" w:rsidRDefault="00CC6D8F" w:rsidP="00CC6D8F">
      <w:pPr>
        <w:jc w:val="both"/>
        <w:rPr>
          <w:lang w:val="en-GB"/>
        </w:rPr>
      </w:pPr>
      <w:r w:rsidRPr="003422CC">
        <w:rPr>
          <w:lang w:val="en-GB"/>
        </w:rPr>
        <w:t>To give students a balanced view of law in society which avoids the extremes of excessive legalism and anarchism by showing the significance of society’s right to control, to some extent, the behaviour of its citizens</w:t>
      </w:r>
    </w:p>
    <w:p w:rsidR="00CC6D8F" w:rsidRPr="003422CC" w:rsidRDefault="00CC6D8F" w:rsidP="00CC6D8F">
      <w:pPr>
        <w:jc w:val="both"/>
        <w:rPr>
          <w:b/>
          <w:bCs/>
          <w:lang w:val="en-GB"/>
        </w:rPr>
      </w:pPr>
    </w:p>
    <w:p w:rsidR="00CC6D8F" w:rsidRPr="003422CC" w:rsidRDefault="00CC6D8F" w:rsidP="00CC6D8F">
      <w:pPr>
        <w:jc w:val="both"/>
        <w:rPr>
          <w:i/>
          <w:iCs/>
          <w:lang w:val="en-GB"/>
        </w:rPr>
      </w:pPr>
      <w:r w:rsidRPr="003422CC">
        <w:rPr>
          <w:b/>
          <w:bCs/>
          <w:i/>
          <w:iCs/>
          <w:lang w:val="en-GB"/>
        </w:rPr>
        <w:t xml:space="preserve">Course Outline </w:t>
      </w:r>
    </w:p>
    <w:p w:rsidR="00CC6D8F" w:rsidRPr="003422CC" w:rsidRDefault="00CC6D8F" w:rsidP="00CC6D8F">
      <w:pPr>
        <w:numPr>
          <w:ilvl w:val="0"/>
          <w:numId w:val="1"/>
        </w:numPr>
        <w:jc w:val="both"/>
        <w:rPr>
          <w:lang w:val="en-GB"/>
        </w:rPr>
      </w:pPr>
      <w:r w:rsidRPr="003422CC">
        <w:rPr>
          <w:lang w:val="en-GB"/>
        </w:rPr>
        <w:t xml:space="preserve">Meaning and Nature of Law </w:t>
      </w:r>
    </w:p>
    <w:p w:rsidR="00CC6D8F" w:rsidRPr="003422CC" w:rsidRDefault="00CC6D8F" w:rsidP="00CC6D8F">
      <w:pPr>
        <w:numPr>
          <w:ilvl w:val="0"/>
          <w:numId w:val="1"/>
        </w:numPr>
        <w:jc w:val="both"/>
        <w:rPr>
          <w:lang w:val="en-GB"/>
        </w:rPr>
      </w:pPr>
      <w:r w:rsidRPr="003422CC">
        <w:rPr>
          <w:lang w:val="en-GB"/>
        </w:rPr>
        <w:t xml:space="preserve">Brief Historical Development of Legal Theories </w:t>
      </w:r>
    </w:p>
    <w:p w:rsidR="00CC6D8F" w:rsidRPr="003422CC" w:rsidRDefault="00CC6D8F" w:rsidP="00CC6D8F">
      <w:pPr>
        <w:numPr>
          <w:ilvl w:val="0"/>
          <w:numId w:val="1"/>
        </w:numPr>
        <w:jc w:val="both"/>
        <w:rPr>
          <w:lang w:val="en-GB"/>
        </w:rPr>
      </w:pPr>
      <w:r w:rsidRPr="003422CC">
        <w:rPr>
          <w:lang w:val="en-GB"/>
        </w:rPr>
        <w:t xml:space="preserve">Status of Contemporary Philosophy of Law </w:t>
      </w:r>
    </w:p>
    <w:p w:rsidR="00CC6D8F" w:rsidRPr="003422CC" w:rsidRDefault="00CC6D8F" w:rsidP="00CC6D8F">
      <w:pPr>
        <w:numPr>
          <w:ilvl w:val="0"/>
          <w:numId w:val="1"/>
        </w:numPr>
        <w:jc w:val="both"/>
        <w:rPr>
          <w:lang w:val="en-GB"/>
        </w:rPr>
      </w:pPr>
      <w:r w:rsidRPr="003422CC">
        <w:rPr>
          <w:lang w:val="en-GB"/>
        </w:rPr>
        <w:t>Theories of Law and Related Issues</w:t>
      </w:r>
    </w:p>
    <w:p w:rsidR="00CC6D8F" w:rsidRPr="003422CC" w:rsidRDefault="00CC6D8F" w:rsidP="00CC6D8F">
      <w:pPr>
        <w:numPr>
          <w:ilvl w:val="0"/>
          <w:numId w:val="1"/>
        </w:numPr>
        <w:jc w:val="both"/>
        <w:rPr>
          <w:lang w:val="en-GB"/>
        </w:rPr>
      </w:pPr>
      <w:r w:rsidRPr="003422CC">
        <w:rPr>
          <w:lang w:val="en-GB"/>
        </w:rPr>
        <w:t>The Force of Law in the Laws of Society</w:t>
      </w:r>
    </w:p>
    <w:p w:rsidR="00CC6D8F" w:rsidRPr="003422CC" w:rsidRDefault="00CC6D8F" w:rsidP="00CC6D8F">
      <w:pPr>
        <w:numPr>
          <w:ilvl w:val="0"/>
          <w:numId w:val="1"/>
        </w:numPr>
        <w:jc w:val="both"/>
        <w:rPr>
          <w:lang w:val="en-GB"/>
        </w:rPr>
      </w:pPr>
      <w:r w:rsidRPr="003422CC">
        <w:rPr>
          <w:lang w:val="en-GB"/>
        </w:rPr>
        <w:t>The Logic of Legal Reasoning</w:t>
      </w:r>
    </w:p>
    <w:p w:rsidR="00CC6D8F" w:rsidRPr="003422CC" w:rsidRDefault="00CC6D8F" w:rsidP="00CC6D8F"/>
    <w:p w:rsidR="00CC6D8F" w:rsidRPr="003422CC" w:rsidRDefault="00CC6D8F" w:rsidP="00CC6D8F">
      <w:pPr>
        <w:tabs>
          <w:tab w:val="left" w:pos="0"/>
        </w:tabs>
        <w:suppressAutoHyphens/>
        <w:jc w:val="both"/>
        <w:rPr>
          <w:b/>
          <w:i/>
          <w:iCs/>
        </w:rPr>
      </w:pPr>
      <w:r w:rsidRPr="003422CC">
        <w:rPr>
          <w:b/>
          <w:i/>
          <w:iCs/>
        </w:rPr>
        <w:t xml:space="preserve">Methodology </w:t>
      </w:r>
    </w:p>
    <w:p w:rsidR="00CC6D8F" w:rsidRPr="003422CC" w:rsidRDefault="00CC6D8F" w:rsidP="00CC6D8F">
      <w:r w:rsidRPr="003422CC">
        <w:t xml:space="preserve">The facilitator(s) will employ the following methods; Lectures, individual presentations, textual criticism, guest lectures </w:t>
      </w:r>
    </w:p>
    <w:p w:rsidR="00CC6D8F" w:rsidRPr="003422CC" w:rsidRDefault="00CC6D8F" w:rsidP="00CC6D8F"/>
    <w:p w:rsidR="00CC6D8F" w:rsidRPr="003422CC" w:rsidRDefault="00CC6D8F" w:rsidP="00CC6D8F">
      <w:pPr>
        <w:rPr>
          <w:b/>
          <w:i/>
          <w:iCs/>
        </w:rPr>
      </w:pPr>
      <w:r w:rsidRPr="003422CC">
        <w:rPr>
          <w:b/>
          <w:i/>
          <w:iCs/>
        </w:rPr>
        <w:t xml:space="preserve">Assessment Mode </w:t>
      </w:r>
    </w:p>
    <w:p w:rsidR="00CC6D8F" w:rsidRPr="003422CC" w:rsidRDefault="00CC6D8F" w:rsidP="00CC6D8F">
      <w:r w:rsidRPr="003422CC">
        <w:t xml:space="preserve">Course work exercises 30% </w:t>
      </w:r>
    </w:p>
    <w:p w:rsidR="00CC6D8F" w:rsidRPr="003422CC" w:rsidRDefault="00CC6D8F" w:rsidP="00CC6D8F">
      <w:r w:rsidRPr="003422CC">
        <w:t xml:space="preserve">End of semester examination 70% </w:t>
      </w:r>
    </w:p>
    <w:p w:rsidR="00CC6D8F" w:rsidRPr="003422CC" w:rsidRDefault="00CC6D8F" w:rsidP="00CC6D8F"/>
    <w:p w:rsidR="00CC6D8F" w:rsidRPr="003422CC" w:rsidRDefault="00CC6D8F" w:rsidP="00CC6D8F">
      <w:pPr>
        <w:tabs>
          <w:tab w:val="left" w:pos="0"/>
        </w:tabs>
        <w:suppressAutoHyphens/>
        <w:ind w:left="720" w:hanging="720"/>
        <w:jc w:val="both"/>
        <w:rPr>
          <w:b/>
          <w:bCs/>
          <w:i/>
          <w:iCs/>
          <w:lang w:val="en-GB"/>
        </w:rPr>
      </w:pPr>
      <w:smartTag w:uri="urn:schemas-microsoft-com:office:smarttags" w:element="City">
        <w:smartTag w:uri="urn:schemas-microsoft-com:office:smarttags" w:element="place">
          <w:r w:rsidRPr="003422CC">
            <w:rPr>
              <w:b/>
              <w:bCs/>
              <w:i/>
              <w:iCs/>
              <w:lang w:val="en-GB"/>
            </w:rPr>
            <w:t>Reading</w:t>
          </w:r>
        </w:smartTag>
      </w:smartTag>
      <w:r w:rsidRPr="003422CC">
        <w:rPr>
          <w:b/>
          <w:bCs/>
          <w:i/>
          <w:iCs/>
          <w:lang w:val="en-GB"/>
        </w:rPr>
        <w:t xml:space="preserve"> list</w:t>
      </w:r>
    </w:p>
    <w:p w:rsidR="00CC6D8F" w:rsidRPr="003422CC" w:rsidRDefault="00CC6D8F" w:rsidP="00CC6D8F">
      <w:pPr>
        <w:numPr>
          <w:ilvl w:val="0"/>
          <w:numId w:val="2"/>
        </w:numPr>
        <w:tabs>
          <w:tab w:val="left" w:pos="8640"/>
        </w:tabs>
        <w:jc w:val="both"/>
        <w:rPr>
          <w:lang w:val="en-GB"/>
        </w:rPr>
      </w:pPr>
      <w:r w:rsidRPr="003422CC">
        <w:rPr>
          <w:lang w:val="en-GB"/>
        </w:rPr>
        <w:t>Russell</w:t>
      </w:r>
      <w:r w:rsidRPr="003422CC">
        <w:rPr>
          <w:b/>
          <w:bCs/>
          <w:lang w:val="en-GB"/>
        </w:rPr>
        <w:t>,</w:t>
      </w:r>
      <w:r w:rsidRPr="003422CC">
        <w:rPr>
          <w:lang w:val="en-GB"/>
        </w:rPr>
        <w:t xml:space="preserve"> B.: </w:t>
      </w:r>
      <w:r w:rsidRPr="003422CC">
        <w:rPr>
          <w:i/>
          <w:iCs/>
          <w:lang w:val="en-GB"/>
        </w:rPr>
        <w:t xml:space="preserve">Authority and the Individual, </w:t>
      </w:r>
      <w:r w:rsidRPr="003422CC">
        <w:rPr>
          <w:lang w:val="en-GB"/>
        </w:rPr>
        <w:t xml:space="preserve">Simon and </w:t>
      </w:r>
      <w:smartTag w:uri="urn:schemas-microsoft-com:office:smarttags" w:element="place">
        <w:smartTag w:uri="urn:schemas-microsoft-com:office:smarttags" w:element="City">
          <w:r w:rsidRPr="003422CC">
            <w:rPr>
              <w:lang w:val="en-GB"/>
            </w:rPr>
            <w:t>Schuster</w:t>
          </w:r>
        </w:smartTag>
        <w:r w:rsidRPr="003422CC">
          <w:rPr>
            <w:lang w:val="en-GB"/>
          </w:rPr>
          <w:t xml:space="preserve">, </w:t>
        </w:r>
        <w:smartTag w:uri="urn:schemas-microsoft-com:office:smarttags" w:element="State">
          <w:r w:rsidRPr="003422CC">
            <w:rPr>
              <w:lang w:val="en-GB"/>
            </w:rPr>
            <w:t>New York</w:t>
          </w:r>
        </w:smartTag>
      </w:smartTag>
      <w:r w:rsidRPr="003422CC">
        <w:rPr>
          <w:lang w:val="en-GB"/>
        </w:rPr>
        <w:t>, 1949.</w:t>
      </w:r>
    </w:p>
    <w:p w:rsidR="00CC6D8F" w:rsidRPr="003422CC" w:rsidRDefault="00CC6D8F" w:rsidP="00CC6D8F">
      <w:pPr>
        <w:numPr>
          <w:ilvl w:val="0"/>
          <w:numId w:val="2"/>
        </w:numPr>
        <w:tabs>
          <w:tab w:val="left" w:pos="8640"/>
        </w:tabs>
        <w:jc w:val="both"/>
        <w:rPr>
          <w:lang w:val="en-GB"/>
        </w:rPr>
      </w:pPr>
      <w:proofErr w:type="spellStart"/>
      <w:r w:rsidRPr="003422CC">
        <w:rPr>
          <w:lang w:val="en-GB"/>
        </w:rPr>
        <w:t>Raz</w:t>
      </w:r>
      <w:proofErr w:type="spellEnd"/>
      <w:r w:rsidRPr="003422CC">
        <w:rPr>
          <w:b/>
          <w:bCs/>
          <w:lang w:val="en-GB"/>
        </w:rPr>
        <w:t>,</w:t>
      </w:r>
      <w:r w:rsidRPr="003422CC">
        <w:rPr>
          <w:lang w:val="en-GB"/>
        </w:rPr>
        <w:t xml:space="preserve"> J.: </w:t>
      </w:r>
      <w:r w:rsidRPr="003422CC">
        <w:rPr>
          <w:i/>
          <w:iCs/>
          <w:lang w:val="en-GB"/>
        </w:rPr>
        <w:t xml:space="preserve">Law, Morality and </w:t>
      </w:r>
      <w:proofErr w:type="spellStart"/>
      <w:r w:rsidRPr="003422CC">
        <w:rPr>
          <w:i/>
          <w:iCs/>
          <w:lang w:val="en-GB"/>
        </w:rPr>
        <w:t>Society,</w:t>
      </w:r>
      <w:r w:rsidRPr="003422CC">
        <w:rPr>
          <w:lang w:val="en-GB"/>
        </w:rPr>
        <w:t>Claredon</w:t>
      </w:r>
      <w:proofErr w:type="spellEnd"/>
      <w:r w:rsidRPr="003422CC">
        <w:rPr>
          <w:lang w:val="en-GB"/>
        </w:rPr>
        <w:t xml:space="preserve">, </w:t>
      </w:r>
      <w:smartTag w:uri="urn:schemas-microsoft-com:office:smarttags" w:element="City">
        <w:smartTag w:uri="urn:schemas-microsoft-com:office:smarttags" w:element="place">
          <w:r w:rsidRPr="003422CC">
            <w:rPr>
              <w:lang w:val="en-GB"/>
            </w:rPr>
            <w:t>London</w:t>
          </w:r>
        </w:smartTag>
      </w:smartTag>
      <w:r w:rsidRPr="003422CC">
        <w:rPr>
          <w:lang w:val="en-GB"/>
        </w:rPr>
        <w:t>, 1977.</w:t>
      </w:r>
    </w:p>
    <w:p w:rsidR="00CC6D8F" w:rsidRPr="003422CC" w:rsidRDefault="00CC6D8F" w:rsidP="00CC6D8F">
      <w:pPr>
        <w:numPr>
          <w:ilvl w:val="0"/>
          <w:numId w:val="2"/>
        </w:numPr>
        <w:tabs>
          <w:tab w:val="left" w:pos="8640"/>
        </w:tabs>
        <w:jc w:val="both"/>
        <w:rPr>
          <w:lang w:val="en-GB"/>
        </w:rPr>
      </w:pPr>
      <w:r w:rsidRPr="003422CC">
        <w:rPr>
          <w:i/>
          <w:iCs/>
          <w:lang w:val="en-GB"/>
        </w:rPr>
        <w:t>Encyclopaedia Britannica, Vol. 25,</w:t>
      </w:r>
      <w:r w:rsidRPr="003422CC">
        <w:rPr>
          <w:lang w:val="en-GB"/>
        </w:rPr>
        <w:t xml:space="preserve"> 2003.</w:t>
      </w:r>
    </w:p>
    <w:p w:rsidR="00CC6D8F" w:rsidRPr="003422CC" w:rsidRDefault="00CC6D8F" w:rsidP="00CC6D8F">
      <w:pPr>
        <w:numPr>
          <w:ilvl w:val="0"/>
          <w:numId w:val="2"/>
        </w:numPr>
        <w:tabs>
          <w:tab w:val="left" w:pos="8640"/>
        </w:tabs>
        <w:jc w:val="both"/>
        <w:rPr>
          <w:lang w:val="en-GB"/>
        </w:rPr>
      </w:pPr>
      <w:proofErr w:type="spellStart"/>
      <w:r w:rsidRPr="003422CC">
        <w:rPr>
          <w:lang w:val="en-GB"/>
        </w:rPr>
        <w:t>Johari</w:t>
      </w:r>
      <w:proofErr w:type="spellEnd"/>
      <w:r w:rsidRPr="003422CC">
        <w:rPr>
          <w:b/>
          <w:bCs/>
          <w:lang w:val="en-GB"/>
        </w:rPr>
        <w:t>,</w:t>
      </w:r>
      <w:r w:rsidRPr="003422CC">
        <w:rPr>
          <w:lang w:val="en-GB"/>
        </w:rPr>
        <w:t xml:space="preserve"> J.C.:</w:t>
      </w:r>
      <w:r w:rsidRPr="003422CC">
        <w:rPr>
          <w:i/>
          <w:iCs/>
          <w:lang w:val="en-GB"/>
        </w:rPr>
        <w:t xml:space="preserve"> Contemporary Political Theory,</w:t>
      </w:r>
      <w:r w:rsidRPr="003422CC">
        <w:rPr>
          <w:lang w:val="en-GB"/>
        </w:rPr>
        <w:t xml:space="preserve"> Sterling Publ. Pvt Ltd, </w:t>
      </w:r>
      <w:smartTag w:uri="urn:schemas-microsoft-com:office:smarttags" w:element="City">
        <w:smartTag w:uri="urn:schemas-microsoft-com:office:smarttags" w:element="place">
          <w:r w:rsidRPr="003422CC">
            <w:rPr>
              <w:lang w:val="en-GB"/>
            </w:rPr>
            <w:t>New Delhi</w:t>
          </w:r>
        </w:smartTag>
      </w:smartTag>
      <w:r w:rsidRPr="003422CC">
        <w:rPr>
          <w:lang w:val="en-GB"/>
        </w:rPr>
        <w:t>, 1980.</w:t>
      </w:r>
    </w:p>
    <w:p w:rsidR="00CC6D8F" w:rsidRPr="0065117A" w:rsidRDefault="00CC6D8F" w:rsidP="00CC6D8F">
      <w:pPr>
        <w:numPr>
          <w:ilvl w:val="0"/>
          <w:numId w:val="2"/>
        </w:numPr>
        <w:tabs>
          <w:tab w:val="left" w:pos="8640"/>
        </w:tabs>
        <w:jc w:val="both"/>
        <w:rPr>
          <w:i/>
          <w:iCs/>
          <w:lang w:val="en-GB"/>
        </w:rPr>
      </w:pPr>
      <w:r w:rsidRPr="003422CC">
        <w:rPr>
          <w:lang w:val="en-GB"/>
        </w:rPr>
        <w:t>Macpherson</w:t>
      </w:r>
      <w:r w:rsidRPr="003422CC">
        <w:rPr>
          <w:b/>
          <w:bCs/>
          <w:lang w:val="en-GB"/>
        </w:rPr>
        <w:t>,</w:t>
      </w:r>
      <w:r w:rsidRPr="003422CC">
        <w:rPr>
          <w:lang w:val="en-GB"/>
        </w:rPr>
        <w:t xml:space="preserve"> C.B.: </w:t>
      </w:r>
      <w:r w:rsidRPr="003422CC">
        <w:rPr>
          <w:i/>
          <w:iCs/>
          <w:lang w:val="en-GB"/>
        </w:rPr>
        <w:t>The Political Theory of Possessive Individualism: Hobbes to Locke,</w:t>
      </w:r>
      <w:smartTag w:uri="urn:schemas-microsoft-com:office:smarttags" w:element="PlaceName">
        <w:r w:rsidRPr="003422CC">
          <w:rPr>
            <w:lang w:val="en-GB"/>
          </w:rPr>
          <w:t>Oxford</w:t>
        </w:r>
      </w:smartTag>
      <w:smartTag w:uri="urn:schemas-microsoft-com:office:smarttags" w:element="PlaceType">
        <w:r w:rsidRPr="003422CC">
          <w:rPr>
            <w:lang w:val="en-GB"/>
          </w:rPr>
          <w:t>Univ.</w:t>
        </w:r>
      </w:smartTag>
      <w:r w:rsidRPr="003422CC">
        <w:rPr>
          <w:lang w:val="en-GB"/>
        </w:rPr>
        <w:t xml:space="preserve"> Press, </w:t>
      </w:r>
      <w:smartTag w:uri="urn:schemas-microsoft-com:office:smarttags" w:element="place">
        <w:smartTag w:uri="urn:schemas-microsoft-com:office:smarttags" w:element="City">
          <w:r w:rsidRPr="003422CC">
            <w:rPr>
              <w:lang w:val="en-GB"/>
            </w:rPr>
            <w:t>London</w:t>
          </w:r>
        </w:smartTag>
      </w:smartTag>
      <w:r w:rsidRPr="003422CC">
        <w:rPr>
          <w:lang w:val="en-GB"/>
        </w:rPr>
        <w:t>, 1967.</w:t>
      </w:r>
    </w:p>
    <w:p w:rsidR="001C3396" w:rsidRDefault="001C3396"/>
    <w:sectPr w:rsidR="001C3396" w:rsidSect="00895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827C5"/>
    <w:multiLevelType w:val="hybridMultilevel"/>
    <w:tmpl w:val="EA486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38D390F"/>
    <w:multiLevelType w:val="hybridMultilevel"/>
    <w:tmpl w:val="86422C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C6D8F"/>
    <w:rsid w:val="00050608"/>
    <w:rsid w:val="001668D8"/>
    <w:rsid w:val="001C3396"/>
    <w:rsid w:val="001F160E"/>
    <w:rsid w:val="00563212"/>
    <w:rsid w:val="00745640"/>
    <w:rsid w:val="00895B20"/>
    <w:rsid w:val="008F7FC7"/>
    <w:rsid w:val="00970755"/>
    <w:rsid w:val="00BB434B"/>
    <w:rsid w:val="00BE35B8"/>
    <w:rsid w:val="00BF0D71"/>
    <w:rsid w:val="00CC6D8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2014-06-16T10:32:00Z</dcterms:created>
  <dcterms:modified xsi:type="dcterms:W3CDTF">2014-06-16T10:32:00Z</dcterms:modified>
</cp:coreProperties>
</file>