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1B" w:rsidRDefault="0078561B" w:rsidP="0078561B">
      <w:pPr>
        <w:jc w:val="both"/>
        <w:rPr>
          <w:b/>
          <w:bCs/>
          <w:sz w:val="20"/>
        </w:rPr>
      </w:pPr>
    </w:p>
    <w:p w:rsidR="0078561B" w:rsidRDefault="0078561B" w:rsidP="0078561B">
      <w:pPr>
        <w:pStyle w:val="Heading2"/>
        <w:rPr>
          <w:sz w:val="20"/>
        </w:rPr>
      </w:pPr>
      <w:r>
        <w:rPr>
          <w:sz w:val="20"/>
        </w:rPr>
        <w:t>PROPERTIES OF MATTER</w:t>
      </w:r>
    </w:p>
    <w:p w:rsidR="0078561B" w:rsidRDefault="0078561B" w:rsidP="0078561B">
      <w:pPr>
        <w:jc w:val="center"/>
        <w:rPr>
          <w:b/>
          <w:bCs/>
          <w:sz w:val="20"/>
        </w:rPr>
      </w:pPr>
    </w:p>
    <w:p w:rsidR="0078561B" w:rsidRDefault="0078561B" w:rsidP="0078561B">
      <w:pPr>
        <w:pStyle w:val="Heading1"/>
        <w:numPr>
          <w:ilvl w:val="0"/>
          <w:numId w:val="1"/>
        </w:numPr>
        <w:rPr>
          <w:sz w:val="20"/>
        </w:rPr>
      </w:pPr>
      <w:r>
        <w:rPr>
          <w:sz w:val="20"/>
        </w:rPr>
        <w:t>Course Name</w:t>
      </w:r>
      <w:r>
        <w:rPr>
          <w:sz w:val="20"/>
        </w:rPr>
        <w:tab/>
        <w:t>:</w:t>
      </w:r>
      <w:r>
        <w:rPr>
          <w:sz w:val="20"/>
        </w:rPr>
        <w:tab/>
        <w:t>Properties of Matter</w:t>
      </w:r>
    </w:p>
    <w:p w:rsidR="0078561B" w:rsidRDefault="0078561B" w:rsidP="0078561B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Course Code</w:t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  <w:t>PHY1103</w:t>
      </w:r>
    </w:p>
    <w:p w:rsidR="0078561B" w:rsidRDefault="0078561B" w:rsidP="0078561B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Credit hours</w:t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  <w:t>2</w:t>
      </w:r>
    </w:p>
    <w:p w:rsidR="0078561B" w:rsidRDefault="0078561B" w:rsidP="0078561B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Course Description</w:t>
      </w:r>
      <w:r>
        <w:rPr>
          <w:b/>
          <w:bCs/>
          <w:sz w:val="20"/>
        </w:rPr>
        <w:tab/>
      </w:r>
    </w:p>
    <w:p w:rsidR="0078561B" w:rsidRDefault="0078561B" w:rsidP="0078561B">
      <w:pPr>
        <w:ind w:left="360"/>
        <w:rPr>
          <w:sz w:val="20"/>
        </w:rPr>
      </w:pPr>
      <w:r>
        <w:rPr>
          <w:sz w:val="20"/>
        </w:rPr>
        <w:t xml:space="preserve">This course introduces general concepts of Properties of Matter and requires 2 hours of lectures per week for 15 weeks </w:t>
      </w:r>
      <w:proofErr w:type="spellStart"/>
      <w:r>
        <w:rPr>
          <w:sz w:val="20"/>
        </w:rPr>
        <w:t>i.e</w:t>
      </w:r>
      <w:proofErr w:type="spellEnd"/>
      <w:r>
        <w:rPr>
          <w:sz w:val="20"/>
        </w:rPr>
        <w:t xml:space="preserve"> 30 contact hours in semester. It covers the following major topics:</w:t>
      </w:r>
    </w:p>
    <w:p w:rsidR="0078561B" w:rsidRDefault="0078561B" w:rsidP="0078561B">
      <w:pPr>
        <w:numPr>
          <w:ilvl w:val="0"/>
          <w:numId w:val="2"/>
        </w:numPr>
        <w:rPr>
          <w:sz w:val="20"/>
          <w:lang w:eastAsia="en-GB"/>
        </w:rPr>
      </w:pPr>
      <w:r>
        <w:rPr>
          <w:sz w:val="20"/>
        </w:rPr>
        <w:t>Forces and energy between Atoms and between Molecules</w:t>
      </w:r>
    </w:p>
    <w:p w:rsidR="0078561B" w:rsidRDefault="0078561B" w:rsidP="0078561B">
      <w:pPr>
        <w:numPr>
          <w:ilvl w:val="0"/>
          <w:numId w:val="2"/>
        </w:numPr>
        <w:rPr>
          <w:sz w:val="20"/>
          <w:lang w:eastAsia="en-GB"/>
        </w:rPr>
      </w:pPr>
      <w:r>
        <w:rPr>
          <w:sz w:val="20"/>
        </w:rPr>
        <w:t>Liquids.</w:t>
      </w:r>
    </w:p>
    <w:p w:rsidR="0078561B" w:rsidRDefault="0078561B" w:rsidP="0078561B">
      <w:pPr>
        <w:numPr>
          <w:ilvl w:val="0"/>
          <w:numId w:val="2"/>
        </w:numPr>
        <w:rPr>
          <w:sz w:val="20"/>
          <w:lang w:eastAsia="en-GB"/>
        </w:rPr>
      </w:pPr>
      <w:r>
        <w:rPr>
          <w:sz w:val="20"/>
        </w:rPr>
        <w:t>Solids.</w:t>
      </w:r>
    </w:p>
    <w:p w:rsidR="0078561B" w:rsidRDefault="0078561B" w:rsidP="0078561B">
      <w:pPr>
        <w:numPr>
          <w:ilvl w:val="0"/>
          <w:numId w:val="2"/>
        </w:numPr>
        <w:rPr>
          <w:sz w:val="20"/>
          <w:lang w:eastAsia="en-GB"/>
        </w:rPr>
      </w:pPr>
      <w:r>
        <w:rPr>
          <w:sz w:val="20"/>
          <w:lang w:eastAsia="en-GB"/>
        </w:rPr>
        <w:t>Thermal properties</w:t>
      </w:r>
    </w:p>
    <w:p w:rsidR="0078561B" w:rsidRDefault="0078561B" w:rsidP="0078561B">
      <w:pPr>
        <w:numPr>
          <w:ilvl w:val="0"/>
          <w:numId w:val="2"/>
        </w:numPr>
        <w:rPr>
          <w:sz w:val="20"/>
          <w:lang w:eastAsia="en-GB"/>
        </w:rPr>
      </w:pPr>
      <w:r>
        <w:rPr>
          <w:sz w:val="20"/>
        </w:rPr>
        <w:t>Transport phenomena in gases.</w:t>
      </w:r>
    </w:p>
    <w:p w:rsidR="0078561B" w:rsidRDefault="0078561B" w:rsidP="0078561B">
      <w:pPr>
        <w:rPr>
          <w:sz w:val="20"/>
          <w:lang w:eastAsia="en-GB"/>
        </w:rPr>
      </w:pPr>
    </w:p>
    <w:p w:rsidR="0078561B" w:rsidRDefault="0078561B" w:rsidP="0078561B">
      <w:pPr>
        <w:numPr>
          <w:ilvl w:val="0"/>
          <w:numId w:val="1"/>
        </w:numPr>
        <w:rPr>
          <w:b/>
          <w:sz w:val="20"/>
          <w:lang w:eastAsia="en-GB"/>
        </w:rPr>
      </w:pPr>
      <w:r>
        <w:rPr>
          <w:b/>
          <w:sz w:val="20"/>
        </w:rPr>
        <w:t>Course Objectives</w:t>
      </w:r>
    </w:p>
    <w:p w:rsidR="0078561B" w:rsidRDefault="0078561B" w:rsidP="0078561B">
      <w:pPr>
        <w:ind w:firstLine="360"/>
        <w:rPr>
          <w:sz w:val="20"/>
        </w:rPr>
      </w:pPr>
      <w:r>
        <w:rPr>
          <w:sz w:val="20"/>
        </w:rPr>
        <w:t>At the end of the course the student should be able to:</w:t>
      </w:r>
    </w:p>
    <w:p w:rsidR="0078561B" w:rsidRDefault="0078561B" w:rsidP="0078561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Distinguish between the different forces that hold atoms together.</w:t>
      </w:r>
    </w:p>
    <w:p w:rsidR="0078561B" w:rsidRDefault="0078561B" w:rsidP="0078561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Explain why liquids rise or are depressed in a capillary tube.</w:t>
      </w:r>
    </w:p>
    <w:p w:rsidR="0078561B" w:rsidRDefault="0078561B" w:rsidP="0078561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Explain the applications of the elastic properties of solids in the daily life.</w:t>
      </w:r>
    </w:p>
    <w:p w:rsidR="0078561B" w:rsidRDefault="0078561B" w:rsidP="0078561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Explain thermal expansion of a solid in terms of interatomic forces</w:t>
      </w:r>
    </w:p>
    <w:p w:rsidR="0078561B" w:rsidRDefault="0078561B" w:rsidP="0078561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Describe diffusion through a gas in molecular terms.</w:t>
      </w:r>
    </w:p>
    <w:p w:rsidR="0078561B" w:rsidRDefault="0078561B" w:rsidP="0078561B">
      <w:pPr>
        <w:numPr>
          <w:ilvl w:val="0"/>
          <w:numId w:val="3"/>
        </w:numPr>
        <w:rPr>
          <w:sz w:val="20"/>
        </w:rPr>
      </w:pPr>
      <w:r>
        <w:rPr>
          <w:sz w:val="20"/>
        </w:rPr>
        <w:t>Explain thermal conduction of gases in terms of transport of thermal energy.</w:t>
      </w:r>
    </w:p>
    <w:p w:rsidR="0078561B" w:rsidRDefault="0078561B" w:rsidP="0078561B">
      <w:pPr>
        <w:rPr>
          <w:sz w:val="20"/>
        </w:rPr>
      </w:pPr>
    </w:p>
    <w:p w:rsidR="0078561B" w:rsidRDefault="0078561B" w:rsidP="0078561B">
      <w:pPr>
        <w:pStyle w:val="Heading1"/>
        <w:numPr>
          <w:ilvl w:val="0"/>
          <w:numId w:val="1"/>
        </w:numPr>
        <w:rPr>
          <w:sz w:val="20"/>
        </w:rPr>
      </w:pPr>
      <w:r>
        <w:rPr>
          <w:sz w:val="20"/>
        </w:rPr>
        <w:t>Course Outline</w:t>
      </w:r>
    </w:p>
    <w:p w:rsidR="0078561B" w:rsidRDefault="0078561B" w:rsidP="0078561B">
      <w:pPr>
        <w:pStyle w:val="Heading1"/>
        <w:ind w:firstLine="360"/>
        <w:rPr>
          <w:sz w:val="20"/>
        </w:rPr>
      </w:pPr>
      <w:proofErr w:type="gramStart"/>
      <w:r>
        <w:rPr>
          <w:sz w:val="20"/>
        </w:rPr>
        <w:t>Forces and energy between atoms and between molecules.</w:t>
      </w:r>
      <w:proofErr w:type="gramEnd"/>
    </w:p>
    <w:p w:rsidR="0078561B" w:rsidRDefault="0078561B" w:rsidP="0078561B">
      <w:pPr>
        <w:ind w:firstLine="360"/>
        <w:jc w:val="both"/>
        <w:rPr>
          <w:b/>
          <w:bCs/>
          <w:sz w:val="20"/>
        </w:rPr>
      </w:pPr>
    </w:p>
    <w:p w:rsidR="0078561B" w:rsidRDefault="0078561B" w:rsidP="0078561B">
      <w:pPr>
        <w:ind w:firstLine="360"/>
        <w:jc w:val="both"/>
        <w:rPr>
          <w:sz w:val="20"/>
        </w:rPr>
      </w:pPr>
      <w:r>
        <w:rPr>
          <w:b/>
          <w:bCs/>
          <w:sz w:val="20"/>
        </w:rPr>
        <w:t>Liquids</w:t>
      </w:r>
      <w:r>
        <w:rPr>
          <w:sz w:val="20"/>
        </w:rPr>
        <w:t>:</w:t>
      </w:r>
    </w:p>
    <w:p w:rsidR="0078561B" w:rsidRDefault="0078561B" w:rsidP="0078561B">
      <w:pPr>
        <w:ind w:firstLine="360"/>
        <w:jc w:val="both"/>
        <w:rPr>
          <w:sz w:val="20"/>
        </w:rPr>
      </w:pPr>
      <w:proofErr w:type="gramStart"/>
      <w:r>
        <w:rPr>
          <w:sz w:val="20"/>
        </w:rPr>
        <w:t>Surface tension; Capillarity; Adhesion and cohesion.</w:t>
      </w:r>
      <w:proofErr w:type="gramEnd"/>
    </w:p>
    <w:p w:rsidR="0078561B" w:rsidRDefault="0078561B" w:rsidP="0078561B">
      <w:pPr>
        <w:jc w:val="both"/>
        <w:rPr>
          <w:sz w:val="20"/>
        </w:rPr>
      </w:pPr>
    </w:p>
    <w:p w:rsidR="0078561B" w:rsidRDefault="0078561B" w:rsidP="0078561B">
      <w:pPr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b/>
          <w:bCs/>
          <w:sz w:val="20"/>
        </w:rPr>
        <w:t>Solids</w:t>
      </w:r>
      <w:r>
        <w:rPr>
          <w:sz w:val="20"/>
        </w:rPr>
        <w:t xml:space="preserve">: </w:t>
      </w:r>
    </w:p>
    <w:p w:rsidR="0078561B" w:rsidRDefault="0078561B" w:rsidP="0078561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>Strength properties and elastic deformation; Brittle and ductile solids; Examples of bending a beam and the cantilever; Waves along an elastic bar.</w:t>
      </w:r>
      <w:proofErr w:type="gramEnd"/>
    </w:p>
    <w:p w:rsidR="0078561B" w:rsidRDefault="0078561B" w:rsidP="0078561B">
      <w:pPr>
        <w:jc w:val="both"/>
        <w:rPr>
          <w:sz w:val="20"/>
        </w:rPr>
      </w:pPr>
    </w:p>
    <w:p w:rsidR="0078561B" w:rsidRDefault="0078561B" w:rsidP="0078561B">
      <w:pPr>
        <w:ind w:firstLine="7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Thermal properties: </w:t>
      </w:r>
    </w:p>
    <w:p w:rsidR="0078561B" w:rsidRDefault="0078561B" w:rsidP="0078561B">
      <w:pPr>
        <w:ind w:firstLine="720"/>
        <w:jc w:val="both"/>
        <w:rPr>
          <w:sz w:val="20"/>
        </w:rPr>
      </w:pPr>
      <w:proofErr w:type="gramStart"/>
      <w:r>
        <w:rPr>
          <w:sz w:val="20"/>
        </w:rPr>
        <w:t xml:space="preserve">Thermal expansion; </w:t>
      </w:r>
      <w:proofErr w:type="spellStart"/>
      <w:r>
        <w:rPr>
          <w:sz w:val="20"/>
        </w:rPr>
        <w:t>Gruneisen’s</w:t>
      </w:r>
      <w:proofErr w:type="spellEnd"/>
      <w:r>
        <w:rPr>
          <w:sz w:val="20"/>
        </w:rPr>
        <w:t xml:space="preserve"> law; Heat flow along a bar; Thermal diffusion.</w:t>
      </w:r>
      <w:proofErr w:type="gramEnd"/>
    </w:p>
    <w:p w:rsidR="0078561B" w:rsidRDefault="0078561B" w:rsidP="0078561B">
      <w:pPr>
        <w:ind w:left="240" w:firstLine="480"/>
        <w:jc w:val="both"/>
        <w:rPr>
          <w:sz w:val="20"/>
        </w:rPr>
      </w:pPr>
      <w:r>
        <w:rPr>
          <w:b/>
          <w:bCs/>
          <w:sz w:val="20"/>
        </w:rPr>
        <w:t>Transport phenomena in gases</w:t>
      </w:r>
      <w:r>
        <w:rPr>
          <w:sz w:val="20"/>
        </w:rPr>
        <w:t xml:space="preserve">: </w:t>
      </w:r>
    </w:p>
    <w:p w:rsidR="0078561B" w:rsidRDefault="0078561B" w:rsidP="0078561B">
      <w:pPr>
        <w:ind w:firstLine="240"/>
        <w:jc w:val="both"/>
        <w:rPr>
          <w:sz w:val="20"/>
        </w:rPr>
      </w:pPr>
      <w:proofErr w:type="gramStart"/>
      <w:r>
        <w:rPr>
          <w:sz w:val="20"/>
        </w:rPr>
        <w:t>Elements of kinetic theory; Viscosity; Thermal conductivity and self-diffusion.</w:t>
      </w:r>
      <w:proofErr w:type="gramEnd"/>
    </w:p>
    <w:p w:rsidR="0078561B" w:rsidRDefault="0078561B" w:rsidP="0078561B">
      <w:pPr>
        <w:rPr>
          <w:b/>
          <w:sz w:val="20"/>
        </w:rPr>
      </w:pPr>
    </w:p>
    <w:p w:rsidR="0078561B" w:rsidRDefault="0078561B" w:rsidP="0078561B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Reading List</w:t>
      </w:r>
    </w:p>
    <w:p w:rsidR="0078561B" w:rsidRDefault="0078561B" w:rsidP="0078561B">
      <w:pPr>
        <w:ind w:left="360"/>
        <w:rPr>
          <w:b/>
          <w:sz w:val="20"/>
          <w:lang w:eastAsia="en-GB"/>
        </w:rPr>
      </w:pPr>
      <w:r>
        <w:rPr>
          <w:sz w:val="20"/>
        </w:rPr>
        <w:t xml:space="preserve">Flowers B.H. and Mendoza E., </w:t>
      </w:r>
      <w:hyperlink r:id="rId6" w:anchor="FLOWERS" w:history="1">
        <w:r>
          <w:rPr>
            <w:rStyle w:val="Hyperlink"/>
            <w:i/>
            <w:iCs/>
            <w:sz w:val="20"/>
          </w:rPr>
          <w:t>Proper</w:t>
        </w:r>
        <w:r>
          <w:rPr>
            <w:rStyle w:val="Hyperlink"/>
            <w:i/>
            <w:iCs/>
            <w:sz w:val="20"/>
          </w:rPr>
          <w:t>t</w:t>
        </w:r>
        <w:r>
          <w:rPr>
            <w:rStyle w:val="Hyperlink"/>
            <w:i/>
            <w:iCs/>
            <w:sz w:val="20"/>
          </w:rPr>
          <w:t>ies of Matter</w:t>
        </w:r>
      </w:hyperlink>
      <w:r>
        <w:rPr>
          <w:sz w:val="20"/>
        </w:rPr>
        <w:t>, Wiley and Sons Ltd.</w:t>
      </w:r>
    </w:p>
    <w:p w:rsidR="0078561B" w:rsidRDefault="0078561B" w:rsidP="0078561B">
      <w:pPr>
        <w:ind w:left="360"/>
        <w:rPr>
          <w:sz w:val="20"/>
          <w:lang w:eastAsia="en-GB"/>
        </w:rPr>
      </w:pPr>
      <w:r>
        <w:rPr>
          <w:sz w:val="20"/>
          <w:lang w:eastAsia="en-GB"/>
        </w:rPr>
        <w:t>Tabor D. (1996): Gases, Liquids and solids, Penguin Books.</w:t>
      </w:r>
    </w:p>
    <w:p w:rsidR="0078561B" w:rsidRDefault="0078561B" w:rsidP="0078561B">
      <w:pPr>
        <w:ind w:left="360"/>
        <w:rPr>
          <w:sz w:val="20"/>
          <w:lang w:eastAsia="en-GB"/>
        </w:rPr>
      </w:pPr>
      <w:r>
        <w:rPr>
          <w:sz w:val="20"/>
          <w:lang w:eastAsia="en-GB"/>
        </w:rPr>
        <w:t xml:space="preserve">Sears, </w:t>
      </w:r>
      <w:proofErr w:type="spellStart"/>
      <w:r>
        <w:rPr>
          <w:sz w:val="20"/>
          <w:lang w:eastAsia="en-GB"/>
        </w:rPr>
        <w:t>W.F.Zemansky</w:t>
      </w:r>
      <w:proofErr w:type="spellEnd"/>
      <w:r>
        <w:rPr>
          <w:sz w:val="20"/>
          <w:lang w:eastAsia="en-GB"/>
        </w:rPr>
        <w:t>, M.W &amp; Young, H.D. (1991): College Physics, Addison-Wesley Publishing Co.</w:t>
      </w:r>
    </w:p>
    <w:p w:rsidR="0078561B" w:rsidRDefault="0078561B" w:rsidP="0078561B">
      <w:pPr>
        <w:ind w:left="360"/>
        <w:rPr>
          <w:sz w:val="20"/>
          <w:lang w:eastAsia="en-GB"/>
        </w:rPr>
      </w:pPr>
      <w:r>
        <w:rPr>
          <w:sz w:val="20"/>
          <w:lang w:eastAsia="en-GB"/>
        </w:rPr>
        <w:t xml:space="preserve">Properties of Matter - : F.M. </w:t>
      </w:r>
      <w:proofErr w:type="spellStart"/>
      <w:r>
        <w:rPr>
          <w:sz w:val="20"/>
          <w:lang w:eastAsia="en-GB"/>
        </w:rPr>
        <w:t>D’ujanga</w:t>
      </w:r>
      <w:proofErr w:type="spellEnd"/>
      <w:r>
        <w:rPr>
          <w:sz w:val="20"/>
          <w:lang w:eastAsia="en-GB"/>
        </w:rPr>
        <w:t xml:space="preserve"> Lecture notes – Distance Education Department.</w:t>
      </w:r>
    </w:p>
    <w:p w:rsidR="0078561B" w:rsidRDefault="0078561B" w:rsidP="0078561B"/>
    <w:p w:rsidR="00384151" w:rsidRDefault="00384151">
      <w:bookmarkStart w:id="0" w:name="_GoBack"/>
      <w:bookmarkEnd w:id="0"/>
    </w:p>
    <w:sectPr w:rsidR="00384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E42"/>
    <w:multiLevelType w:val="hybridMultilevel"/>
    <w:tmpl w:val="33FE0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8743F"/>
    <w:multiLevelType w:val="hybridMultilevel"/>
    <w:tmpl w:val="E982C7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360CED"/>
    <w:multiLevelType w:val="hybridMultilevel"/>
    <w:tmpl w:val="080C115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1B"/>
    <w:rsid w:val="00384151"/>
    <w:rsid w:val="007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561B"/>
    <w:pPr>
      <w:keepNext/>
      <w:outlineLvl w:val="0"/>
    </w:pPr>
    <w:rPr>
      <w:rFonts w:ascii="Arial" w:hAnsi="Arial"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rsid w:val="0078561B"/>
    <w:pPr>
      <w:keepNext/>
      <w:outlineLvl w:val="1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61B"/>
    <w:rPr>
      <w:rFonts w:ascii="Arial" w:eastAsia="Times New Roman" w:hAnsi="Arial" w:cs="Arial"/>
      <w:b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78561B"/>
    <w:rPr>
      <w:rFonts w:ascii="Arial" w:eastAsia="Times New Roman" w:hAnsi="Arial" w:cs="Arial"/>
      <w:b/>
      <w:i/>
      <w:sz w:val="24"/>
      <w:szCs w:val="24"/>
      <w:lang w:val="en-GB"/>
    </w:rPr>
  </w:style>
  <w:style w:type="character" w:styleId="Hyperlink">
    <w:name w:val="Hyperlink"/>
    <w:semiHidden/>
    <w:rsid w:val="00785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561B"/>
    <w:pPr>
      <w:keepNext/>
      <w:outlineLvl w:val="0"/>
    </w:pPr>
    <w:rPr>
      <w:rFonts w:ascii="Arial" w:hAnsi="Arial"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rsid w:val="0078561B"/>
    <w:pPr>
      <w:keepNext/>
      <w:outlineLvl w:val="1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61B"/>
    <w:rPr>
      <w:rFonts w:ascii="Arial" w:eastAsia="Times New Roman" w:hAnsi="Arial" w:cs="Arial"/>
      <w:b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78561B"/>
    <w:rPr>
      <w:rFonts w:ascii="Arial" w:eastAsia="Times New Roman" w:hAnsi="Arial" w:cs="Arial"/>
      <w:b/>
      <w:i/>
      <w:sz w:val="24"/>
      <w:szCs w:val="24"/>
      <w:lang w:val="en-GB"/>
    </w:rPr>
  </w:style>
  <w:style w:type="character" w:styleId="Hyperlink">
    <w:name w:val="Hyperlink"/>
    <w:semiHidden/>
    <w:rsid w:val="00785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ton.ex.ac.uk/teaching/modules/book-list-PH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</dc:creator>
  <cp:lastModifiedBy>Gertrude</cp:lastModifiedBy>
  <cp:revision>1</cp:revision>
  <dcterms:created xsi:type="dcterms:W3CDTF">2014-06-23T17:12:00Z</dcterms:created>
  <dcterms:modified xsi:type="dcterms:W3CDTF">2014-06-23T17:13:00Z</dcterms:modified>
</cp:coreProperties>
</file>