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FD" w:rsidRPr="00C96BD4" w:rsidRDefault="006522FD" w:rsidP="006522FD">
      <w:pPr>
        <w:jc w:val="both"/>
        <w:rPr>
          <w:b/>
        </w:rPr>
      </w:pPr>
      <w:r w:rsidRPr="00C96BD4">
        <w:rPr>
          <w:b/>
        </w:rPr>
        <w:t>PSY 1202</w:t>
      </w:r>
      <w:r w:rsidRPr="00BF1CFD">
        <w:rPr>
          <w:b/>
        </w:rPr>
        <w:t xml:space="preserve"> </w:t>
      </w:r>
      <w:r w:rsidRPr="00C96BD4">
        <w:rPr>
          <w:b/>
        </w:rPr>
        <w:t>COGNITIVE PSYCHOLOGY</w:t>
      </w:r>
    </w:p>
    <w:p w:rsidR="006522FD" w:rsidRDefault="006522FD" w:rsidP="006522FD">
      <w:pPr>
        <w:rPr>
          <w:b/>
        </w:rPr>
      </w:pPr>
    </w:p>
    <w:p w:rsidR="006522FD" w:rsidRDefault="006522FD" w:rsidP="006522FD"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6522FD" w:rsidRPr="00C96BD4" w:rsidRDefault="006522FD" w:rsidP="006522FD">
      <w:pPr>
        <w:rPr>
          <w:b/>
        </w:rPr>
      </w:pPr>
    </w:p>
    <w:p w:rsidR="006522FD" w:rsidRPr="00C96BD4" w:rsidRDefault="006522FD" w:rsidP="006522FD">
      <w:pPr>
        <w:pStyle w:val="BodyText"/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jc w:val="both"/>
        <w:rPr>
          <w:spacing w:val="-3"/>
        </w:rPr>
      </w:pPr>
      <w:r w:rsidRPr="00C96BD4">
        <w:rPr>
          <w:b/>
        </w:rPr>
        <w:t xml:space="preserve">Course Description: </w:t>
      </w:r>
      <w:r w:rsidRPr="00C96BD4">
        <w:t>Cognitive Psychology is the study of the structures and processes of the human mind. This is composed of a</w:t>
      </w:r>
      <w:r w:rsidRPr="00C96BD4">
        <w:rPr>
          <w:spacing w:val="-3"/>
        </w:rPr>
        <w:t xml:space="preserve"> systematic overview of the different forms of learning, roles of attention and retention in learning, the concept of memory, information processing, thinking and language, types of memory; improving memory, general knowledge and retrieval processes, problem solving, reasoning and judgment, theoretical approaches to motiv</w:t>
      </w:r>
      <w:bookmarkStart w:id="0" w:name="_GoBack"/>
      <w:bookmarkEnd w:id="0"/>
      <w:r w:rsidRPr="00C96BD4">
        <w:rPr>
          <w:spacing w:val="-3"/>
        </w:rPr>
        <w:t>ation, components of motivation, theories of emotions, stress and coping.; perception, motivation and emotion.</w:t>
      </w:r>
    </w:p>
    <w:p w:rsidR="006522FD" w:rsidRPr="00C96BD4" w:rsidRDefault="006522FD" w:rsidP="006522FD">
      <w:pPr>
        <w:rPr>
          <w:b/>
          <w:bCs/>
        </w:rPr>
      </w:pPr>
      <w:r w:rsidRPr="00C96BD4">
        <w:rPr>
          <w:b/>
          <w:bCs/>
        </w:rPr>
        <w:t xml:space="preserve">Course Objectives: </w:t>
      </w:r>
      <w:r w:rsidRPr="00C96BD4">
        <w:t>By the end of the course students should be able to:</w:t>
      </w:r>
    </w:p>
    <w:p w:rsidR="006522FD" w:rsidRPr="00C96BD4" w:rsidRDefault="006522FD" w:rsidP="006522FD">
      <w:pPr>
        <w:numPr>
          <w:ilvl w:val="0"/>
          <w:numId w:val="1"/>
        </w:numPr>
        <w:jc w:val="both"/>
      </w:pPr>
      <w:r w:rsidRPr="00C96BD4">
        <w:t xml:space="preserve">Describe the concepts and principles of </w:t>
      </w:r>
      <w:r w:rsidRPr="00C96BD4">
        <w:rPr>
          <w:bCs/>
        </w:rPr>
        <w:t>Cognitive Psychology</w:t>
      </w:r>
      <w:r w:rsidRPr="00C96BD4">
        <w:t>.</w:t>
      </w:r>
    </w:p>
    <w:p w:rsidR="006522FD" w:rsidRPr="00C96BD4" w:rsidRDefault="006522FD" w:rsidP="006522FD">
      <w:pPr>
        <w:numPr>
          <w:ilvl w:val="0"/>
          <w:numId w:val="1"/>
        </w:numPr>
        <w:jc w:val="both"/>
      </w:pPr>
      <w:r w:rsidRPr="00C96BD4">
        <w:t>Explain the theories of cognitive psychology.</w:t>
      </w:r>
    </w:p>
    <w:p w:rsidR="006522FD" w:rsidRPr="00C96BD4" w:rsidRDefault="006522FD" w:rsidP="006522FD">
      <w:pPr>
        <w:numPr>
          <w:ilvl w:val="0"/>
          <w:numId w:val="1"/>
        </w:numPr>
        <w:jc w:val="both"/>
      </w:pPr>
      <w:r w:rsidRPr="00C96BD4">
        <w:t>Describe the techniques of cognitive psychology.</w:t>
      </w:r>
    </w:p>
    <w:p w:rsidR="006522FD" w:rsidRPr="00C96BD4" w:rsidRDefault="006522FD" w:rsidP="006522FD">
      <w:pPr>
        <w:pStyle w:val="Heading5"/>
        <w:rPr>
          <w:i w:val="0"/>
          <w:sz w:val="20"/>
          <w:szCs w:val="20"/>
        </w:rPr>
      </w:pPr>
      <w:r w:rsidRPr="00C96BD4">
        <w:rPr>
          <w:i w:val="0"/>
          <w:sz w:val="20"/>
          <w:szCs w:val="20"/>
        </w:rPr>
        <w:t>Course Content</w:t>
      </w:r>
      <w:r w:rsidRPr="00C96BD4">
        <w:rPr>
          <w:b w:val="0"/>
          <w:i w:val="0"/>
          <w:sz w:val="20"/>
          <w:szCs w:val="20"/>
        </w:rPr>
        <w:t>:</w:t>
      </w:r>
    </w:p>
    <w:p w:rsidR="006522FD" w:rsidRPr="00C96BD4" w:rsidRDefault="006522FD" w:rsidP="006522FD">
      <w:pPr>
        <w:jc w:val="both"/>
      </w:pPr>
      <w:r w:rsidRPr="00C96BD4">
        <w:t>Meaning of Cognitive Psychology; Human Learning; Superstitious Behavior; Memory; Thinking and Language; Reasoning and Judgment; Motivation; Perception; and Emotions.</w:t>
      </w:r>
    </w:p>
    <w:p w:rsidR="006522FD" w:rsidRDefault="006522FD" w:rsidP="006522FD">
      <w:pPr>
        <w:rPr>
          <w:b/>
        </w:rPr>
      </w:pPr>
    </w:p>
    <w:p w:rsidR="006522FD" w:rsidRPr="00C96BD4" w:rsidRDefault="006522FD" w:rsidP="006522FD">
      <w:pPr>
        <w:rPr>
          <w:b/>
        </w:rPr>
      </w:pPr>
      <w:r w:rsidRPr="00C96BD4">
        <w:rPr>
          <w:b/>
        </w:rPr>
        <w:t>Teaching /Delivery methods</w:t>
      </w:r>
    </w:p>
    <w:p w:rsidR="006522FD" w:rsidRPr="00C96BD4" w:rsidRDefault="006522FD" w:rsidP="006522FD">
      <w:r w:rsidRPr="00C96BD4">
        <w:t>Lectures, Class presentations, Independent study</w:t>
      </w:r>
    </w:p>
    <w:p w:rsidR="006522FD" w:rsidRDefault="006522FD" w:rsidP="006522FD">
      <w:pPr>
        <w:rPr>
          <w:b/>
        </w:rPr>
      </w:pPr>
    </w:p>
    <w:p w:rsidR="006522FD" w:rsidRPr="00C96BD4" w:rsidRDefault="006522FD" w:rsidP="006522FD">
      <w:pPr>
        <w:rPr>
          <w:b/>
        </w:rPr>
      </w:pPr>
      <w:r w:rsidRPr="00C96BD4">
        <w:rPr>
          <w:b/>
        </w:rPr>
        <w:t>Assessment methods</w:t>
      </w:r>
    </w:p>
    <w:p w:rsidR="006522FD" w:rsidRDefault="006522FD" w:rsidP="006522FD">
      <w:r w:rsidRPr="00C96BD4">
        <w:t xml:space="preserve">Coursework /assignment, Tests, Presentation skills /class discussions, Attendance and </w:t>
      </w:r>
      <w:proofErr w:type="gramStart"/>
      <w:r w:rsidRPr="00C96BD4">
        <w:t>Examination</w:t>
      </w:r>
      <w:r>
        <w:t xml:space="preserve"> </w:t>
      </w:r>
      <w:r w:rsidRPr="00C96BD4">
        <w:t>.</w:t>
      </w:r>
      <w:proofErr w:type="gramEnd"/>
      <w:r>
        <w:t xml:space="preserve"> CW =30%  </w:t>
      </w:r>
    </w:p>
    <w:p w:rsidR="006522FD" w:rsidRPr="00C96BD4" w:rsidRDefault="006522FD" w:rsidP="006522FD">
      <w:r>
        <w:t>Exam = 70%</w:t>
      </w:r>
    </w:p>
    <w:p w:rsidR="006522FD" w:rsidRDefault="006522FD" w:rsidP="006522FD">
      <w:pPr>
        <w:rPr>
          <w:b/>
        </w:rPr>
      </w:pPr>
    </w:p>
    <w:p w:rsidR="006522FD" w:rsidRDefault="006522FD" w:rsidP="006522FD">
      <w:pPr>
        <w:rPr>
          <w:b/>
        </w:rPr>
      </w:pPr>
      <w:r w:rsidRPr="00C96BD4">
        <w:rPr>
          <w:b/>
        </w:rPr>
        <w:t>Learning Resources</w:t>
      </w:r>
    </w:p>
    <w:p w:rsidR="006522FD" w:rsidRDefault="006522FD" w:rsidP="006522FD">
      <w:pPr>
        <w:rPr>
          <w:b/>
        </w:rPr>
      </w:pPr>
    </w:p>
    <w:p w:rsidR="006522FD" w:rsidRPr="00C96BD4" w:rsidRDefault="006522FD" w:rsidP="006522FD">
      <w:pPr>
        <w:rPr>
          <w:b/>
        </w:rPr>
      </w:pPr>
      <w:r>
        <w:rPr>
          <w:b/>
        </w:rPr>
        <w:t>Key references</w:t>
      </w:r>
    </w:p>
    <w:p w:rsidR="006522FD" w:rsidRPr="00C96BD4" w:rsidRDefault="006522FD" w:rsidP="006522FD">
      <w:pPr>
        <w:numPr>
          <w:ilvl w:val="0"/>
          <w:numId w:val="2"/>
        </w:numPr>
      </w:pPr>
      <w:r w:rsidRPr="00C96BD4">
        <w:t xml:space="preserve">Bourn L.F., </w:t>
      </w:r>
      <w:proofErr w:type="spellStart"/>
      <w:r w:rsidRPr="00C96BD4">
        <w:t>Dominowski</w:t>
      </w:r>
      <w:proofErr w:type="spellEnd"/>
      <w:r w:rsidRPr="00C96BD4">
        <w:t>, R.L., Loftus E.F. &amp; Healy A.F. (1986). Cognitive Processes (2</w:t>
      </w:r>
      <w:r w:rsidRPr="00C96BD4">
        <w:rPr>
          <w:vertAlign w:val="superscript"/>
        </w:rPr>
        <w:t>nd</w:t>
      </w:r>
      <w:r w:rsidRPr="00C96BD4">
        <w:t xml:space="preserve"> Edition) </w:t>
      </w:r>
      <w:proofErr w:type="spellStart"/>
      <w:r w:rsidRPr="00C96BD4">
        <w:t>Mc</w:t>
      </w:r>
      <w:proofErr w:type="spellEnd"/>
      <w:r w:rsidRPr="00C96BD4">
        <w:t xml:space="preserve"> </w:t>
      </w:r>
      <w:proofErr w:type="spellStart"/>
      <w:r w:rsidRPr="00C96BD4">
        <w:t>Graw</w:t>
      </w:r>
      <w:proofErr w:type="spellEnd"/>
      <w:r w:rsidRPr="00C96BD4">
        <w:t>-Hill International.</w:t>
      </w:r>
    </w:p>
    <w:p w:rsidR="006522FD" w:rsidRPr="00C96BD4" w:rsidRDefault="006522FD" w:rsidP="006522FD">
      <w:pPr>
        <w:numPr>
          <w:ilvl w:val="0"/>
          <w:numId w:val="2"/>
        </w:numPr>
      </w:pPr>
      <w:r w:rsidRPr="00C96BD4">
        <w:t xml:space="preserve">Morgan C.T., King, R.A., </w:t>
      </w:r>
      <w:proofErr w:type="spellStart"/>
      <w:r w:rsidRPr="00C96BD4">
        <w:t>Weisz</w:t>
      </w:r>
      <w:proofErr w:type="spellEnd"/>
      <w:r w:rsidRPr="00C96BD4">
        <w:t xml:space="preserve">, J.R. &amp; </w:t>
      </w:r>
      <w:proofErr w:type="spellStart"/>
      <w:r w:rsidRPr="00C96BD4">
        <w:t>Schopler</w:t>
      </w:r>
      <w:proofErr w:type="spellEnd"/>
      <w:r w:rsidRPr="00C96BD4">
        <w:t>, J. (1986) Introduction to Psychology (7</w:t>
      </w:r>
      <w:r w:rsidRPr="00C96BD4">
        <w:rPr>
          <w:vertAlign w:val="superscript"/>
        </w:rPr>
        <w:t>th</w:t>
      </w:r>
      <w:r w:rsidRPr="00C96BD4">
        <w:t xml:space="preserve"> Edition) </w:t>
      </w:r>
      <w:proofErr w:type="spellStart"/>
      <w:r w:rsidRPr="00C96BD4">
        <w:t>Mc</w:t>
      </w:r>
      <w:proofErr w:type="spellEnd"/>
      <w:r w:rsidRPr="00C96BD4">
        <w:t xml:space="preserve"> </w:t>
      </w:r>
      <w:proofErr w:type="spellStart"/>
      <w:r w:rsidRPr="00C96BD4">
        <w:t>Graw</w:t>
      </w:r>
      <w:proofErr w:type="spellEnd"/>
      <w:r w:rsidRPr="00C96BD4">
        <w:t>-Hill International Editions.</w:t>
      </w:r>
    </w:p>
    <w:p w:rsidR="006522FD" w:rsidRPr="00C96BD4" w:rsidRDefault="006522FD" w:rsidP="006522FD">
      <w:pPr>
        <w:numPr>
          <w:ilvl w:val="0"/>
          <w:numId w:val="2"/>
        </w:numPr>
      </w:pPr>
      <w:proofErr w:type="spellStart"/>
      <w:r w:rsidRPr="00C96BD4">
        <w:t>Kalat</w:t>
      </w:r>
      <w:proofErr w:type="spellEnd"/>
      <w:r w:rsidRPr="00C96BD4">
        <w:t>, J.W. (1999) Introduction to Psychology (5</w:t>
      </w:r>
      <w:r w:rsidRPr="00C96BD4">
        <w:rPr>
          <w:vertAlign w:val="superscript"/>
        </w:rPr>
        <w:t>th</w:t>
      </w:r>
      <w:r w:rsidRPr="00C96BD4">
        <w:t xml:space="preserve"> Edition).</w:t>
      </w:r>
    </w:p>
    <w:p w:rsidR="006522FD" w:rsidRPr="00C96BD4" w:rsidRDefault="006522FD" w:rsidP="006522FD">
      <w:pPr>
        <w:numPr>
          <w:ilvl w:val="0"/>
          <w:numId w:val="2"/>
        </w:numPr>
      </w:pPr>
      <w:r w:rsidRPr="00C96BD4">
        <w:t xml:space="preserve">Atkinson R.L., Atkinson, R.C., Smith E.E., </w:t>
      </w:r>
      <w:proofErr w:type="spellStart"/>
      <w:r w:rsidRPr="00C96BD4">
        <w:t>Bem</w:t>
      </w:r>
      <w:proofErr w:type="spellEnd"/>
      <w:r w:rsidRPr="00C96BD4">
        <w:t>, D.J. &amp; Nolen-</w:t>
      </w:r>
      <w:proofErr w:type="spellStart"/>
      <w:r w:rsidRPr="00C96BD4">
        <w:t>Hoeksema</w:t>
      </w:r>
      <w:proofErr w:type="spellEnd"/>
      <w:r w:rsidRPr="00C96BD4">
        <w:t xml:space="preserve"> S. (1996). Introduction to Psychology.</w:t>
      </w:r>
    </w:p>
    <w:p w:rsidR="006522FD" w:rsidRPr="00C96BD4" w:rsidRDefault="006522FD" w:rsidP="006522FD">
      <w:r>
        <w:t xml:space="preserve">    5.    -----------------------------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B8"/>
    <w:multiLevelType w:val="hybridMultilevel"/>
    <w:tmpl w:val="7BA6F6E6"/>
    <w:lvl w:ilvl="0" w:tplc="FF027BFE">
      <w:start w:val="1"/>
      <w:numFmt w:val="decimal"/>
      <w:lvlText w:val="%1."/>
      <w:lvlJc w:val="center"/>
      <w:pPr>
        <w:tabs>
          <w:tab w:val="num" w:pos="576"/>
        </w:tabs>
        <w:ind w:left="576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9EF569B"/>
    <w:multiLevelType w:val="hybridMultilevel"/>
    <w:tmpl w:val="881AEB9C"/>
    <w:lvl w:ilvl="0" w:tplc="FF027BFE">
      <w:start w:val="1"/>
      <w:numFmt w:val="decimal"/>
      <w:lvlText w:val="%1."/>
      <w:lvlJc w:val="center"/>
      <w:pPr>
        <w:tabs>
          <w:tab w:val="num" w:pos="576"/>
        </w:tabs>
        <w:ind w:left="576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FD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5E3A14"/>
    <w:rsid w:val="00613CA4"/>
    <w:rsid w:val="00645FBD"/>
    <w:rsid w:val="006522F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522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522F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522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22F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522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522F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522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22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2011-07-25T19:19:00Z</dcterms:created>
  <dcterms:modified xsi:type="dcterms:W3CDTF">2014-06-16T23:04:00Z</dcterms:modified>
</cp:coreProperties>
</file>