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7D" w:rsidRPr="007B6F30" w:rsidRDefault="00B1087D" w:rsidP="00B108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 </w:t>
      </w:r>
      <w:bookmarkStart w:id="0" w:name="_GoBack"/>
      <w:bookmarkEnd w:id="0"/>
      <w:r w:rsidR="003A2CB6">
        <w:rPr>
          <w:b/>
          <w:sz w:val="24"/>
          <w:szCs w:val="24"/>
        </w:rPr>
        <w:t xml:space="preserve">2103 </w:t>
      </w:r>
      <w:r w:rsidR="003A2CB6" w:rsidRPr="007B6F30">
        <w:rPr>
          <w:b/>
          <w:sz w:val="24"/>
          <w:szCs w:val="24"/>
        </w:rPr>
        <w:t>Personality</w:t>
      </w:r>
      <w:r w:rsidRPr="007B6F30">
        <w:rPr>
          <w:b/>
          <w:sz w:val="24"/>
          <w:szCs w:val="24"/>
        </w:rPr>
        <w:t xml:space="preserve"> Psychology</w:t>
      </w:r>
    </w:p>
    <w:p w:rsidR="00B1087D" w:rsidRDefault="00B1087D" w:rsidP="00B1087D">
      <w:pPr>
        <w:ind w:left="720"/>
        <w:jc w:val="both"/>
        <w:rPr>
          <w:b/>
          <w:sz w:val="24"/>
          <w:szCs w:val="24"/>
        </w:rPr>
      </w:pPr>
    </w:p>
    <w:p w:rsidR="00B1087D" w:rsidRPr="00BD736A" w:rsidRDefault="00B1087D" w:rsidP="00B1087D">
      <w:pPr>
        <w:ind w:left="720"/>
        <w:jc w:val="both"/>
        <w:rPr>
          <w:sz w:val="24"/>
          <w:szCs w:val="24"/>
        </w:rPr>
      </w:pPr>
      <w:r w:rsidRPr="00BD736A">
        <w:rPr>
          <w:b/>
          <w:sz w:val="24"/>
          <w:szCs w:val="24"/>
        </w:rPr>
        <w:t xml:space="preserve">Course aim: </w:t>
      </w:r>
      <w:r w:rsidRPr="00BD736A">
        <w:rPr>
          <w:sz w:val="24"/>
          <w:szCs w:val="24"/>
        </w:rPr>
        <w:t xml:space="preserve">To provide the student with the classical theories of personality that help to explain the nature and causes of human </w:t>
      </w:r>
      <w:r w:rsidR="003A2CB6" w:rsidRPr="00BD736A">
        <w:rPr>
          <w:sz w:val="24"/>
          <w:szCs w:val="24"/>
        </w:rPr>
        <w:t>behavior</w:t>
      </w:r>
      <w:r w:rsidRPr="00BD736A">
        <w:rPr>
          <w:sz w:val="24"/>
          <w:szCs w:val="24"/>
        </w:rPr>
        <w:t xml:space="preserve"> and uniqueness and to prepare the student for further studies that employ these theories as models of psychotherapy.</w:t>
      </w:r>
    </w:p>
    <w:p w:rsidR="00B1087D" w:rsidRPr="00BD736A" w:rsidRDefault="00B1087D" w:rsidP="00B1087D">
      <w:pPr>
        <w:ind w:left="720" w:hanging="720"/>
        <w:jc w:val="both"/>
        <w:rPr>
          <w:sz w:val="24"/>
          <w:szCs w:val="24"/>
        </w:rPr>
      </w:pPr>
    </w:p>
    <w:p w:rsidR="00B1087D" w:rsidRDefault="00B1087D" w:rsidP="00B1087D">
      <w:pPr>
        <w:ind w:left="720"/>
        <w:jc w:val="both"/>
      </w:pPr>
      <w:r w:rsidRPr="00BD736A">
        <w:rPr>
          <w:b/>
          <w:sz w:val="24"/>
          <w:szCs w:val="24"/>
        </w:rPr>
        <w:t xml:space="preserve">Course content: </w:t>
      </w:r>
      <w:r w:rsidRPr="00BD736A">
        <w:rPr>
          <w:sz w:val="24"/>
          <w:szCs w:val="24"/>
        </w:rPr>
        <w:t xml:space="preserve">Topics to be covered include;  Introduction to Personality Psychology;  Sigmund Freud and Classical Psychoanalytic Theory;  Carl Jung and Analytical Psychology; Erik Erickson and Ego Psychology; Alfred Alder and Individual Psychology;  Gordon </w:t>
      </w:r>
      <w:proofErr w:type="spellStart"/>
      <w:r w:rsidRPr="00BD736A">
        <w:rPr>
          <w:sz w:val="24"/>
          <w:szCs w:val="24"/>
        </w:rPr>
        <w:t>Allport</w:t>
      </w:r>
      <w:proofErr w:type="spellEnd"/>
      <w:r w:rsidRPr="00BD736A">
        <w:rPr>
          <w:sz w:val="24"/>
          <w:szCs w:val="24"/>
        </w:rPr>
        <w:t xml:space="preserve"> and the Theory of Traits;  Carl Rogers and the Self-Centered Theory;  Abraham Maslow and the Hierarchy of Human Needs</w:t>
      </w:r>
      <w:r w:rsidRPr="00736C36">
        <w:t>.</w:t>
      </w:r>
    </w:p>
    <w:p w:rsidR="00B1087D" w:rsidRDefault="00B1087D" w:rsidP="00B1087D">
      <w:pPr>
        <w:ind w:left="720"/>
        <w:jc w:val="both"/>
      </w:pPr>
    </w:p>
    <w:p w:rsidR="00B1087D" w:rsidRDefault="00B1087D" w:rsidP="00B1087D">
      <w:pPr>
        <w:ind w:left="720"/>
        <w:jc w:val="both"/>
        <w:rPr>
          <w:b/>
          <w:sz w:val="24"/>
          <w:szCs w:val="24"/>
        </w:rPr>
      </w:pPr>
    </w:p>
    <w:p w:rsidR="00B1087D" w:rsidRPr="0095510A" w:rsidRDefault="00B1087D" w:rsidP="00B1087D">
      <w:pPr>
        <w:ind w:left="720"/>
        <w:jc w:val="both"/>
        <w:rPr>
          <w:b/>
          <w:sz w:val="24"/>
          <w:szCs w:val="24"/>
        </w:rPr>
      </w:pPr>
      <w:r w:rsidRPr="0095510A">
        <w:rPr>
          <w:b/>
          <w:sz w:val="24"/>
          <w:szCs w:val="24"/>
        </w:rPr>
        <w:t>Reading List</w:t>
      </w:r>
    </w:p>
    <w:p w:rsidR="00B1087D" w:rsidRDefault="00B1087D" w:rsidP="00B1087D">
      <w:pPr>
        <w:ind w:left="720"/>
        <w:jc w:val="both"/>
        <w:rPr>
          <w:sz w:val="24"/>
          <w:szCs w:val="24"/>
        </w:rPr>
      </w:pPr>
    </w:p>
    <w:p w:rsidR="00B1087D" w:rsidRPr="0095510A" w:rsidRDefault="00B1087D" w:rsidP="00B1087D">
      <w:pPr>
        <w:spacing w:line="360" w:lineRule="auto"/>
        <w:ind w:left="360"/>
        <w:jc w:val="both"/>
        <w:rPr>
          <w:sz w:val="24"/>
          <w:szCs w:val="24"/>
        </w:rPr>
      </w:pPr>
      <w:r>
        <w:t xml:space="preserve">       </w:t>
      </w:r>
      <w:r w:rsidRPr="0095510A">
        <w:rPr>
          <w:sz w:val="24"/>
          <w:szCs w:val="24"/>
        </w:rPr>
        <w:t xml:space="preserve">Theories of Personality by </w:t>
      </w:r>
      <w:proofErr w:type="spellStart"/>
      <w:r w:rsidRPr="0095510A">
        <w:rPr>
          <w:sz w:val="24"/>
          <w:szCs w:val="24"/>
        </w:rPr>
        <w:t>Ryckman</w:t>
      </w:r>
      <w:proofErr w:type="spellEnd"/>
    </w:p>
    <w:p w:rsidR="00B1087D" w:rsidRPr="0095510A" w:rsidRDefault="00B1087D" w:rsidP="00B1087D">
      <w:pPr>
        <w:spacing w:line="360" w:lineRule="auto"/>
        <w:ind w:left="360"/>
        <w:jc w:val="both"/>
        <w:rPr>
          <w:sz w:val="24"/>
          <w:szCs w:val="24"/>
        </w:rPr>
      </w:pPr>
      <w:r w:rsidRPr="0095510A">
        <w:rPr>
          <w:sz w:val="24"/>
          <w:szCs w:val="24"/>
        </w:rPr>
        <w:t xml:space="preserve">      Theories of Personality by Hall &amp; Lindsay</w:t>
      </w:r>
    </w:p>
    <w:p w:rsidR="00B1087D" w:rsidRPr="0095510A" w:rsidRDefault="00B1087D" w:rsidP="00B1087D">
      <w:pPr>
        <w:spacing w:line="360" w:lineRule="auto"/>
        <w:ind w:left="360"/>
        <w:jc w:val="both"/>
        <w:rPr>
          <w:sz w:val="24"/>
          <w:szCs w:val="24"/>
        </w:rPr>
      </w:pPr>
      <w:r w:rsidRPr="0095510A">
        <w:rPr>
          <w:sz w:val="24"/>
          <w:szCs w:val="24"/>
        </w:rPr>
        <w:t xml:space="preserve">      Personality Theory by </w:t>
      </w:r>
      <w:proofErr w:type="spellStart"/>
      <w:r w:rsidRPr="0095510A">
        <w:rPr>
          <w:sz w:val="24"/>
          <w:szCs w:val="24"/>
        </w:rPr>
        <w:t>Engler</w:t>
      </w:r>
      <w:proofErr w:type="spellEnd"/>
    </w:p>
    <w:p w:rsidR="00B1087D" w:rsidRDefault="00B1087D" w:rsidP="00B1087D">
      <w:pPr>
        <w:rPr>
          <w:b/>
          <w:color w:val="FF0000"/>
          <w:sz w:val="28"/>
          <w:szCs w:val="28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D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A2CB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1087D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2011-07-25T21:37:00Z</dcterms:created>
  <dcterms:modified xsi:type="dcterms:W3CDTF">2014-06-16T16:43:00Z</dcterms:modified>
</cp:coreProperties>
</file>