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C" w:rsidRPr="00664919" w:rsidRDefault="00BE09FC" w:rsidP="00BE09FC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SSL 2103 </w:t>
      </w:r>
      <w:r w:rsidRPr="00664919">
        <w:rPr>
          <w:rFonts w:ascii="Arial Narrow" w:hAnsi="Arial Narrow"/>
          <w:b/>
          <w:sz w:val="22"/>
          <w:szCs w:val="22"/>
          <w:u w:val="single"/>
        </w:rPr>
        <w:t xml:space="preserve"> ENEREGY SOURCES AND LANDUSE  </w:t>
      </w: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INSTRUCTORS: Dr. </w:t>
      </w:r>
      <w:r w:rsidRPr="00664919">
        <w:rPr>
          <w:rFonts w:ascii="Arial Narrow" w:hAnsi="Arial Narrow"/>
          <w:color w:val="000000"/>
          <w:sz w:val="22"/>
          <w:szCs w:val="22"/>
        </w:rPr>
        <w:t>Lukman Nagaya Mulumba</w:t>
      </w:r>
      <w:r w:rsidRPr="00664919">
        <w:rPr>
          <w:rFonts w:ascii="Arial Narrow" w:hAnsi="Arial Narrow"/>
          <w:sz w:val="22"/>
          <w:szCs w:val="22"/>
        </w:rPr>
        <w:t>; Priscilla Nyadoi (BSc. Forestry MAK; MSc. Forestry, Mak; PhD Forestry Mak</w:t>
      </w: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COURSE TYPE: </w:t>
      </w: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Core for BSc. LUM  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STRUCTURE:</w:t>
      </w: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Course Credits (CU): 2 </w:t>
      </w:r>
    </w:p>
    <w:p w:rsidR="00BE09FC" w:rsidRPr="00664919" w:rsidRDefault="00BE09FC" w:rsidP="00BE09F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Course Duration: 15 weeks, 20 lectures hours and 15 hours practical</w:t>
      </w:r>
    </w:p>
    <w:p w:rsidR="00BE09FC" w:rsidRPr="00664919" w:rsidRDefault="00BE09FC" w:rsidP="00BE09FC">
      <w:pPr>
        <w:rPr>
          <w:rFonts w:ascii="Arial Narrow" w:hAnsi="Arial Narrow"/>
          <w:b/>
          <w:sz w:val="22"/>
          <w:szCs w:val="22"/>
        </w:rPr>
      </w:pPr>
    </w:p>
    <w:p w:rsidR="00BE09FC" w:rsidRPr="00664919" w:rsidRDefault="00BE09FC" w:rsidP="00BE09F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DESCRIPTION: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Introduction. Basic energy principles. Energy sources. Availability and affordability of Energy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. Fuel wood as a major source of Energy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. Land use in relation to energy sources/uses. Gender issues in Energy use. Energy saving technologies.</w:t>
      </w:r>
    </w:p>
    <w:p w:rsidR="00BE09FC" w:rsidRPr="00664919" w:rsidRDefault="00BE09FC" w:rsidP="00BE09FC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OBJECTIVES: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General objective: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To enable students acquire knowledge and appreciate issues on energy resources availability and use, their efficiency and environmental impacts. 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Specific objectives: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To enable students appreciate the nature and cause of energy crisis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 and globally and, the energy-environment nexus and be able to identify holistic solutions to ensure sustainability. </w:t>
      </w:r>
    </w:p>
    <w:p w:rsidR="00BE09FC" w:rsidRPr="00664919" w:rsidRDefault="00BE09FC" w:rsidP="00BE09FC">
      <w:pPr>
        <w:jc w:val="both"/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RECOMMEMDED REFERENCES FOR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sz w:val="22"/>
              <w:szCs w:val="22"/>
            </w:rPr>
            <w:t>READING</w:t>
          </w:r>
        </w:smartTag>
      </w:smartTag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GAO Report: Greater Energy Efficiency Can Be Achieved Through Land Use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fr-FR"/>
        </w:rPr>
      </w:pPr>
      <w:r w:rsidRPr="00664919">
        <w:rPr>
          <w:rFonts w:ascii="Arial Narrow" w:hAnsi="Arial Narrow"/>
          <w:color w:val="000000"/>
          <w:sz w:val="22"/>
          <w:szCs w:val="22"/>
          <w:lang w:val="fr-FR"/>
        </w:rPr>
        <w:t>Management” 1981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fr-FR"/>
        </w:rPr>
      </w:pPr>
      <w:r w:rsidRPr="00664919">
        <w:rPr>
          <w:rFonts w:ascii="Arial Narrow" w:hAnsi="Arial Narrow" w:cs="SymbolMT"/>
          <w:color w:val="000000"/>
          <w:sz w:val="22"/>
          <w:szCs w:val="22"/>
          <w:lang w:val="fr-FR"/>
        </w:rPr>
        <w:t xml:space="preserve">• </w:t>
      </w:r>
      <w:hyperlink r:id="rId5" w:history="1">
        <w:r w:rsidRPr="00664919">
          <w:rPr>
            <w:rStyle w:val="Hyperlink"/>
            <w:rFonts w:ascii="Arial Narrow" w:hAnsi="Arial Narrow"/>
            <w:sz w:val="22"/>
            <w:szCs w:val="22"/>
            <w:lang w:val="fr-FR"/>
          </w:rPr>
          <w:t>http://archive.gao.gov/d47t13/117095.pdf</w:t>
        </w:r>
      </w:hyperlink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fr-FR"/>
        </w:rPr>
      </w:pP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“Energy Conservation &amp; Community Planning.” by Karen Popek Hart. Planning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Commissioner’s Journal #57, Winter 2005</w:t>
      </w:r>
    </w:p>
    <w:p w:rsidR="00BE09FC" w:rsidRPr="00664919" w:rsidRDefault="00BE09FC" w:rsidP="00BE09FC">
      <w:pPr>
        <w:jc w:val="both"/>
        <w:rPr>
          <w:rFonts w:ascii="Arial Narrow" w:hAnsi="Arial Narrow"/>
          <w:color w:val="0000FF"/>
          <w:sz w:val="22"/>
          <w:szCs w:val="22"/>
        </w:rPr>
      </w:pPr>
      <w:r w:rsidRPr="00664919">
        <w:rPr>
          <w:rFonts w:ascii="Arial Narrow" w:hAnsi="Arial Narrow" w:cs="SymbolMT"/>
          <w:color w:val="000000"/>
          <w:sz w:val="22"/>
          <w:szCs w:val="22"/>
        </w:rPr>
        <w:t xml:space="preserve">• </w:t>
      </w:r>
      <w:hyperlink r:id="rId6" w:history="1">
        <w:r w:rsidRPr="00664919">
          <w:rPr>
            <w:rStyle w:val="Hyperlink"/>
            <w:rFonts w:ascii="Arial Narrow" w:hAnsi="Arial Narrow"/>
            <w:sz w:val="22"/>
            <w:szCs w:val="22"/>
          </w:rPr>
          <w:t>http://www.plannersweb.com/wfiles/w200.html</w:t>
        </w:r>
      </w:hyperlink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GAO Report: Greater Energy Efficiency Can Be Achieved Through Land Use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fr-FR"/>
        </w:rPr>
      </w:pPr>
      <w:r w:rsidRPr="00664919">
        <w:rPr>
          <w:rFonts w:ascii="Arial Narrow" w:hAnsi="Arial Narrow"/>
          <w:color w:val="000000"/>
          <w:sz w:val="22"/>
          <w:szCs w:val="22"/>
          <w:lang w:val="fr-FR"/>
        </w:rPr>
        <w:t>Management” 1981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fr-FR"/>
        </w:rPr>
      </w:pPr>
      <w:r w:rsidRPr="00664919">
        <w:rPr>
          <w:rFonts w:ascii="Arial Narrow" w:hAnsi="Arial Narrow" w:cs="SymbolMT"/>
          <w:color w:val="000000"/>
          <w:sz w:val="22"/>
          <w:szCs w:val="22"/>
          <w:lang w:val="fr-FR"/>
        </w:rPr>
        <w:t xml:space="preserve">• </w:t>
      </w:r>
      <w:r w:rsidRPr="00664919">
        <w:rPr>
          <w:rFonts w:ascii="Arial Narrow" w:hAnsi="Arial Narrow"/>
          <w:color w:val="0000FF"/>
          <w:sz w:val="22"/>
          <w:szCs w:val="22"/>
          <w:lang w:val="fr-FR"/>
        </w:rPr>
        <w:t>http://archive.gao.gov/d47t13/117095.pdf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“Energy Conservation &amp; Community Planning.” by Karen Popek Hart. Planning</w:t>
      </w:r>
    </w:p>
    <w:p w:rsidR="00BE09FC" w:rsidRPr="00664919" w:rsidRDefault="00BE09FC" w:rsidP="00BE09F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Commissioner’s Journal #57, Winter 2005</w:t>
      </w:r>
    </w:p>
    <w:p w:rsidR="00BE09FC" w:rsidRPr="00664919" w:rsidRDefault="00BE09FC" w:rsidP="00BE09FC">
      <w:pPr>
        <w:jc w:val="both"/>
        <w:rPr>
          <w:rFonts w:ascii="Arial Narrow" w:hAnsi="Arial Narrow"/>
          <w:color w:val="0000FF"/>
          <w:sz w:val="22"/>
          <w:szCs w:val="22"/>
        </w:rPr>
      </w:pPr>
      <w:r w:rsidRPr="00664919">
        <w:rPr>
          <w:rFonts w:ascii="Arial Narrow" w:hAnsi="Arial Narrow" w:cs="SymbolMT"/>
          <w:color w:val="000000"/>
          <w:sz w:val="22"/>
          <w:szCs w:val="22"/>
        </w:rPr>
        <w:t xml:space="preserve">• </w:t>
      </w:r>
      <w:hyperlink r:id="rId7" w:history="1">
        <w:r w:rsidRPr="00664919">
          <w:rPr>
            <w:rStyle w:val="Hyperlink"/>
            <w:rFonts w:ascii="Arial Narrow" w:hAnsi="Arial Narrow"/>
            <w:sz w:val="22"/>
            <w:szCs w:val="22"/>
          </w:rPr>
          <w:t>http://www.plannersweb.com/wfiles/w200.html</w:t>
        </w:r>
      </w:hyperlink>
    </w:p>
    <w:p w:rsidR="00BE09FC" w:rsidRPr="00664919" w:rsidRDefault="00BE09FC" w:rsidP="00BE09FC">
      <w:pPr>
        <w:pStyle w:val="ListParagraph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BE09FC" w:rsidRPr="00664919" w:rsidRDefault="00BE09FC" w:rsidP="00BE09FC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CONTENT, METHODS OF INSTRUCTION, TOOLS AND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484"/>
        <w:gridCol w:w="2440"/>
        <w:gridCol w:w="2323"/>
      </w:tblGrid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67B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67B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67B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METHOD OF INSTRUCTION/Time allocated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FF"/>
              </w:rPr>
            </w:pPr>
            <w:r w:rsidRPr="00B67B9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TOOLS NEEDED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1. Introduction. Basic Energy Principles</w:t>
            </w:r>
          </w:p>
          <w:p w:rsidR="00BE09FC" w:rsidRPr="00B67B91" w:rsidRDefault="00BE09FC" w:rsidP="0006104D">
            <w:pPr>
              <w:ind w:left="360"/>
              <w:rPr>
                <w:rFonts w:ascii="Arial Narrow" w:hAnsi="Arial Narrow"/>
                <w:color w:val="000000"/>
              </w:rPr>
            </w:pP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-Definition of terms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-The laws of thermodynamics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-Work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-Heat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-Temperature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-Energy conservation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-Measuring energy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-Forms of energy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-Chemical energy basics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Lectures (3hr)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FF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2. Energy Sources</w:t>
            </w:r>
          </w:p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38" w:type="dxa"/>
          </w:tcPr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Availability of Energy Sources</w:t>
            </w:r>
          </w:p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Energy as vital ingredients for growth and development </w:t>
            </w:r>
          </w:p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Energy production and global warming </w:t>
            </w:r>
          </w:p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Energy demand </w:t>
            </w:r>
          </w:p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Non renewable energy sources</w:t>
            </w:r>
          </w:p>
          <w:p w:rsidR="00BE09FC" w:rsidRPr="00B67B91" w:rsidRDefault="00BE09FC" w:rsidP="00BE09F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Renewable energy sources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Lectures and (2 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3. Availability and affordability of energy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-Energy poverty 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-Global Energy sector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-Energy sector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-New and Renewable sources of Energy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-Challenges of Energy Conservation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Lectures  (2 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4. Fuel wood as a major source of Energy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-Wood as a principle source of energy for the poor in most of the developing countries.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-Fuel wood consumption patterns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-Uses of fuel wood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-Why wood fuel is preferred 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-Options for meeting energy demand from wood fuels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Lectures  (2 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5. Land Use in relation to energy sources/use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-Linkage of energy sources and land use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-Environmental concerns of various energy sources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 Lectures (2hr)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6. Gender issues in Energy Use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-Women as major users of energy in developing countries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-Issues in gender and energy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-Measures to create to create gender sensitive energy policies 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Lectures (2hr)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 Chalkboard and chalk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7. Energy saving technologies 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-Various energy technologies 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Lectures (2 hr) 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Chalkboard, chalk </w:t>
            </w:r>
          </w:p>
        </w:tc>
      </w:tr>
      <w:tr w:rsidR="00BE09FC" w:rsidRPr="00B67B91" w:rsidTr="0006104D"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8. Field studies, case </w:t>
            </w: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studies and seminars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-Field sites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-Articles/Book reviews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-Case study presentations</w:t>
            </w:r>
          </w:p>
          <w:p w:rsidR="00BE09FC" w:rsidRPr="00B67B91" w:rsidRDefault="00BE09FC" w:rsidP="0006104D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Field visits </w:t>
            </w:r>
          </w:p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Tutorials</w:t>
            </w:r>
          </w:p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Student Centered presentations </w:t>
            </w:r>
          </w:p>
        </w:tc>
        <w:tc>
          <w:tcPr>
            <w:tcW w:w="2538" w:type="dxa"/>
          </w:tcPr>
          <w:p w:rsidR="00BE09FC" w:rsidRPr="00B67B91" w:rsidRDefault="00BE09FC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Chalkboard, chalk</w:t>
            </w:r>
          </w:p>
        </w:tc>
      </w:tr>
    </w:tbl>
    <w:p w:rsidR="00BE09FC" w:rsidRPr="00664919" w:rsidRDefault="00BE09FC" w:rsidP="00BE09FC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pStyle w:val="ListParagraph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SUMMARY OF TIME NEEDED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Lectures covering theory 15 hours 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Field based practical 30 hours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Course evaluation 3 hours 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Overall Course evaluation 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Continuous assessment </w:t>
      </w:r>
      <w:r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>20%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Field based practical    </w:t>
      </w:r>
      <w:r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 xml:space="preserve"> 20%</w:t>
      </w:r>
    </w:p>
    <w:p w:rsidR="00BE09FC" w:rsidRPr="00664919" w:rsidRDefault="00BE09FC" w:rsidP="00BE09FC">
      <w:pPr>
        <w:pStyle w:val="ListParagrap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Final Examination       </w:t>
      </w:r>
      <w:r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 xml:space="preserve"> 60%</w:t>
      </w:r>
    </w:p>
    <w:p w:rsidR="001C3396" w:rsidRDefault="001C3396">
      <w:bookmarkStart w:id="0" w:name="_GoBack"/>
      <w:bookmarkEnd w:id="0"/>
    </w:p>
    <w:sectPr w:rsidR="001C3396" w:rsidSect="0087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3C3"/>
    <w:multiLevelType w:val="hybridMultilevel"/>
    <w:tmpl w:val="BE905524"/>
    <w:lvl w:ilvl="0" w:tplc="28989D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9FC"/>
    <w:rsid w:val="00050608"/>
    <w:rsid w:val="001668D8"/>
    <w:rsid w:val="001C3396"/>
    <w:rsid w:val="001F160E"/>
    <w:rsid w:val="001F2F3E"/>
    <w:rsid w:val="00275EBF"/>
    <w:rsid w:val="004A4577"/>
    <w:rsid w:val="00563212"/>
    <w:rsid w:val="00613CA4"/>
    <w:rsid w:val="00745640"/>
    <w:rsid w:val="00822069"/>
    <w:rsid w:val="00867664"/>
    <w:rsid w:val="00875693"/>
    <w:rsid w:val="008F7FC7"/>
    <w:rsid w:val="00970755"/>
    <w:rsid w:val="00A21D65"/>
    <w:rsid w:val="00A32CE0"/>
    <w:rsid w:val="00BB434B"/>
    <w:rsid w:val="00BE09FC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09FC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rsid w:val="00BE0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09FC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rsid w:val="00BE0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nersweb.com/wfiles/w2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ersweb.com/wfiles/w200.html" TargetMode="External"/><Relationship Id="rId5" Type="http://schemas.openxmlformats.org/officeDocument/2006/relationships/hyperlink" Target="http://archive.gao.gov/d47t13/117095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2011-07-19T18:39:00Z</dcterms:created>
  <dcterms:modified xsi:type="dcterms:W3CDTF">2014-06-27T22:33:00Z</dcterms:modified>
</cp:coreProperties>
</file>