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67" w:rsidRPr="00664919" w:rsidRDefault="00806467" w:rsidP="00806467">
      <w:pPr>
        <w:pStyle w:val="BodyText"/>
        <w:tabs>
          <w:tab w:val="left" w:pos="0"/>
        </w:tabs>
        <w:rPr>
          <w:rFonts w:ascii="Arial Narrow" w:hAnsi="Arial Narrow"/>
          <w:b/>
          <w:bCs/>
          <w:color w:val="000000"/>
          <w:sz w:val="22"/>
          <w:szCs w:val="22"/>
        </w:rPr>
      </w:pPr>
      <w:r w:rsidRPr="00664919">
        <w:rPr>
          <w:rFonts w:ascii="Arial Narrow" w:hAnsi="Arial Narrow"/>
          <w:b/>
          <w:bCs/>
          <w:color w:val="000000"/>
          <w:sz w:val="22"/>
          <w:szCs w:val="22"/>
        </w:rPr>
        <w:t xml:space="preserve">SSL 2301 </w:t>
      </w:r>
      <w:r w:rsidRPr="00664919">
        <w:rPr>
          <w:rFonts w:ascii="Arial Narrow" w:hAnsi="Arial Narrow"/>
          <w:b/>
          <w:bCs/>
          <w:color w:val="000000"/>
          <w:sz w:val="22"/>
          <w:szCs w:val="22"/>
        </w:rPr>
        <w:tab/>
      </w:r>
      <w:r w:rsidRPr="00664919">
        <w:rPr>
          <w:rFonts w:ascii="Arial Narrow" w:hAnsi="Arial Narrow"/>
          <w:b/>
          <w:bCs/>
          <w:sz w:val="22"/>
          <w:szCs w:val="22"/>
          <w:u w:val="single"/>
        </w:rPr>
        <w:t xml:space="preserve">FIELD ATTACHMENT II  </w:t>
      </w:r>
    </w:p>
    <w:p w:rsidR="00806467" w:rsidRPr="00664919" w:rsidRDefault="00806467" w:rsidP="00806467">
      <w:pPr>
        <w:rPr>
          <w:rFonts w:ascii="Arial Narrow" w:hAnsi="Arial Narrow"/>
          <w:b/>
          <w:sz w:val="22"/>
          <w:szCs w:val="22"/>
        </w:rPr>
      </w:pPr>
    </w:p>
    <w:p w:rsidR="00806467" w:rsidRPr="00664919" w:rsidRDefault="00806467" w:rsidP="00806467">
      <w:pPr>
        <w:rPr>
          <w:rFonts w:ascii="Arial Narrow" w:hAnsi="Arial Narrow"/>
          <w:sz w:val="22"/>
          <w:szCs w:val="22"/>
        </w:rPr>
      </w:pPr>
      <w:r w:rsidRPr="00664919">
        <w:rPr>
          <w:rFonts w:ascii="Arial Narrow" w:hAnsi="Arial Narrow"/>
          <w:b/>
          <w:sz w:val="22"/>
          <w:szCs w:val="22"/>
        </w:rPr>
        <w:t xml:space="preserve">COURSE INSTRUCTORS:   </w:t>
      </w:r>
      <w:r w:rsidRPr="00664919">
        <w:rPr>
          <w:rFonts w:ascii="Arial Narrow" w:hAnsi="Arial Narrow"/>
          <w:sz w:val="22"/>
          <w:szCs w:val="22"/>
        </w:rPr>
        <w:t xml:space="preserve">This is a field based course, each student will be allocated a field and </w:t>
      </w:r>
    </w:p>
    <w:p w:rsidR="00806467" w:rsidRPr="00664919" w:rsidRDefault="00806467" w:rsidP="00806467">
      <w:pPr>
        <w:ind w:left="2160"/>
        <w:rPr>
          <w:rFonts w:ascii="Arial Narrow" w:hAnsi="Arial Narrow"/>
          <w:sz w:val="22"/>
          <w:szCs w:val="22"/>
        </w:rPr>
      </w:pPr>
      <w:r w:rsidRPr="00664919">
        <w:rPr>
          <w:rFonts w:ascii="Arial Narrow" w:hAnsi="Arial Narrow"/>
          <w:sz w:val="22"/>
          <w:szCs w:val="22"/>
        </w:rPr>
        <w:t xml:space="preserve">        academic supervisor at the beginning of the attachment. </w:t>
      </w:r>
    </w:p>
    <w:p w:rsidR="00806467" w:rsidRPr="00664919" w:rsidRDefault="00806467" w:rsidP="00806467">
      <w:pPr>
        <w:rPr>
          <w:rFonts w:ascii="Arial Narrow" w:hAnsi="Arial Narrow"/>
          <w:b/>
          <w:sz w:val="22"/>
          <w:szCs w:val="22"/>
        </w:rPr>
      </w:pPr>
    </w:p>
    <w:p w:rsidR="00806467" w:rsidRPr="00664919" w:rsidRDefault="00806467" w:rsidP="00806467">
      <w:pPr>
        <w:rPr>
          <w:rFonts w:ascii="Arial Narrow" w:hAnsi="Arial Narrow"/>
          <w:b/>
          <w:sz w:val="22"/>
          <w:szCs w:val="22"/>
        </w:rPr>
      </w:pPr>
      <w:r w:rsidRPr="00664919">
        <w:rPr>
          <w:rFonts w:ascii="Arial Narrow" w:hAnsi="Arial Narrow"/>
          <w:b/>
          <w:sz w:val="22"/>
          <w:szCs w:val="22"/>
        </w:rPr>
        <w:t xml:space="preserve">Credit Units: </w:t>
      </w:r>
      <w:r w:rsidRPr="00664919">
        <w:rPr>
          <w:rFonts w:ascii="Arial Narrow" w:hAnsi="Arial Narrow"/>
          <w:b/>
          <w:sz w:val="22"/>
          <w:szCs w:val="22"/>
        </w:rPr>
        <w:tab/>
      </w:r>
      <w:r w:rsidRPr="00664919">
        <w:rPr>
          <w:rFonts w:ascii="Arial Narrow" w:hAnsi="Arial Narrow"/>
          <w:b/>
          <w:sz w:val="22"/>
          <w:szCs w:val="22"/>
        </w:rPr>
        <w:tab/>
        <w:t xml:space="preserve"> 5 CU </w:t>
      </w:r>
    </w:p>
    <w:p w:rsidR="00806467" w:rsidRPr="00664919" w:rsidRDefault="00806467" w:rsidP="00806467">
      <w:pPr>
        <w:rPr>
          <w:rFonts w:ascii="Arial Narrow" w:hAnsi="Arial Narrow"/>
          <w:b/>
          <w:sz w:val="22"/>
          <w:szCs w:val="22"/>
        </w:rPr>
      </w:pPr>
    </w:p>
    <w:p w:rsidR="00806467" w:rsidRPr="00664919" w:rsidRDefault="00806467" w:rsidP="00806467">
      <w:pPr>
        <w:jc w:val="both"/>
        <w:rPr>
          <w:rFonts w:ascii="Arial Narrow" w:hAnsi="Arial Narrow"/>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sz w:val="22"/>
          <w:szCs w:val="22"/>
        </w:rPr>
        <w:tab/>
        <w:t xml:space="preserve">150 Practical hours (75 contact hours) at an average of 15 hours per week </w:t>
      </w:r>
    </w:p>
    <w:p w:rsidR="00806467" w:rsidRPr="00664919" w:rsidRDefault="00806467" w:rsidP="00806467">
      <w:pPr>
        <w:ind w:left="1440" w:firstLine="720"/>
        <w:jc w:val="both"/>
        <w:rPr>
          <w:rFonts w:ascii="Arial Narrow" w:hAnsi="Arial Narrow"/>
          <w:sz w:val="22"/>
          <w:szCs w:val="22"/>
        </w:rPr>
      </w:pPr>
      <w:r w:rsidRPr="00664919">
        <w:rPr>
          <w:rFonts w:ascii="Arial Narrow" w:hAnsi="Arial Narrow"/>
          <w:sz w:val="22"/>
          <w:szCs w:val="22"/>
        </w:rPr>
        <w:t>for 10 weeks).</w:t>
      </w:r>
    </w:p>
    <w:p w:rsidR="00806467" w:rsidRPr="00664919" w:rsidRDefault="00806467" w:rsidP="00806467">
      <w:pPr>
        <w:jc w:val="both"/>
        <w:rPr>
          <w:rFonts w:ascii="Arial Narrow" w:hAnsi="Arial Narrow"/>
          <w:b/>
          <w:sz w:val="22"/>
          <w:szCs w:val="22"/>
        </w:rPr>
      </w:pPr>
    </w:p>
    <w:p w:rsidR="00806467" w:rsidRPr="00664919" w:rsidRDefault="00806467" w:rsidP="00806467">
      <w:pPr>
        <w:jc w:val="both"/>
        <w:rPr>
          <w:rFonts w:ascii="Arial Narrow" w:hAnsi="Arial Narrow"/>
          <w:b/>
          <w:sz w:val="22"/>
          <w:szCs w:val="22"/>
        </w:rPr>
      </w:pPr>
      <w:r w:rsidRPr="00664919">
        <w:rPr>
          <w:rFonts w:ascii="Arial Narrow" w:hAnsi="Arial Narrow"/>
          <w:b/>
          <w:sz w:val="22"/>
          <w:szCs w:val="22"/>
        </w:rPr>
        <w:t>Course type: Core course for B.Sc LUM II</w:t>
      </w:r>
    </w:p>
    <w:p w:rsidR="00806467" w:rsidRPr="00664919" w:rsidRDefault="00806467" w:rsidP="00806467">
      <w:pPr>
        <w:jc w:val="both"/>
        <w:rPr>
          <w:rFonts w:ascii="Arial Narrow" w:hAnsi="Arial Narrow"/>
          <w:b/>
          <w:bCs/>
          <w:sz w:val="22"/>
          <w:szCs w:val="22"/>
        </w:rPr>
      </w:pPr>
    </w:p>
    <w:p w:rsidR="00806467" w:rsidRPr="00664919" w:rsidRDefault="00806467" w:rsidP="00806467">
      <w:pPr>
        <w:jc w:val="both"/>
        <w:rPr>
          <w:rFonts w:ascii="Arial Narrow" w:hAnsi="Arial Narrow"/>
          <w:b/>
          <w:bCs/>
          <w:sz w:val="22"/>
          <w:szCs w:val="22"/>
        </w:rPr>
      </w:pPr>
      <w:r w:rsidRPr="00664919">
        <w:rPr>
          <w:rFonts w:ascii="Arial Narrow" w:hAnsi="Arial Narrow"/>
          <w:b/>
          <w:bCs/>
          <w:sz w:val="22"/>
          <w:szCs w:val="22"/>
        </w:rPr>
        <w:t>Course description</w:t>
      </w:r>
    </w:p>
    <w:p w:rsidR="00806467" w:rsidRPr="00664919" w:rsidRDefault="00806467" w:rsidP="00806467">
      <w:pPr>
        <w:pStyle w:val="BodyText"/>
        <w:rPr>
          <w:rFonts w:ascii="Arial Narrow" w:hAnsi="Arial Narrow"/>
          <w:color w:val="000000"/>
          <w:sz w:val="22"/>
          <w:szCs w:val="22"/>
        </w:rPr>
      </w:pPr>
      <w:r w:rsidRPr="00664919">
        <w:rPr>
          <w:rFonts w:ascii="Arial Narrow" w:hAnsi="Arial Narrow"/>
          <w:sz w:val="22"/>
          <w:szCs w:val="22"/>
        </w:rPr>
        <w:t xml:space="preserve">Students undertake field attachment II to increase their ability in analysing and planning strategies to improve Agricultural Land Use and Management. Students are encouraged to go back to the same communities of Field Attachment 1 so as to build on available information, experience and contacts. In the field, students are expected to assess the extent of land use management issues and status. After discussion with the field supervisor and the household/community, apply and implement a demonstration using technology (ies) to solve a specific identified land use planning or management problem with the household of community. During implementation of the selected technology, the student should evaluate farmer success and failure with the purpose of suggesting appropriate technology.  In the last week of the attachment, the student should request the farmers to evaluate the relevance of the demonstration in addressing their local land use planning or management problems. All through the attachment, the student should study, document and evaluate the resource flows at a given household farm or a given farming community. </w:t>
      </w:r>
      <w:r w:rsidRPr="00664919">
        <w:rPr>
          <w:rFonts w:ascii="Arial Narrow" w:hAnsi="Arial Narrow"/>
          <w:b/>
          <w:bCs/>
          <w:sz w:val="22"/>
          <w:szCs w:val="22"/>
        </w:rPr>
        <w:t xml:space="preserve">Collection of gender-disaggregated data (where relevant) and identification of gender issues in specific case studies. </w:t>
      </w:r>
      <w:r w:rsidRPr="00664919">
        <w:rPr>
          <w:rFonts w:ascii="Arial Narrow" w:hAnsi="Arial Narrow"/>
          <w:sz w:val="22"/>
          <w:szCs w:val="22"/>
        </w:rPr>
        <w:t>Writing and report submission. Evaluation: Field logbook (20%), evaluation by academic and field supervisor (20%) and written report (60%).</w:t>
      </w:r>
    </w:p>
    <w:p w:rsidR="00806467" w:rsidRPr="00664919" w:rsidRDefault="00806467" w:rsidP="00806467">
      <w:pPr>
        <w:rPr>
          <w:rFonts w:ascii="Arial Narrow" w:hAnsi="Arial Narrow"/>
          <w:sz w:val="22"/>
          <w:szCs w:val="22"/>
        </w:rPr>
      </w:pPr>
    </w:p>
    <w:p w:rsidR="00806467" w:rsidRPr="00664919" w:rsidRDefault="00806467" w:rsidP="00806467">
      <w:pPr>
        <w:rPr>
          <w:rFonts w:ascii="Arial Narrow" w:hAnsi="Arial Narrow"/>
          <w:b/>
          <w:sz w:val="22"/>
          <w:szCs w:val="22"/>
        </w:rPr>
      </w:pPr>
      <w:r w:rsidRPr="00664919">
        <w:rPr>
          <w:rFonts w:ascii="Arial Narrow" w:hAnsi="Arial Narrow"/>
          <w:b/>
          <w:sz w:val="22"/>
          <w:szCs w:val="22"/>
        </w:rPr>
        <w:t>Objectives</w:t>
      </w:r>
    </w:p>
    <w:p w:rsidR="00806467" w:rsidRPr="00664919" w:rsidRDefault="00806467" w:rsidP="00806467">
      <w:pPr>
        <w:rPr>
          <w:rFonts w:ascii="Arial Narrow" w:hAnsi="Arial Narrow"/>
          <w:sz w:val="22"/>
          <w:szCs w:val="22"/>
        </w:rPr>
      </w:pPr>
      <w:r w:rsidRPr="00664919">
        <w:rPr>
          <w:rFonts w:ascii="Arial Narrow" w:hAnsi="Arial Narrow"/>
          <w:sz w:val="22"/>
          <w:szCs w:val="22"/>
        </w:rPr>
        <w:t>Exposure to field/environment and conditions where land users operate</w:t>
      </w:r>
    </w:p>
    <w:p w:rsidR="00806467" w:rsidRPr="00664919" w:rsidRDefault="00806467" w:rsidP="00806467">
      <w:pPr>
        <w:rPr>
          <w:rFonts w:ascii="Arial Narrow" w:hAnsi="Arial Narrow"/>
          <w:sz w:val="22"/>
          <w:szCs w:val="22"/>
        </w:rPr>
      </w:pPr>
      <w:r w:rsidRPr="00664919">
        <w:rPr>
          <w:rFonts w:ascii="Arial Narrow" w:hAnsi="Arial Narrow"/>
          <w:sz w:val="22"/>
          <w:szCs w:val="22"/>
        </w:rPr>
        <w:t>Develop their analytical skill on land use management issues and suggest interventions</w:t>
      </w:r>
    </w:p>
    <w:p w:rsidR="00806467" w:rsidRPr="00664919" w:rsidRDefault="00806467" w:rsidP="00806467">
      <w:pPr>
        <w:rPr>
          <w:rFonts w:ascii="Arial Narrow" w:hAnsi="Arial Narrow"/>
          <w:sz w:val="22"/>
          <w:szCs w:val="22"/>
        </w:rPr>
      </w:pPr>
    </w:p>
    <w:p w:rsidR="00806467" w:rsidRPr="00664919" w:rsidRDefault="00806467" w:rsidP="00806467">
      <w:pPr>
        <w:jc w:val="center"/>
        <w:rPr>
          <w:rFonts w:ascii="Arial Narrow" w:hAnsi="Arial Narrow"/>
          <w:b/>
          <w:sz w:val="22"/>
          <w:szCs w:val="22"/>
        </w:rPr>
      </w:pPr>
      <w:r w:rsidRPr="00664919">
        <w:rPr>
          <w:rFonts w:ascii="Arial Narrow" w:hAnsi="Arial Narrow"/>
          <w:b/>
          <w:sz w:val="22"/>
          <w:szCs w:val="22"/>
        </w:rPr>
        <w:t>STUDENT LOGBOOK FORMAT</w:t>
      </w:r>
    </w:p>
    <w:p w:rsidR="00806467" w:rsidRPr="00664919" w:rsidRDefault="00806467" w:rsidP="00806467">
      <w:pPr>
        <w:rPr>
          <w:rFonts w:ascii="Arial Narrow" w:hAnsi="Arial Narrow"/>
          <w:sz w:val="22"/>
          <w:szCs w:val="22"/>
        </w:rPr>
      </w:pPr>
      <w:r w:rsidRPr="00664919">
        <w:rPr>
          <w:rFonts w:ascii="Arial Narrow" w:hAnsi="Arial Narrow"/>
          <w:sz w:val="22"/>
          <w:szCs w:val="22"/>
        </w:rPr>
        <w:t>Date arrive to the attachment locality -----------------------------------------</w:t>
      </w:r>
    </w:p>
    <w:p w:rsidR="00806467" w:rsidRPr="00664919" w:rsidRDefault="00806467" w:rsidP="00806467">
      <w:pPr>
        <w:rPr>
          <w:rFonts w:ascii="Arial Narrow" w:hAnsi="Arial Narrow"/>
          <w:sz w:val="22"/>
          <w:szCs w:val="22"/>
        </w:rPr>
      </w:pPr>
      <w:r w:rsidRPr="00664919">
        <w:rPr>
          <w:rFonts w:ascii="Arial Narrow" w:hAnsi="Arial Narrow"/>
          <w:sz w:val="22"/>
          <w:szCs w:val="22"/>
        </w:rPr>
        <w:t>Date reported to the DAO or DPC ………………………………………</w:t>
      </w:r>
    </w:p>
    <w:p w:rsidR="00806467" w:rsidRPr="00664919" w:rsidRDefault="00806467" w:rsidP="00806467">
      <w:pPr>
        <w:rPr>
          <w:rFonts w:ascii="Arial Narrow" w:hAnsi="Arial Narrow"/>
          <w:sz w:val="22"/>
          <w:szCs w:val="22"/>
        </w:rPr>
      </w:pPr>
      <w:r w:rsidRPr="00664919">
        <w:rPr>
          <w:rFonts w:ascii="Arial Narrow" w:hAnsi="Arial Narrow"/>
          <w:sz w:val="22"/>
          <w:szCs w:val="22"/>
        </w:rPr>
        <w:t>Date reported to the Sub county/ attachment field …………..…………….</w:t>
      </w:r>
    </w:p>
    <w:p w:rsidR="00806467" w:rsidRPr="00664919" w:rsidRDefault="00806467" w:rsidP="00806467">
      <w:pPr>
        <w:rPr>
          <w:rFonts w:ascii="Arial Narrow" w:hAnsi="Arial Narrow"/>
          <w:sz w:val="22"/>
          <w:szCs w:val="22"/>
        </w:rPr>
      </w:pPr>
      <w:r w:rsidRPr="00664919">
        <w:rPr>
          <w:rFonts w:ascii="Arial Narrow" w:hAnsi="Arial Narrow"/>
          <w:sz w:val="22"/>
          <w:szCs w:val="22"/>
        </w:rPr>
        <w:t>Date of commencement of field attachment activities ………………………</w:t>
      </w:r>
    </w:p>
    <w:p w:rsidR="00806467" w:rsidRPr="00664919" w:rsidRDefault="00806467" w:rsidP="00806467">
      <w:pPr>
        <w:rPr>
          <w:rFonts w:ascii="Arial Narrow" w:hAnsi="Arial Narrow"/>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632"/>
        <w:gridCol w:w="2340"/>
        <w:gridCol w:w="2328"/>
        <w:gridCol w:w="1800"/>
      </w:tblGrid>
      <w:tr w:rsidR="00806467" w:rsidRPr="00664919" w:rsidTr="0006104D">
        <w:tc>
          <w:tcPr>
            <w:tcW w:w="900" w:type="dxa"/>
          </w:tcPr>
          <w:p w:rsidR="00806467" w:rsidRPr="00664919" w:rsidRDefault="00806467" w:rsidP="0006104D">
            <w:pPr>
              <w:rPr>
                <w:rFonts w:ascii="Arial Narrow" w:hAnsi="Arial Narrow" w:cs="Arial"/>
                <w:b/>
                <w:bCs/>
              </w:rPr>
            </w:pPr>
            <w:r w:rsidRPr="00664919">
              <w:rPr>
                <w:rFonts w:ascii="Arial Narrow" w:hAnsi="Arial Narrow" w:cs="Arial"/>
                <w:b/>
                <w:bCs/>
                <w:sz w:val="22"/>
                <w:szCs w:val="22"/>
              </w:rPr>
              <w:t>Week</w:t>
            </w:r>
          </w:p>
          <w:p w:rsidR="00806467" w:rsidRPr="00664919" w:rsidRDefault="00806467" w:rsidP="0006104D">
            <w:pPr>
              <w:rPr>
                <w:rFonts w:ascii="Arial Narrow" w:hAnsi="Arial Narrow" w:cs="Arial"/>
                <w:b/>
                <w:bCs/>
              </w:rPr>
            </w:pPr>
            <w:r w:rsidRPr="00664919">
              <w:rPr>
                <w:rFonts w:ascii="Arial Narrow" w:hAnsi="Arial Narrow" w:cs="Arial"/>
                <w:b/>
                <w:bCs/>
                <w:sz w:val="22"/>
                <w:szCs w:val="22"/>
              </w:rPr>
              <w:t>#</w:t>
            </w:r>
          </w:p>
        </w:tc>
        <w:tc>
          <w:tcPr>
            <w:tcW w:w="1632" w:type="dxa"/>
          </w:tcPr>
          <w:p w:rsidR="00806467" w:rsidRPr="00664919" w:rsidRDefault="00806467" w:rsidP="0006104D">
            <w:pPr>
              <w:rPr>
                <w:rFonts w:ascii="Arial Narrow" w:hAnsi="Arial Narrow" w:cs="Arial"/>
                <w:b/>
                <w:bCs/>
              </w:rPr>
            </w:pPr>
            <w:r w:rsidRPr="00664919">
              <w:rPr>
                <w:rFonts w:ascii="Arial Narrow" w:hAnsi="Arial Narrow" w:cs="Arial"/>
                <w:b/>
                <w:bCs/>
                <w:sz w:val="22"/>
                <w:szCs w:val="22"/>
              </w:rPr>
              <w:t xml:space="preserve">Activities done and </w:t>
            </w:r>
          </w:p>
          <w:p w:rsidR="00806467" w:rsidRPr="00664919" w:rsidRDefault="00806467" w:rsidP="0006104D">
            <w:pPr>
              <w:rPr>
                <w:rFonts w:ascii="Arial Narrow" w:hAnsi="Arial Narrow" w:cs="Arial"/>
                <w:b/>
                <w:bCs/>
              </w:rPr>
            </w:pPr>
            <w:r w:rsidRPr="00664919">
              <w:rPr>
                <w:rFonts w:ascii="Arial Narrow" w:hAnsi="Arial Narrow" w:cs="Arial"/>
                <w:b/>
                <w:bCs/>
                <w:sz w:val="22"/>
                <w:szCs w:val="22"/>
              </w:rPr>
              <w:t>Purpose</w:t>
            </w:r>
          </w:p>
        </w:tc>
        <w:tc>
          <w:tcPr>
            <w:tcW w:w="2340" w:type="dxa"/>
          </w:tcPr>
          <w:p w:rsidR="00806467" w:rsidRPr="00664919" w:rsidRDefault="00806467" w:rsidP="0006104D">
            <w:pPr>
              <w:rPr>
                <w:rFonts w:ascii="Arial Narrow" w:hAnsi="Arial Narrow" w:cs="Arial"/>
                <w:b/>
                <w:bCs/>
              </w:rPr>
            </w:pPr>
            <w:r w:rsidRPr="00664919">
              <w:rPr>
                <w:rFonts w:ascii="Arial Narrow" w:hAnsi="Arial Narrow" w:cs="Arial"/>
                <w:b/>
                <w:bCs/>
                <w:sz w:val="22"/>
                <w:szCs w:val="22"/>
              </w:rPr>
              <w:t>Learning lesson from the activities done</w:t>
            </w:r>
          </w:p>
        </w:tc>
        <w:tc>
          <w:tcPr>
            <w:tcW w:w="2328" w:type="dxa"/>
          </w:tcPr>
          <w:p w:rsidR="00806467" w:rsidRPr="00664919" w:rsidRDefault="00806467" w:rsidP="0006104D">
            <w:pPr>
              <w:rPr>
                <w:rFonts w:ascii="Arial Narrow" w:hAnsi="Arial Narrow" w:cs="Arial"/>
                <w:b/>
                <w:bCs/>
              </w:rPr>
            </w:pPr>
            <w:r w:rsidRPr="00664919">
              <w:rPr>
                <w:rFonts w:ascii="Arial Narrow" w:hAnsi="Arial Narrow" w:cs="Arial"/>
                <w:b/>
                <w:bCs/>
                <w:sz w:val="22"/>
                <w:szCs w:val="22"/>
              </w:rPr>
              <w:t>Place and participants</w:t>
            </w:r>
          </w:p>
        </w:tc>
        <w:tc>
          <w:tcPr>
            <w:tcW w:w="1800" w:type="dxa"/>
          </w:tcPr>
          <w:p w:rsidR="00806467" w:rsidRPr="00664919" w:rsidRDefault="00806467" w:rsidP="0006104D">
            <w:pPr>
              <w:rPr>
                <w:rFonts w:ascii="Arial Narrow" w:hAnsi="Arial Narrow" w:cs="Arial"/>
                <w:b/>
                <w:bCs/>
              </w:rPr>
            </w:pPr>
            <w:r w:rsidRPr="00664919">
              <w:rPr>
                <w:rFonts w:ascii="Arial Narrow" w:hAnsi="Arial Narrow" w:cs="Arial"/>
                <w:b/>
                <w:bCs/>
                <w:sz w:val="22"/>
                <w:szCs w:val="22"/>
              </w:rPr>
              <w:t>Comment and signature of the supervisor</w:t>
            </w:r>
          </w:p>
        </w:tc>
      </w:tr>
      <w:tr w:rsidR="00806467" w:rsidRPr="00664919" w:rsidTr="0006104D">
        <w:tc>
          <w:tcPr>
            <w:tcW w:w="900" w:type="dxa"/>
          </w:tcPr>
          <w:p w:rsidR="00806467" w:rsidRPr="00664919" w:rsidDel="009446A0" w:rsidRDefault="00806467" w:rsidP="0006104D">
            <w:pPr>
              <w:rPr>
                <w:rFonts w:ascii="Arial Narrow" w:hAnsi="Arial Narrow" w:cs="Arial"/>
              </w:rPr>
            </w:pPr>
          </w:p>
        </w:tc>
        <w:tc>
          <w:tcPr>
            <w:tcW w:w="1632" w:type="dxa"/>
          </w:tcPr>
          <w:p w:rsidR="00806467" w:rsidRPr="00664919" w:rsidRDefault="00806467" w:rsidP="0006104D">
            <w:pPr>
              <w:rPr>
                <w:rFonts w:ascii="Arial Narrow" w:hAnsi="Arial Narrow" w:cs="Arial"/>
              </w:rPr>
            </w:pPr>
          </w:p>
        </w:tc>
        <w:tc>
          <w:tcPr>
            <w:tcW w:w="2340" w:type="dxa"/>
          </w:tcPr>
          <w:p w:rsidR="00806467" w:rsidRPr="00664919" w:rsidRDefault="00806467" w:rsidP="0006104D">
            <w:pPr>
              <w:tabs>
                <w:tab w:val="num" w:pos="432"/>
              </w:tabs>
              <w:rPr>
                <w:rFonts w:ascii="Arial Narrow" w:hAnsi="Arial Narrow" w:cs="Arial"/>
              </w:rPr>
            </w:pPr>
          </w:p>
        </w:tc>
        <w:tc>
          <w:tcPr>
            <w:tcW w:w="2328" w:type="dxa"/>
          </w:tcPr>
          <w:p w:rsidR="00806467" w:rsidRPr="00664919" w:rsidRDefault="00806467" w:rsidP="0006104D">
            <w:pPr>
              <w:tabs>
                <w:tab w:val="num" w:pos="432"/>
              </w:tabs>
              <w:rPr>
                <w:rFonts w:ascii="Arial Narrow" w:hAnsi="Arial Narrow" w:cs="Arial"/>
              </w:rPr>
            </w:pPr>
          </w:p>
        </w:tc>
        <w:tc>
          <w:tcPr>
            <w:tcW w:w="1800" w:type="dxa"/>
          </w:tcPr>
          <w:p w:rsidR="00806467" w:rsidRPr="00664919" w:rsidRDefault="00806467" w:rsidP="0006104D">
            <w:pPr>
              <w:rPr>
                <w:rFonts w:ascii="Arial Narrow" w:hAnsi="Arial Narrow" w:cs="Arial"/>
              </w:rPr>
            </w:pPr>
          </w:p>
        </w:tc>
      </w:tr>
      <w:tr w:rsidR="00806467" w:rsidRPr="00664919" w:rsidTr="0006104D">
        <w:tc>
          <w:tcPr>
            <w:tcW w:w="900" w:type="dxa"/>
          </w:tcPr>
          <w:p w:rsidR="00806467" w:rsidRPr="00664919" w:rsidRDefault="00806467" w:rsidP="0006104D">
            <w:pPr>
              <w:rPr>
                <w:rFonts w:ascii="Arial Narrow" w:hAnsi="Arial Narrow" w:cs="Arial"/>
              </w:rPr>
            </w:pPr>
          </w:p>
        </w:tc>
        <w:tc>
          <w:tcPr>
            <w:tcW w:w="1632" w:type="dxa"/>
          </w:tcPr>
          <w:p w:rsidR="00806467" w:rsidRPr="00664919" w:rsidRDefault="00806467" w:rsidP="0006104D">
            <w:pPr>
              <w:rPr>
                <w:rFonts w:ascii="Arial Narrow" w:hAnsi="Arial Narrow" w:cs="Arial"/>
              </w:rPr>
            </w:pPr>
          </w:p>
        </w:tc>
        <w:tc>
          <w:tcPr>
            <w:tcW w:w="2340" w:type="dxa"/>
          </w:tcPr>
          <w:p w:rsidR="00806467" w:rsidRPr="00664919" w:rsidRDefault="00806467" w:rsidP="0006104D">
            <w:pPr>
              <w:tabs>
                <w:tab w:val="num" w:pos="432"/>
              </w:tabs>
              <w:rPr>
                <w:rFonts w:ascii="Arial Narrow" w:hAnsi="Arial Narrow" w:cs="Arial"/>
              </w:rPr>
            </w:pPr>
          </w:p>
        </w:tc>
        <w:tc>
          <w:tcPr>
            <w:tcW w:w="2328" w:type="dxa"/>
          </w:tcPr>
          <w:p w:rsidR="00806467" w:rsidRPr="00664919" w:rsidRDefault="00806467" w:rsidP="0006104D">
            <w:pPr>
              <w:tabs>
                <w:tab w:val="num" w:pos="432"/>
              </w:tabs>
              <w:rPr>
                <w:rFonts w:ascii="Arial Narrow" w:hAnsi="Arial Narrow" w:cs="Arial"/>
              </w:rPr>
            </w:pPr>
          </w:p>
        </w:tc>
        <w:tc>
          <w:tcPr>
            <w:tcW w:w="1800" w:type="dxa"/>
          </w:tcPr>
          <w:p w:rsidR="00806467" w:rsidRPr="00664919" w:rsidRDefault="00806467" w:rsidP="0006104D">
            <w:pPr>
              <w:rPr>
                <w:rFonts w:ascii="Arial Narrow" w:hAnsi="Arial Narrow" w:cs="Arial"/>
              </w:rPr>
            </w:pPr>
          </w:p>
        </w:tc>
      </w:tr>
    </w:tbl>
    <w:p w:rsidR="00806467" w:rsidRPr="00664919" w:rsidRDefault="00806467" w:rsidP="00806467">
      <w:pPr>
        <w:jc w:val="center"/>
        <w:rPr>
          <w:rFonts w:ascii="Arial Narrow" w:hAnsi="Arial Narrow"/>
          <w:b/>
          <w:sz w:val="22"/>
          <w:szCs w:val="22"/>
        </w:rPr>
      </w:pPr>
      <w:r w:rsidRPr="00664919">
        <w:rPr>
          <w:rFonts w:ascii="Arial Narrow" w:hAnsi="Arial Narrow"/>
          <w:b/>
          <w:sz w:val="22"/>
          <w:szCs w:val="22"/>
        </w:rPr>
        <w:t>GUIDELINE TIME TABLE</w:t>
      </w:r>
    </w:p>
    <w:p w:rsidR="00806467" w:rsidRPr="00664919" w:rsidRDefault="00806467" w:rsidP="00806467">
      <w:pPr>
        <w:jc w:val="center"/>
        <w:rPr>
          <w:rFonts w:ascii="Arial Narrow" w:hAnsi="Arial Narrow"/>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8240"/>
      </w:tblGrid>
      <w:tr w:rsidR="00806467" w:rsidRPr="00664919" w:rsidTr="0006104D">
        <w:tc>
          <w:tcPr>
            <w:tcW w:w="688" w:type="dxa"/>
          </w:tcPr>
          <w:p w:rsidR="00806467" w:rsidRPr="00664919" w:rsidRDefault="00806467" w:rsidP="0006104D">
            <w:pPr>
              <w:rPr>
                <w:rFonts w:ascii="Arial Narrow" w:hAnsi="Arial Narrow" w:cs="Arial"/>
                <w:b/>
                <w:bCs/>
              </w:rPr>
            </w:pPr>
            <w:r w:rsidRPr="00664919">
              <w:rPr>
                <w:rFonts w:ascii="Arial Narrow" w:hAnsi="Arial Narrow" w:cs="Arial"/>
                <w:b/>
                <w:bCs/>
                <w:sz w:val="22"/>
                <w:szCs w:val="22"/>
              </w:rPr>
              <w:t>Week</w:t>
            </w:r>
          </w:p>
        </w:tc>
        <w:tc>
          <w:tcPr>
            <w:tcW w:w="8240" w:type="dxa"/>
          </w:tcPr>
          <w:p w:rsidR="00806467" w:rsidRPr="00664919" w:rsidRDefault="00806467" w:rsidP="0006104D">
            <w:pPr>
              <w:rPr>
                <w:rFonts w:ascii="Arial Narrow" w:hAnsi="Arial Narrow" w:cs="Arial"/>
                <w:b/>
                <w:bCs/>
              </w:rPr>
            </w:pPr>
            <w:r w:rsidRPr="00664919">
              <w:rPr>
                <w:rFonts w:ascii="Arial Narrow" w:hAnsi="Arial Narrow" w:cs="Arial"/>
                <w:b/>
                <w:bCs/>
                <w:sz w:val="22"/>
                <w:szCs w:val="22"/>
              </w:rPr>
              <w:t xml:space="preserve">Activities </w:t>
            </w:r>
          </w:p>
        </w:tc>
      </w:tr>
      <w:tr w:rsidR="00806467" w:rsidRPr="00664919" w:rsidTr="0006104D">
        <w:tc>
          <w:tcPr>
            <w:tcW w:w="688" w:type="dxa"/>
          </w:tcPr>
          <w:p w:rsidR="00806467" w:rsidRPr="00664919" w:rsidDel="009446A0" w:rsidRDefault="00806467" w:rsidP="0006104D">
            <w:pPr>
              <w:rPr>
                <w:rFonts w:ascii="Arial Narrow" w:hAnsi="Arial Narrow" w:cs="Arial"/>
              </w:rPr>
            </w:pPr>
            <w:r w:rsidRPr="00664919">
              <w:rPr>
                <w:rFonts w:ascii="Arial Narrow" w:hAnsi="Arial Narrow" w:cs="Arial"/>
                <w:sz w:val="22"/>
                <w:szCs w:val="22"/>
              </w:rPr>
              <w:t>1</w:t>
            </w:r>
          </w:p>
        </w:tc>
        <w:tc>
          <w:tcPr>
            <w:tcW w:w="8240" w:type="dxa"/>
          </w:tcPr>
          <w:p w:rsidR="00806467" w:rsidRPr="00664919" w:rsidRDefault="00806467" w:rsidP="00806467">
            <w:pPr>
              <w:numPr>
                <w:ilvl w:val="0"/>
                <w:numId w:val="1"/>
              </w:numPr>
              <w:tabs>
                <w:tab w:val="clear" w:pos="720"/>
                <w:tab w:val="num" w:pos="432"/>
              </w:tabs>
              <w:ind w:left="432"/>
              <w:rPr>
                <w:rFonts w:ascii="Arial Narrow" w:hAnsi="Arial Narrow" w:cs="Arial"/>
              </w:rPr>
            </w:pPr>
            <w:r w:rsidRPr="00664919">
              <w:rPr>
                <w:rFonts w:ascii="Arial Narrow" w:hAnsi="Arial Narrow" w:cs="Arial"/>
                <w:sz w:val="22"/>
                <w:szCs w:val="22"/>
              </w:rPr>
              <w:t>Report to the district and sub county and introduce yourself to the sub county staff and the community where you will work.</w:t>
            </w:r>
          </w:p>
          <w:p w:rsidR="00806467" w:rsidRPr="00664919" w:rsidRDefault="00806467" w:rsidP="00806467">
            <w:pPr>
              <w:numPr>
                <w:ilvl w:val="0"/>
                <w:numId w:val="1"/>
              </w:numPr>
              <w:tabs>
                <w:tab w:val="clear" w:pos="720"/>
                <w:tab w:val="num" w:pos="432"/>
              </w:tabs>
              <w:ind w:left="432"/>
              <w:rPr>
                <w:rFonts w:ascii="Arial Narrow" w:hAnsi="Arial Narrow" w:cs="Arial"/>
              </w:rPr>
            </w:pPr>
            <w:r w:rsidRPr="00664919">
              <w:rPr>
                <w:rFonts w:ascii="Arial Narrow" w:hAnsi="Arial Narrow" w:cs="Arial"/>
                <w:sz w:val="22"/>
                <w:szCs w:val="22"/>
              </w:rPr>
              <w:t>Map out the household/community you will be working with</w:t>
            </w:r>
          </w:p>
          <w:p w:rsidR="00806467" w:rsidRPr="00664919" w:rsidRDefault="00806467" w:rsidP="00806467">
            <w:pPr>
              <w:numPr>
                <w:ilvl w:val="0"/>
                <w:numId w:val="1"/>
              </w:numPr>
              <w:tabs>
                <w:tab w:val="clear" w:pos="720"/>
                <w:tab w:val="num" w:pos="432"/>
              </w:tabs>
              <w:ind w:left="432"/>
              <w:rPr>
                <w:rFonts w:ascii="Arial Narrow" w:hAnsi="Arial Narrow" w:cs="Arial"/>
              </w:rPr>
            </w:pPr>
            <w:r w:rsidRPr="00664919">
              <w:rPr>
                <w:rFonts w:ascii="Arial Narrow" w:hAnsi="Arial Narrow" w:cs="Arial"/>
                <w:sz w:val="22"/>
                <w:szCs w:val="22"/>
              </w:rPr>
              <w:t xml:space="preserve">Assess the land use planning and/or management issues of the household/community and prioritise </w:t>
            </w:r>
          </w:p>
          <w:p w:rsidR="00806467" w:rsidRPr="00664919" w:rsidRDefault="00806467" w:rsidP="00806467">
            <w:pPr>
              <w:numPr>
                <w:ilvl w:val="0"/>
                <w:numId w:val="1"/>
              </w:numPr>
              <w:tabs>
                <w:tab w:val="clear" w:pos="720"/>
                <w:tab w:val="num" w:pos="432"/>
              </w:tabs>
              <w:ind w:left="432"/>
              <w:rPr>
                <w:rFonts w:ascii="Arial Narrow" w:hAnsi="Arial Narrow" w:cs="Arial"/>
              </w:rPr>
            </w:pPr>
            <w:r w:rsidRPr="00664919">
              <w:rPr>
                <w:rFonts w:ascii="Arial Narrow" w:hAnsi="Arial Narrow" w:cs="Arial"/>
                <w:sz w:val="22"/>
                <w:szCs w:val="22"/>
              </w:rPr>
              <w:lastRenderedPageBreak/>
              <w:t xml:space="preserve">Discuss with your field supervisor and the household/community your proposed intervention to the specific problem you identified. If it is agreeable to them, proceed with the implement. If not agreeable, identify an alternative with them. </w:t>
            </w:r>
          </w:p>
          <w:p w:rsidR="00806467" w:rsidRPr="00664919" w:rsidRDefault="00806467" w:rsidP="00806467">
            <w:pPr>
              <w:numPr>
                <w:ilvl w:val="0"/>
                <w:numId w:val="1"/>
              </w:numPr>
              <w:tabs>
                <w:tab w:val="clear" w:pos="720"/>
                <w:tab w:val="num" w:pos="432"/>
              </w:tabs>
              <w:ind w:left="432"/>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806467" w:rsidRPr="00664919" w:rsidTr="0006104D">
        <w:tc>
          <w:tcPr>
            <w:tcW w:w="688" w:type="dxa"/>
          </w:tcPr>
          <w:p w:rsidR="00806467" w:rsidRPr="00664919" w:rsidRDefault="00806467" w:rsidP="0006104D">
            <w:pPr>
              <w:rPr>
                <w:rFonts w:ascii="Arial Narrow" w:hAnsi="Arial Narrow" w:cs="Arial"/>
              </w:rPr>
            </w:pPr>
            <w:r w:rsidRPr="00664919">
              <w:rPr>
                <w:rFonts w:ascii="Arial Narrow" w:hAnsi="Arial Narrow" w:cs="Arial"/>
                <w:sz w:val="22"/>
                <w:szCs w:val="22"/>
              </w:rPr>
              <w:lastRenderedPageBreak/>
              <w:t xml:space="preserve">2 </w:t>
            </w:r>
          </w:p>
        </w:tc>
        <w:tc>
          <w:tcPr>
            <w:tcW w:w="8240" w:type="dxa"/>
          </w:tcPr>
          <w:p w:rsidR="00806467" w:rsidRPr="00664919" w:rsidRDefault="00806467" w:rsidP="00806467">
            <w:pPr>
              <w:numPr>
                <w:ilvl w:val="0"/>
                <w:numId w:val="3"/>
              </w:numPr>
              <w:tabs>
                <w:tab w:val="clear" w:pos="792"/>
                <w:tab w:val="num" w:pos="432"/>
              </w:tabs>
              <w:ind w:hanging="720"/>
              <w:rPr>
                <w:rFonts w:ascii="Arial Narrow" w:hAnsi="Arial Narrow" w:cs="Arial"/>
              </w:rPr>
            </w:pPr>
            <w:r w:rsidRPr="00664919">
              <w:rPr>
                <w:rFonts w:ascii="Arial Narrow" w:hAnsi="Arial Narrow" w:cs="Arial"/>
                <w:sz w:val="22"/>
                <w:szCs w:val="22"/>
              </w:rPr>
              <w:t>Start inventory of the resource flow</w:t>
            </w:r>
          </w:p>
          <w:p w:rsidR="00806467" w:rsidRPr="00664919" w:rsidRDefault="00806467" w:rsidP="00806467">
            <w:pPr>
              <w:numPr>
                <w:ilvl w:val="0"/>
                <w:numId w:val="3"/>
              </w:numPr>
              <w:tabs>
                <w:tab w:val="clear" w:pos="792"/>
                <w:tab w:val="num" w:pos="432"/>
              </w:tabs>
              <w:ind w:hanging="720"/>
              <w:rPr>
                <w:rFonts w:ascii="Arial Narrow" w:hAnsi="Arial Narrow" w:cs="Arial"/>
              </w:rPr>
            </w:pPr>
            <w:r w:rsidRPr="00664919">
              <w:rPr>
                <w:rFonts w:ascii="Arial Narrow" w:hAnsi="Arial Narrow" w:cs="Arial"/>
                <w:sz w:val="22"/>
                <w:szCs w:val="22"/>
              </w:rPr>
              <w:t xml:space="preserve">Assemble the requirement for the technology to implement/demonstrate </w:t>
            </w:r>
          </w:p>
          <w:p w:rsidR="00806467" w:rsidRPr="00664919" w:rsidRDefault="00806467" w:rsidP="00806467">
            <w:pPr>
              <w:numPr>
                <w:ilvl w:val="0"/>
                <w:numId w:val="3"/>
              </w:numPr>
              <w:tabs>
                <w:tab w:val="clear" w:pos="792"/>
                <w:tab w:val="num" w:pos="432"/>
              </w:tabs>
              <w:ind w:hanging="720"/>
              <w:rPr>
                <w:rFonts w:ascii="Arial Narrow" w:hAnsi="Arial Narrow" w:cs="Arial"/>
              </w:rPr>
            </w:pPr>
            <w:r w:rsidRPr="00664919">
              <w:rPr>
                <w:rFonts w:ascii="Arial Narrow" w:hAnsi="Arial Narrow" w:cs="Arial"/>
                <w:sz w:val="22"/>
                <w:szCs w:val="22"/>
              </w:rPr>
              <w:t>Do all the ground work required for the technology/demonstration</w:t>
            </w:r>
          </w:p>
          <w:p w:rsidR="00806467" w:rsidRPr="00664919" w:rsidRDefault="00806467" w:rsidP="00806467">
            <w:pPr>
              <w:numPr>
                <w:ilvl w:val="0"/>
                <w:numId w:val="3"/>
              </w:numPr>
              <w:tabs>
                <w:tab w:val="clear" w:pos="792"/>
                <w:tab w:val="num" w:pos="432"/>
              </w:tabs>
              <w:ind w:hanging="720"/>
              <w:rPr>
                <w:rFonts w:ascii="Arial Narrow" w:hAnsi="Arial Narrow" w:cs="Arial"/>
              </w:rPr>
            </w:pPr>
            <w:r w:rsidRPr="00664919">
              <w:rPr>
                <w:rFonts w:ascii="Arial Narrow" w:hAnsi="Arial Narrow" w:cs="Arial"/>
                <w:sz w:val="22"/>
                <w:szCs w:val="22"/>
              </w:rPr>
              <w:t>Begin on the implementation of the technology</w:t>
            </w:r>
          </w:p>
          <w:p w:rsidR="00806467" w:rsidRPr="00664919" w:rsidRDefault="00806467" w:rsidP="00806467">
            <w:pPr>
              <w:numPr>
                <w:ilvl w:val="0"/>
                <w:numId w:val="3"/>
              </w:numPr>
              <w:tabs>
                <w:tab w:val="clear" w:pos="792"/>
                <w:tab w:val="num" w:pos="432"/>
              </w:tabs>
              <w:ind w:hanging="720"/>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806467" w:rsidRPr="00664919" w:rsidTr="0006104D">
        <w:tc>
          <w:tcPr>
            <w:tcW w:w="688" w:type="dxa"/>
          </w:tcPr>
          <w:p w:rsidR="00806467" w:rsidRPr="00664919" w:rsidRDefault="00806467" w:rsidP="0006104D">
            <w:pPr>
              <w:rPr>
                <w:rFonts w:ascii="Arial Narrow" w:hAnsi="Arial Narrow" w:cs="Arial"/>
              </w:rPr>
            </w:pPr>
            <w:r w:rsidRPr="00664919">
              <w:rPr>
                <w:rFonts w:ascii="Arial Narrow" w:hAnsi="Arial Narrow" w:cs="Arial"/>
                <w:sz w:val="22"/>
                <w:szCs w:val="22"/>
              </w:rPr>
              <w:t>3</w:t>
            </w:r>
          </w:p>
        </w:tc>
        <w:tc>
          <w:tcPr>
            <w:tcW w:w="8240" w:type="dxa"/>
          </w:tcPr>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resource flow continued</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Implement the demonstration</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806467" w:rsidRPr="00664919" w:rsidTr="0006104D">
        <w:tc>
          <w:tcPr>
            <w:tcW w:w="688" w:type="dxa"/>
          </w:tcPr>
          <w:p w:rsidR="00806467" w:rsidRPr="00664919" w:rsidRDefault="00806467" w:rsidP="0006104D">
            <w:pPr>
              <w:rPr>
                <w:rFonts w:ascii="Arial Narrow" w:hAnsi="Arial Narrow" w:cs="Arial"/>
              </w:rPr>
            </w:pPr>
            <w:r w:rsidRPr="00664919">
              <w:rPr>
                <w:rFonts w:ascii="Arial Narrow" w:hAnsi="Arial Narrow" w:cs="Arial"/>
                <w:sz w:val="22"/>
                <w:szCs w:val="22"/>
              </w:rPr>
              <w:t>4</w:t>
            </w:r>
          </w:p>
        </w:tc>
        <w:tc>
          <w:tcPr>
            <w:tcW w:w="8240" w:type="dxa"/>
          </w:tcPr>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resource flow continues</w:t>
            </w:r>
          </w:p>
          <w:p w:rsidR="00806467" w:rsidRPr="00664919" w:rsidRDefault="00806467" w:rsidP="00806467">
            <w:pPr>
              <w:numPr>
                <w:ilvl w:val="0"/>
                <w:numId w:val="2"/>
              </w:numPr>
              <w:tabs>
                <w:tab w:val="clear" w:pos="720"/>
                <w:tab w:val="num" w:pos="432"/>
              </w:tabs>
              <w:ind w:left="432"/>
              <w:rPr>
                <w:rFonts w:ascii="Arial Narrow" w:hAnsi="Arial Narrow" w:cs="Arial"/>
              </w:rPr>
            </w:pPr>
            <w:r w:rsidRPr="00664919">
              <w:rPr>
                <w:rFonts w:ascii="Arial Narrow" w:hAnsi="Arial Narrow" w:cs="Arial"/>
                <w:sz w:val="22"/>
                <w:szCs w:val="22"/>
              </w:rPr>
              <w:t xml:space="preserve">Monitor the demonstration </w:t>
            </w:r>
          </w:p>
          <w:p w:rsidR="00806467" w:rsidRPr="00664919" w:rsidRDefault="00806467" w:rsidP="00806467">
            <w:pPr>
              <w:numPr>
                <w:ilvl w:val="0"/>
                <w:numId w:val="2"/>
              </w:numPr>
              <w:tabs>
                <w:tab w:val="clear" w:pos="720"/>
                <w:tab w:val="num" w:pos="432"/>
              </w:tabs>
              <w:ind w:left="432"/>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806467" w:rsidRPr="00664919" w:rsidTr="0006104D">
        <w:tc>
          <w:tcPr>
            <w:tcW w:w="688" w:type="dxa"/>
          </w:tcPr>
          <w:p w:rsidR="00806467" w:rsidRPr="00664919" w:rsidDel="000C1D7A" w:rsidRDefault="00806467" w:rsidP="0006104D">
            <w:pPr>
              <w:rPr>
                <w:rFonts w:ascii="Arial Narrow" w:hAnsi="Arial Narrow" w:cs="Arial"/>
              </w:rPr>
            </w:pPr>
            <w:r w:rsidRPr="00664919">
              <w:rPr>
                <w:rFonts w:ascii="Arial Narrow" w:hAnsi="Arial Narrow" w:cs="Arial"/>
                <w:sz w:val="22"/>
                <w:szCs w:val="22"/>
              </w:rPr>
              <w:t>5</w:t>
            </w:r>
          </w:p>
        </w:tc>
        <w:tc>
          <w:tcPr>
            <w:tcW w:w="8240" w:type="dxa"/>
          </w:tcPr>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resource flow continues</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Partial evaluation of the demonstration with the community</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806467" w:rsidRPr="00664919" w:rsidTr="0006104D">
        <w:tc>
          <w:tcPr>
            <w:tcW w:w="688" w:type="dxa"/>
          </w:tcPr>
          <w:p w:rsidR="00806467" w:rsidRPr="00664919" w:rsidDel="00541271" w:rsidRDefault="00806467" w:rsidP="0006104D">
            <w:pPr>
              <w:rPr>
                <w:rFonts w:ascii="Arial Narrow" w:hAnsi="Arial Narrow" w:cs="Arial"/>
              </w:rPr>
            </w:pPr>
            <w:r w:rsidRPr="00664919">
              <w:rPr>
                <w:rFonts w:ascii="Arial Narrow" w:hAnsi="Arial Narrow" w:cs="Arial"/>
                <w:sz w:val="22"/>
                <w:szCs w:val="22"/>
              </w:rPr>
              <w:t>6</w:t>
            </w:r>
          </w:p>
        </w:tc>
        <w:tc>
          <w:tcPr>
            <w:tcW w:w="8240" w:type="dxa"/>
          </w:tcPr>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resource flow continues</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Monitor the demonstration</w:t>
            </w:r>
          </w:p>
          <w:p w:rsidR="00806467" w:rsidRPr="00664919" w:rsidRDefault="00806467" w:rsidP="00806467">
            <w:pPr>
              <w:numPr>
                <w:ilvl w:val="0"/>
                <w:numId w:val="2"/>
              </w:numPr>
              <w:tabs>
                <w:tab w:val="clear" w:pos="720"/>
                <w:tab w:val="num" w:pos="432"/>
              </w:tabs>
              <w:ind w:left="432"/>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806467" w:rsidRPr="00664919" w:rsidTr="0006104D">
        <w:tc>
          <w:tcPr>
            <w:tcW w:w="688" w:type="dxa"/>
          </w:tcPr>
          <w:p w:rsidR="00806467" w:rsidRPr="00664919" w:rsidRDefault="00806467" w:rsidP="0006104D">
            <w:pPr>
              <w:rPr>
                <w:rFonts w:ascii="Arial Narrow" w:hAnsi="Arial Narrow" w:cs="Arial"/>
              </w:rPr>
            </w:pPr>
            <w:r w:rsidRPr="00664919">
              <w:rPr>
                <w:rFonts w:ascii="Arial Narrow" w:hAnsi="Arial Narrow" w:cs="Arial"/>
                <w:sz w:val="22"/>
                <w:szCs w:val="22"/>
              </w:rPr>
              <w:t>7</w:t>
            </w:r>
          </w:p>
        </w:tc>
        <w:tc>
          <w:tcPr>
            <w:tcW w:w="8240" w:type="dxa"/>
          </w:tcPr>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resource flow continues</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Monitor the demonstration</w:t>
            </w:r>
          </w:p>
          <w:p w:rsidR="00806467" w:rsidRPr="00664919" w:rsidRDefault="00806467" w:rsidP="00806467">
            <w:pPr>
              <w:numPr>
                <w:ilvl w:val="0"/>
                <w:numId w:val="2"/>
              </w:numPr>
              <w:tabs>
                <w:tab w:val="clear" w:pos="720"/>
                <w:tab w:val="num" w:pos="432"/>
              </w:tabs>
              <w:ind w:left="432"/>
              <w:rPr>
                <w:rFonts w:ascii="Arial Narrow" w:hAnsi="Arial Narrow" w:cs="Arial"/>
              </w:rPr>
            </w:pPr>
            <w:r w:rsidRPr="00664919">
              <w:rPr>
                <w:rFonts w:ascii="Arial Narrow" w:hAnsi="Arial Narrow" w:cs="Arial"/>
                <w:sz w:val="22"/>
                <w:szCs w:val="22"/>
              </w:rPr>
              <w:t>Participate in any other program/assignment from your field supervisor</w:t>
            </w:r>
          </w:p>
          <w:p w:rsidR="00806467" w:rsidRPr="00664919" w:rsidRDefault="00806467" w:rsidP="00806467">
            <w:pPr>
              <w:numPr>
                <w:ilvl w:val="0"/>
                <w:numId w:val="2"/>
              </w:numPr>
              <w:tabs>
                <w:tab w:val="clear" w:pos="720"/>
                <w:tab w:val="num" w:pos="432"/>
              </w:tabs>
              <w:ind w:left="432"/>
              <w:rPr>
                <w:rFonts w:ascii="Arial Narrow" w:hAnsi="Arial Narrow" w:cs="Arial"/>
              </w:rPr>
            </w:pPr>
            <w:r w:rsidRPr="00664919">
              <w:rPr>
                <w:rFonts w:ascii="Arial Narrow" w:hAnsi="Arial Narrow" w:cs="Arial"/>
                <w:sz w:val="22"/>
                <w:szCs w:val="22"/>
              </w:rPr>
              <w:t>Begin on the draft report for field attachment</w:t>
            </w:r>
          </w:p>
        </w:tc>
      </w:tr>
      <w:tr w:rsidR="00806467" w:rsidRPr="00664919" w:rsidTr="0006104D">
        <w:tc>
          <w:tcPr>
            <w:tcW w:w="688" w:type="dxa"/>
          </w:tcPr>
          <w:p w:rsidR="00806467" w:rsidRPr="00664919" w:rsidRDefault="00806467" w:rsidP="0006104D">
            <w:pPr>
              <w:rPr>
                <w:rFonts w:ascii="Arial Narrow" w:hAnsi="Arial Narrow" w:cs="Arial"/>
              </w:rPr>
            </w:pPr>
            <w:r w:rsidRPr="00664919">
              <w:rPr>
                <w:rFonts w:ascii="Arial Narrow" w:hAnsi="Arial Narrow" w:cs="Arial"/>
                <w:sz w:val="22"/>
                <w:szCs w:val="22"/>
              </w:rPr>
              <w:t>8</w:t>
            </w:r>
          </w:p>
        </w:tc>
        <w:tc>
          <w:tcPr>
            <w:tcW w:w="8240" w:type="dxa"/>
          </w:tcPr>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resource flow continues</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Monitor the demonstration</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Proceed with the draft report of field attachment</w:t>
            </w:r>
          </w:p>
        </w:tc>
      </w:tr>
      <w:tr w:rsidR="00806467" w:rsidRPr="00664919" w:rsidTr="0006104D">
        <w:tc>
          <w:tcPr>
            <w:tcW w:w="688" w:type="dxa"/>
          </w:tcPr>
          <w:p w:rsidR="00806467" w:rsidRPr="00664919" w:rsidRDefault="00806467" w:rsidP="0006104D">
            <w:pPr>
              <w:rPr>
                <w:rFonts w:ascii="Arial Narrow" w:hAnsi="Arial Narrow" w:cs="Arial"/>
              </w:rPr>
            </w:pPr>
            <w:r w:rsidRPr="00664919">
              <w:rPr>
                <w:rFonts w:ascii="Arial Narrow" w:hAnsi="Arial Narrow" w:cs="Arial"/>
                <w:sz w:val="22"/>
                <w:szCs w:val="22"/>
              </w:rPr>
              <w:t>9</w:t>
            </w:r>
          </w:p>
        </w:tc>
        <w:tc>
          <w:tcPr>
            <w:tcW w:w="8240" w:type="dxa"/>
          </w:tcPr>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resource flow continues</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Monitor the demonstration</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Proceed with the draft report of field attachment</w:t>
            </w:r>
          </w:p>
        </w:tc>
      </w:tr>
      <w:tr w:rsidR="00806467" w:rsidRPr="00664919" w:rsidTr="0006104D">
        <w:tc>
          <w:tcPr>
            <w:tcW w:w="688" w:type="dxa"/>
          </w:tcPr>
          <w:p w:rsidR="00806467" w:rsidRPr="00664919" w:rsidRDefault="00806467" w:rsidP="0006104D">
            <w:pPr>
              <w:rPr>
                <w:rFonts w:ascii="Arial Narrow" w:hAnsi="Arial Narrow" w:cs="Arial"/>
              </w:rPr>
            </w:pPr>
            <w:r w:rsidRPr="00664919">
              <w:rPr>
                <w:rFonts w:ascii="Arial Narrow" w:hAnsi="Arial Narrow" w:cs="Arial"/>
                <w:sz w:val="22"/>
                <w:szCs w:val="22"/>
              </w:rPr>
              <w:t>10</w:t>
            </w:r>
          </w:p>
        </w:tc>
        <w:tc>
          <w:tcPr>
            <w:tcW w:w="8240" w:type="dxa"/>
          </w:tcPr>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Complete inventory of resource flow continues</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Final evaluation of the demonstration with the community</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p w:rsidR="00806467" w:rsidRPr="00664919" w:rsidRDefault="00806467" w:rsidP="00806467">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Complete your report for field attachment</w:t>
            </w:r>
          </w:p>
        </w:tc>
      </w:tr>
    </w:tbl>
    <w:p w:rsidR="001C3396" w:rsidRDefault="001C3396">
      <w:bookmarkStart w:id="0" w:name="_GoBack"/>
      <w:bookmarkEnd w:id="0"/>
    </w:p>
    <w:sectPr w:rsidR="001C3396" w:rsidSect="00485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732"/>
    <w:multiLevelType w:val="hybridMultilevel"/>
    <w:tmpl w:val="16786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AF13D5"/>
    <w:multiLevelType w:val="hybridMultilevel"/>
    <w:tmpl w:val="04DE264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3FCD5CD4"/>
    <w:multiLevelType w:val="hybridMultilevel"/>
    <w:tmpl w:val="BCA0D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6467"/>
    <w:rsid w:val="00050608"/>
    <w:rsid w:val="001668D8"/>
    <w:rsid w:val="001C3396"/>
    <w:rsid w:val="001F160E"/>
    <w:rsid w:val="001F2F3E"/>
    <w:rsid w:val="00275EBF"/>
    <w:rsid w:val="00433193"/>
    <w:rsid w:val="004859F7"/>
    <w:rsid w:val="00563212"/>
    <w:rsid w:val="00613CA4"/>
    <w:rsid w:val="00745640"/>
    <w:rsid w:val="00806467"/>
    <w:rsid w:val="00822069"/>
    <w:rsid w:val="00867664"/>
    <w:rsid w:val="008F7FC7"/>
    <w:rsid w:val="00970755"/>
    <w:rsid w:val="00A21D65"/>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467"/>
    <w:pPr>
      <w:jc w:val="both"/>
    </w:pPr>
    <w:rPr>
      <w:szCs w:val="20"/>
      <w:lang w:val="en-GB"/>
    </w:rPr>
  </w:style>
  <w:style w:type="character" w:customStyle="1" w:styleId="BodyTextChar">
    <w:name w:val="Body Text Char"/>
    <w:basedOn w:val="DefaultParagraphFont"/>
    <w:link w:val="BodyText"/>
    <w:rsid w:val="00806467"/>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467"/>
    <w:pPr>
      <w:jc w:val="both"/>
    </w:pPr>
    <w:rPr>
      <w:szCs w:val="20"/>
      <w:lang w:val="en-GB"/>
    </w:rPr>
  </w:style>
  <w:style w:type="character" w:customStyle="1" w:styleId="BodyTextChar">
    <w:name w:val="Body Text Char"/>
    <w:basedOn w:val="DefaultParagraphFont"/>
    <w:link w:val="BodyText"/>
    <w:rsid w:val="00806467"/>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3975</Characters>
  <Application>Microsoft Office Word</Application>
  <DocSecurity>0</DocSecurity>
  <Lines>33</Lines>
  <Paragraphs>9</Paragraphs>
  <ScaleCrop>false</ScaleCrop>
  <Company>Microsoft</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2011-07-19T18:44:00Z</dcterms:created>
  <dcterms:modified xsi:type="dcterms:W3CDTF">2014-06-27T23:06:00Z</dcterms:modified>
</cp:coreProperties>
</file>