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32" w:rsidRPr="00EF161E" w:rsidRDefault="00B01832" w:rsidP="00B01832">
      <w:pPr>
        <w:pStyle w:val="Heading1"/>
        <w:rPr>
          <w:rFonts w:ascii="Tahoma" w:hAnsi="Tahoma" w:cs="Tahoma"/>
          <w:color w:val="auto"/>
          <w:sz w:val="24"/>
          <w:szCs w:val="24"/>
          <w:u w:val="single"/>
        </w:rPr>
      </w:pPr>
      <w:bookmarkStart w:id="0" w:name="_Toc266176281"/>
      <w:bookmarkStart w:id="1" w:name="_Toc267564935"/>
      <w:bookmarkStart w:id="2" w:name="_Toc270352350"/>
      <w:bookmarkStart w:id="3" w:name="_Toc271020545"/>
      <w:bookmarkStart w:id="4" w:name="_Toc273192411"/>
      <w:bookmarkStart w:id="5" w:name="_Toc276551681"/>
      <w:bookmarkStart w:id="6" w:name="_Toc276551939"/>
      <w:bookmarkStart w:id="7" w:name="_Toc276557819"/>
      <w:bookmarkStart w:id="8" w:name="_Toc279417896"/>
      <w:bookmarkStart w:id="9" w:name="_Toc279484159"/>
      <w:bookmarkStart w:id="10" w:name="_Toc279484595"/>
      <w:r>
        <w:rPr>
          <w:rFonts w:ascii="Tahoma" w:hAnsi="Tahoma" w:cs="Tahoma"/>
          <w:color w:val="auto"/>
          <w:sz w:val="24"/>
          <w:szCs w:val="24"/>
          <w:u w:val="single"/>
        </w:rPr>
        <w:t>TID 8105</w:t>
      </w:r>
      <w:r w:rsidRPr="00EF161E">
        <w:rPr>
          <w:rFonts w:ascii="Tahoma" w:hAnsi="Tahoma" w:cs="Tahoma"/>
          <w:color w:val="auto"/>
          <w:sz w:val="24"/>
          <w:szCs w:val="24"/>
          <w:u w:val="single"/>
        </w:rPr>
        <w:t xml:space="preserve">: </w:t>
      </w:r>
      <w:r>
        <w:rPr>
          <w:rFonts w:ascii="Tahoma" w:hAnsi="Tahoma" w:cs="Tahoma"/>
          <w:color w:val="auto"/>
          <w:sz w:val="24"/>
          <w:szCs w:val="24"/>
          <w:u w:val="single"/>
        </w:rPr>
        <w:t xml:space="preserve">Advanced </w:t>
      </w:r>
      <w:r w:rsidRPr="00EF161E">
        <w:rPr>
          <w:rFonts w:ascii="Tahoma" w:hAnsi="Tahoma" w:cs="Tahoma"/>
          <w:color w:val="auto"/>
          <w:sz w:val="24"/>
          <w:szCs w:val="24"/>
          <w:u w:val="single"/>
        </w:rPr>
        <w:t>Product Design and Development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B01832" w:rsidRDefault="00B01832" w:rsidP="00B01832">
      <w:pPr>
        <w:rPr>
          <w:b/>
        </w:rPr>
      </w:pPr>
    </w:p>
    <w:p w:rsidR="00B01832" w:rsidRDefault="00B01832" w:rsidP="00B01832">
      <w:pPr>
        <w:rPr>
          <w:b/>
        </w:rPr>
      </w:pPr>
      <w:r w:rsidRPr="001A0F45">
        <w:rPr>
          <w:b/>
        </w:rPr>
        <w:t>Course description</w:t>
      </w:r>
    </w:p>
    <w:p w:rsidR="00B01832" w:rsidRDefault="00B01832" w:rsidP="00B01832">
      <w:r w:rsidRPr="001D085D">
        <w:t xml:space="preserve">This course requires that students get to know the basic procedure of </w:t>
      </w:r>
      <w:r>
        <w:t>designing products and services. This entails that students learn methods of transforming clients’ wants into specifications to enable the design of products, taking into mind restrictions of costs and space.</w:t>
      </w:r>
    </w:p>
    <w:p w:rsidR="00B01832" w:rsidRDefault="00B01832" w:rsidP="00B01832">
      <w:pPr>
        <w:rPr>
          <w:b/>
        </w:rPr>
      </w:pPr>
    </w:p>
    <w:p w:rsidR="00B01832" w:rsidRPr="001A0F45" w:rsidRDefault="00B01832" w:rsidP="00B01832">
      <w:pPr>
        <w:rPr>
          <w:b/>
        </w:rPr>
      </w:pPr>
      <w:r w:rsidRPr="001A0F45">
        <w:rPr>
          <w:b/>
        </w:rPr>
        <w:t xml:space="preserve">Course objectives: </w:t>
      </w:r>
    </w:p>
    <w:p w:rsidR="00B01832" w:rsidRPr="003634FE" w:rsidRDefault="00B01832" w:rsidP="00B01832">
      <w:r w:rsidRPr="003634FE">
        <w:t>After completing this course the students should understand and be able to plan and implement the technical aspects of</w:t>
      </w:r>
      <w:r>
        <w:t xml:space="preserve"> </w:t>
      </w:r>
      <w:r w:rsidRPr="003634FE">
        <w:t>product development within a company</w:t>
      </w:r>
      <w:r>
        <w:rPr>
          <w:rFonts w:ascii="ArialMT" w:hAnsi="ArialMT" w:cs="ArialMT"/>
          <w:sz w:val="16"/>
          <w:szCs w:val="16"/>
        </w:rPr>
        <w:t>.</w:t>
      </w:r>
    </w:p>
    <w:p w:rsidR="00B01832" w:rsidRPr="003634FE" w:rsidRDefault="00B01832" w:rsidP="00B01832"/>
    <w:p w:rsidR="00B01832" w:rsidRPr="001A0F45" w:rsidRDefault="00B01832" w:rsidP="00B01832">
      <w:pPr>
        <w:rPr>
          <w:b/>
        </w:rPr>
      </w:pPr>
      <w:r>
        <w:rPr>
          <w:b/>
        </w:rPr>
        <w:t>Learning outcomes</w:t>
      </w:r>
      <w:r w:rsidRPr="001A0F45">
        <w:rPr>
          <w:b/>
        </w:rPr>
        <w:t>:</w:t>
      </w:r>
    </w:p>
    <w:p w:rsidR="00B01832" w:rsidRDefault="00B01832" w:rsidP="00B01832">
      <w:r>
        <w:t>The students should be able to know clearly the following;</w:t>
      </w:r>
    </w:p>
    <w:p w:rsidR="00B01832" w:rsidRDefault="00B01832" w:rsidP="00B01832">
      <w:pPr>
        <w:pStyle w:val="ListParagraph"/>
        <w:numPr>
          <w:ilvl w:val="0"/>
          <w:numId w:val="2"/>
        </w:numPr>
      </w:pPr>
      <w:r>
        <w:t>Be able to get product specifications after discussions with the customers</w:t>
      </w:r>
    </w:p>
    <w:p w:rsidR="00B01832" w:rsidRDefault="00B01832" w:rsidP="00B01832">
      <w:pPr>
        <w:pStyle w:val="ListParagraph"/>
        <w:numPr>
          <w:ilvl w:val="0"/>
          <w:numId w:val="2"/>
        </w:numPr>
      </w:pPr>
      <w:r>
        <w:t>Be able to get concepts from scratch and design a product using the specified procedures of product development.</w:t>
      </w:r>
    </w:p>
    <w:p w:rsidR="00B01832" w:rsidRDefault="00B01832" w:rsidP="00B01832">
      <w:pPr>
        <w:pStyle w:val="ListParagraph"/>
        <w:numPr>
          <w:ilvl w:val="0"/>
          <w:numId w:val="2"/>
        </w:numPr>
      </w:pPr>
      <w:r>
        <w:t>Be able to cost for every stage of the product development, and look out for ways of minimizing them.</w:t>
      </w:r>
    </w:p>
    <w:p w:rsidR="00B01832" w:rsidRPr="003634FE" w:rsidRDefault="00B01832" w:rsidP="00B01832">
      <w:pPr>
        <w:pStyle w:val="ListParagraph"/>
      </w:pPr>
    </w:p>
    <w:p w:rsidR="00B01832" w:rsidRPr="004177DF" w:rsidRDefault="00B01832" w:rsidP="00B01832">
      <w:pPr>
        <w:rPr>
          <w:b/>
        </w:rPr>
      </w:pPr>
      <w:r w:rsidRPr="004177DF">
        <w:rPr>
          <w:b/>
        </w:rPr>
        <w:t>Methods of course delivery:</w:t>
      </w:r>
    </w:p>
    <w:p w:rsidR="00B01832" w:rsidRDefault="00B01832" w:rsidP="00B01832">
      <w:pPr>
        <w:pStyle w:val="ListParagraph"/>
        <w:numPr>
          <w:ilvl w:val="0"/>
          <w:numId w:val="3"/>
        </w:numPr>
      </w:pPr>
      <w:r>
        <w:t>lectures and discussions</w:t>
      </w:r>
    </w:p>
    <w:p w:rsidR="00B01832" w:rsidRDefault="00B01832" w:rsidP="00B01832">
      <w:pPr>
        <w:pStyle w:val="ListParagraph"/>
        <w:numPr>
          <w:ilvl w:val="0"/>
          <w:numId w:val="3"/>
        </w:numPr>
      </w:pPr>
      <w:r>
        <w:t>self study assignments</w:t>
      </w:r>
    </w:p>
    <w:p w:rsidR="00B01832" w:rsidRPr="00424007" w:rsidRDefault="00B01832" w:rsidP="00B01832">
      <w:pPr>
        <w:pStyle w:val="ListParagraph"/>
        <w:numPr>
          <w:ilvl w:val="0"/>
          <w:numId w:val="3"/>
        </w:numPr>
      </w:pPr>
      <w:r>
        <w:t>case studies and group discussions</w:t>
      </w:r>
    </w:p>
    <w:p w:rsidR="00B01832" w:rsidRDefault="00B01832" w:rsidP="00B01832">
      <w:pPr>
        <w:rPr>
          <w:b/>
        </w:rPr>
      </w:pPr>
    </w:p>
    <w:p w:rsidR="00B01832" w:rsidRPr="001A0F45" w:rsidRDefault="00B01832" w:rsidP="00B01832">
      <w:pPr>
        <w:rPr>
          <w:b/>
        </w:rPr>
      </w:pPr>
      <w:r w:rsidRPr="001A0F45">
        <w:rPr>
          <w:b/>
        </w:rPr>
        <w:t>Method of assessment</w:t>
      </w:r>
    </w:p>
    <w:p w:rsidR="00B01832" w:rsidRDefault="00B01832" w:rsidP="00B01832">
      <w:r w:rsidRPr="001A5EFF">
        <w:t>Assessment will be done through coursework which will include assignments,</w:t>
      </w:r>
      <w:r>
        <w:t xml:space="preserve"> </w:t>
      </w:r>
      <w:r w:rsidRPr="001A5EFF">
        <w:t>class room and take home tests, project work and presentations and a written</w:t>
      </w:r>
      <w:r>
        <w:t xml:space="preserve"> </w:t>
      </w:r>
      <w:r w:rsidRPr="001A5EFF">
        <w:t xml:space="preserve">examination. </w:t>
      </w:r>
      <w:r>
        <w:t xml:space="preserve">Case studies and product design challenges will be used in the course. </w:t>
      </w:r>
      <w:r w:rsidRPr="001A5EFF">
        <w:t>Course work will carry a total of 40% and written examination</w:t>
      </w:r>
      <w:r>
        <w:t xml:space="preserve"> </w:t>
      </w:r>
      <w:r w:rsidRPr="001A5EFF">
        <w:t>carries 60%. Coursework marks will be divided into; Assignments 5%, Tests 10%</w:t>
      </w:r>
      <w:r>
        <w:t xml:space="preserve"> </w:t>
      </w:r>
      <w:r w:rsidRPr="001A5EFF">
        <w:t>and Practical Work 25%.</w:t>
      </w:r>
    </w:p>
    <w:p w:rsidR="00B01832" w:rsidRPr="00F14937" w:rsidRDefault="00B01832" w:rsidP="00B01832"/>
    <w:p w:rsidR="00B01832" w:rsidRPr="001A0F45" w:rsidRDefault="00B01832" w:rsidP="00B01832">
      <w:pPr>
        <w:rPr>
          <w:b/>
        </w:rPr>
      </w:pPr>
      <w:r>
        <w:rPr>
          <w:b/>
        </w:rPr>
        <w:t>Course content</w:t>
      </w:r>
    </w:p>
    <w:p w:rsidR="00B01832" w:rsidRPr="00AB1C2B" w:rsidRDefault="00B01832" w:rsidP="00B01832">
      <w:proofErr w:type="gramStart"/>
      <w:r>
        <w:t>Introduction to product design (6 hours), the product design and development process (9 hours), product life-cycle.</w:t>
      </w:r>
      <w:proofErr w:type="gramEnd"/>
      <w:r>
        <w:t xml:space="preserve"> </w:t>
      </w:r>
      <w:r w:rsidRPr="003634FE">
        <w:t>Product specifications, Concept generation, selection and testing</w:t>
      </w:r>
      <w:r>
        <w:t xml:space="preserve"> (9ours)</w:t>
      </w:r>
      <w:r w:rsidRPr="003634FE">
        <w:t>, Product architecture, Industrial Design and modeling</w:t>
      </w:r>
      <w:r>
        <w:t xml:space="preserve"> (9 hours)</w:t>
      </w:r>
      <w:r w:rsidRPr="003634FE">
        <w:t>,</w:t>
      </w:r>
      <w:r>
        <w:t xml:space="preserve"> </w:t>
      </w:r>
      <w:r w:rsidRPr="003634FE">
        <w:t>Prototyping, Product development economics</w:t>
      </w:r>
      <w:r>
        <w:t xml:space="preserve"> (6 hours) Design Assignment (6 Hours)</w:t>
      </w:r>
    </w:p>
    <w:p w:rsidR="00B01832" w:rsidRPr="001A0F45" w:rsidRDefault="00B01832" w:rsidP="00B01832">
      <w:pPr>
        <w:rPr>
          <w:b/>
        </w:rPr>
      </w:pPr>
      <w:r w:rsidRPr="001A0F45">
        <w:rPr>
          <w:b/>
        </w:rPr>
        <w:lastRenderedPageBreak/>
        <w:t>Basic reading list/references</w:t>
      </w:r>
    </w:p>
    <w:p w:rsidR="00B01832" w:rsidRDefault="00B01832" w:rsidP="00B01832">
      <w:pPr>
        <w:pStyle w:val="ListParagraph"/>
        <w:numPr>
          <w:ilvl w:val="0"/>
          <w:numId w:val="1"/>
        </w:numPr>
      </w:pPr>
      <w:r w:rsidRPr="00944402">
        <w:t>Grossman I. E</w:t>
      </w:r>
      <w:r>
        <w:t xml:space="preserve">, global optimization in Engineering Design (non convex Optimization and its application), </w:t>
      </w:r>
      <w:r w:rsidRPr="00944402">
        <w:t>Springer, 1</w:t>
      </w:r>
      <w:r w:rsidRPr="00944402">
        <w:rPr>
          <w:vertAlign w:val="superscript"/>
        </w:rPr>
        <w:t>st</w:t>
      </w:r>
      <w:r w:rsidRPr="00944402">
        <w:t xml:space="preserve"> Edition, 1996</w:t>
      </w:r>
    </w:p>
    <w:p w:rsidR="00B01832" w:rsidRDefault="00B01832" w:rsidP="00B01832">
      <w:pPr>
        <w:pStyle w:val="ListParagraph"/>
        <w:numPr>
          <w:ilvl w:val="0"/>
          <w:numId w:val="1"/>
        </w:numPr>
      </w:pPr>
      <w:r>
        <w:t>Industrial Engineering Book; Jorcad.com 2006-2009</w:t>
      </w:r>
    </w:p>
    <w:p w:rsidR="00B01832" w:rsidRPr="00EF42F5" w:rsidRDefault="00B01832" w:rsidP="00B01832">
      <w:pPr>
        <w:pStyle w:val="ListParagraph"/>
        <w:numPr>
          <w:ilvl w:val="0"/>
          <w:numId w:val="1"/>
        </w:numPr>
      </w:pPr>
      <w:r>
        <w:t xml:space="preserve">Process oriented analysis; Design and optimization of industrial production systems, </w:t>
      </w:r>
      <w:r w:rsidRPr="00944402">
        <w:t>Meyer. Urs B, Creux Simone E. Weber Mann, Audrea K. 2006.</w:t>
      </w:r>
    </w:p>
    <w:p w:rsidR="00B01832" w:rsidRPr="008206BB" w:rsidRDefault="00B01832" w:rsidP="00B01832"/>
    <w:p w:rsidR="0079132E" w:rsidRDefault="0079132E">
      <w:bookmarkStart w:id="11" w:name="_GoBack"/>
      <w:bookmarkEnd w:id="11"/>
    </w:p>
    <w:sectPr w:rsidR="0079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79FB"/>
    <w:multiLevelType w:val="hybridMultilevel"/>
    <w:tmpl w:val="AA588B46"/>
    <w:lvl w:ilvl="0" w:tplc="D7EE4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2371"/>
    <w:multiLevelType w:val="hybridMultilevel"/>
    <w:tmpl w:val="BDCAA5EC"/>
    <w:lvl w:ilvl="0" w:tplc="B9AEC3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91E86"/>
    <w:multiLevelType w:val="hybridMultilevel"/>
    <w:tmpl w:val="3F40C5BA"/>
    <w:lvl w:ilvl="0" w:tplc="A8B6CBC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32"/>
    <w:rsid w:val="0079132E"/>
    <w:rsid w:val="00B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32"/>
    <w:pPr>
      <w:autoSpaceDE w:val="0"/>
      <w:autoSpaceDN w:val="0"/>
      <w:adjustRightInd w:val="0"/>
      <w:spacing w:after="0"/>
      <w:jc w:val="both"/>
    </w:pPr>
    <w:rPr>
      <w:rFonts w:ascii="Tahoma" w:eastAsia="Calibri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83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B0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32"/>
    <w:pPr>
      <w:autoSpaceDE w:val="0"/>
      <w:autoSpaceDN w:val="0"/>
      <w:adjustRightInd w:val="0"/>
      <w:spacing w:after="0"/>
      <w:jc w:val="both"/>
    </w:pPr>
    <w:rPr>
      <w:rFonts w:ascii="Tahoma" w:eastAsia="Calibri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83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B0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2014-08-16T04:31:00Z</dcterms:created>
  <dcterms:modified xsi:type="dcterms:W3CDTF">2014-08-16T04:31:00Z</dcterms:modified>
</cp:coreProperties>
</file>