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95" w:rsidRPr="00534D57" w:rsidRDefault="00F41E95" w:rsidP="00F41E95">
      <w:pPr>
        <w:pStyle w:val="Heading1"/>
        <w:rPr>
          <w:rFonts w:ascii="Tahoma" w:hAnsi="Tahoma" w:cs="Tahoma"/>
          <w:color w:val="auto"/>
          <w:sz w:val="24"/>
          <w:szCs w:val="24"/>
          <w:u w:val="single"/>
        </w:rPr>
      </w:pPr>
      <w:bookmarkStart w:id="0" w:name="_Toc279484156"/>
      <w:bookmarkStart w:id="1" w:name="_Toc279484592"/>
      <w:r>
        <w:rPr>
          <w:rFonts w:ascii="Tahoma" w:hAnsi="Tahoma" w:cs="Tahoma"/>
          <w:color w:val="auto"/>
          <w:sz w:val="24"/>
          <w:szCs w:val="24"/>
          <w:u w:val="single"/>
        </w:rPr>
        <w:t>T</w:t>
      </w:r>
      <w:r w:rsidRPr="00534D57">
        <w:rPr>
          <w:rFonts w:ascii="Tahoma" w:hAnsi="Tahoma" w:cs="Tahoma"/>
          <w:color w:val="auto"/>
          <w:sz w:val="24"/>
          <w:szCs w:val="24"/>
          <w:u w:val="single"/>
        </w:rPr>
        <w:t>ID8103: Project Work</w:t>
      </w:r>
      <w:bookmarkEnd w:id="0"/>
      <w:bookmarkEnd w:id="1"/>
    </w:p>
    <w:p w:rsidR="00F41E95" w:rsidRDefault="00F41E95" w:rsidP="00F41E95">
      <w:pPr>
        <w:rPr>
          <w:b/>
        </w:rPr>
      </w:pPr>
    </w:p>
    <w:p w:rsidR="00F41E95" w:rsidRDefault="00F41E95" w:rsidP="00F41E95">
      <w:pPr>
        <w:rPr>
          <w:b/>
        </w:rPr>
      </w:pPr>
      <w:r w:rsidRPr="00A75935">
        <w:rPr>
          <w:b/>
        </w:rPr>
        <w:t>Short description</w:t>
      </w:r>
    </w:p>
    <w:p w:rsidR="00F41E95" w:rsidRDefault="00F41E95" w:rsidP="00F41E95">
      <w:r>
        <w:t xml:space="preserve">This course provides students with the opportunity to build upon the knowledge and skills he/she has acquired during the basic and advanced course in an industrial setting. The project work is conducted in collaboration with companies and industry. </w:t>
      </w:r>
    </w:p>
    <w:p w:rsidR="00F41E95" w:rsidRDefault="00F41E95" w:rsidP="00F41E95"/>
    <w:p w:rsidR="00F41E95" w:rsidRPr="00A75935" w:rsidRDefault="00F41E95" w:rsidP="00F41E95">
      <w:pPr>
        <w:rPr>
          <w:b/>
        </w:rPr>
      </w:pPr>
      <w:r w:rsidRPr="00A75935">
        <w:rPr>
          <w:b/>
        </w:rPr>
        <w:t>Course objectives:</w:t>
      </w:r>
    </w:p>
    <w:p w:rsidR="00F41E95" w:rsidRDefault="00F41E95" w:rsidP="00F41E95">
      <w:r>
        <w:t>The objective of the course is to further collaboration between the university and industry and in so doing enable the application of the principles and practices of innovation and entrepreneurship to industry.</w:t>
      </w:r>
    </w:p>
    <w:p w:rsidR="00F41E95" w:rsidRDefault="00F41E95" w:rsidP="00F41E95"/>
    <w:p w:rsidR="00F41E95" w:rsidRPr="00B2209F" w:rsidRDefault="00F41E95" w:rsidP="00F41E95">
      <w:pPr>
        <w:rPr>
          <w:b/>
        </w:rPr>
      </w:pPr>
      <w:r>
        <w:rPr>
          <w:b/>
        </w:rPr>
        <w:t>Learning outcomes</w:t>
      </w:r>
      <w:r w:rsidRPr="00B2209F">
        <w:rPr>
          <w:b/>
        </w:rPr>
        <w:t>:</w:t>
      </w:r>
    </w:p>
    <w:p w:rsidR="00F41E95" w:rsidRDefault="00F41E95" w:rsidP="00F41E95">
      <w:r>
        <w:t>By the end of this course the student should be able to;</w:t>
      </w:r>
    </w:p>
    <w:p w:rsidR="00F41E95" w:rsidRDefault="00F41E95" w:rsidP="00F41E95">
      <w:pPr>
        <w:pStyle w:val="ListParagraph"/>
        <w:numPr>
          <w:ilvl w:val="0"/>
          <w:numId w:val="1"/>
        </w:numPr>
      </w:pPr>
      <w:r>
        <w:t>Identify  different opportunities to apply theoretical knowledge and principles to a given problem faced by industry</w:t>
      </w:r>
    </w:p>
    <w:p w:rsidR="00F41E95" w:rsidRDefault="00F41E95" w:rsidP="00F41E95">
      <w:pPr>
        <w:pStyle w:val="ListParagraph"/>
        <w:numPr>
          <w:ilvl w:val="0"/>
          <w:numId w:val="1"/>
        </w:numPr>
      </w:pPr>
      <w:r>
        <w:t>Carry out an analysis of problems faced by industry or group of industries using well-known techniques</w:t>
      </w:r>
    </w:p>
    <w:p w:rsidR="00F41E95" w:rsidRDefault="00F41E95" w:rsidP="00F41E95">
      <w:pPr>
        <w:pStyle w:val="ListParagraph"/>
        <w:numPr>
          <w:ilvl w:val="0"/>
          <w:numId w:val="1"/>
        </w:numPr>
      </w:pPr>
      <w:r>
        <w:t>Propose and analyze the impact of different solutions to problems faced by industry</w:t>
      </w:r>
    </w:p>
    <w:p w:rsidR="00F41E95" w:rsidRDefault="00F41E95" w:rsidP="00F41E95">
      <w:pPr>
        <w:pStyle w:val="ListParagraph"/>
        <w:numPr>
          <w:ilvl w:val="0"/>
          <w:numId w:val="1"/>
        </w:numPr>
      </w:pPr>
      <w:r>
        <w:t>Produce a detailed report of the project work</w:t>
      </w:r>
    </w:p>
    <w:p w:rsidR="00F41E95" w:rsidRDefault="00F41E95" w:rsidP="00F41E95"/>
    <w:p w:rsidR="00F41E95" w:rsidRPr="00B2209F" w:rsidRDefault="00F41E95" w:rsidP="00F41E95">
      <w:pPr>
        <w:rPr>
          <w:b/>
        </w:rPr>
      </w:pPr>
      <w:r w:rsidRPr="00B2209F">
        <w:rPr>
          <w:b/>
        </w:rPr>
        <w:t>Methods of course delivery:</w:t>
      </w:r>
      <w:r w:rsidRPr="00B2209F">
        <w:rPr>
          <w:b/>
        </w:rPr>
        <w:tab/>
      </w:r>
    </w:p>
    <w:p w:rsidR="00F41E95" w:rsidRDefault="00F41E95" w:rsidP="00F41E95">
      <w:r>
        <w:t>The project work will carried out in groups of three to five students. Students will be expected to assemble into a group which has to be approved by the course coordinator. The project must be connected to the student’s specialization and must of direct interest to an industry or group of industries.</w:t>
      </w:r>
    </w:p>
    <w:p w:rsidR="00F41E95" w:rsidRDefault="00F41E95" w:rsidP="00F41E95"/>
    <w:p w:rsidR="00F41E95" w:rsidRDefault="00F41E95" w:rsidP="00F41E95">
      <w:r>
        <w:t>The steps to be followed in the conduct of project work will in general take the following form (135 hours).</w:t>
      </w:r>
    </w:p>
    <w:p w:rsidR="00F41E95" w:rsidRDefault="00F41E95" w:rsidP="00F41E95"/>
    <w:p w:rsidR="00F41E95" w:rsidRDefault="00F41E95" w:rsidP="00F41E95">
      <w:pPr>
        <w:pStyle w:val="ListParagraph"/>
        <w:numPr>
          <w:ilvl w:val="0"/>
          <w:numId w:val="2"/>
        </w:numPr>
        <w:ind w:left="1440" w:hanging="1080"/>
      </w:pPr>
      <w:r>
        <w:t>Step 1: Proposals of projects are prepared by the course academic staff in consultation with industry</w:t>
      </w:r>
    </w:p>
    <w:p w:rsidR="00F41E95" w:rsidRDefault="00F41E95" w:rsidP="00F41E95">
      <w:pPr>
        <w:pStyle w:val="ListParagraph"/>
        <w:numPr>
          <w:ilvl w:val="0"/>
          <w:numId w:val="2"/>
        </w:numPr>
        <w:ind w:left="1440" w:hanging="1080"/>
      </w:pPr>
      <w:r>
        <w:t>Step 2: Students assemble into groups and select a project from the list of provided projects</w:t>
      </w:r>
    </w:p>
    <w:p w:rsidR="00F41E95" w:rsidRDefault="00F41E95" w:rsidP="00F41E95">
      <w:pPr>
        <w:pStyle w:val="ListParagraph"/>
        <w:numPr>
          <w:ilvl w:val="0"/>
          <w:numId w:val="2"/>
        </w:numPr>
        <w:ind w:left="1440" w:hanging="1080"/>
      </w:pPr>
      <w:r>
        <w:t>Step 3: Projects are assigned to students by the course coordinator</w:t>
      </w:r>
    </w:p>
    <w:p w:rsidR="00F41E95" w:rsidRDefault="00F41E95" w:rsidP="00F41E95">
      <w:pPr>
        <w:pStyle w:val="ListParagraph"/>
        <w:numPr>
          <w:ilvl w:val="0"/>
          <w:numId w:val="2"/>
        </w:numPr>
        <w:ind w:left="1440" w:hanging="1080"/>
      </w:pPr>
      <w:r>
        <w:lastRenderedPageBreak/>
        <w:t xml:space="preserve">Step 4: Students undertake the project under the supervision of academic staff </w:t>
      </w:r>
    </w:p>
    <w:p w:rsidR="00F41E95" w:rsidRDefault="00F41E95" w:rsidP="00F41E95">
      <w:pPr>
        <w:pStyle w:val="ListParagraph"/>
        <w:numPr>
          <w:ilvl w:val="0"/>
          <w:numId w:val="2"/>
        </w:numPr>
        <w:ind w:left="1440" w:hanging="1080"/>
      </w:pPr>
      <w:r>
        <w:t>Step 5: Students prepare a report and a PowerPoint presentation of their findings</w:t>
      </w:r>
    </w:p>
    <w:p w:rsidR="00F41E95" w:rsidRDefault="00F41E95" w:rsidP="00F41E95"/>
    <w:p w:rsidR="00F41E95" w:rsidRDefault="00F41E95" w:rsidP="00F41E95">
      <w:pPr>
        <w:rPr>
          <w:b/>
        </w:rPr>
      </w:pPr>
    </w:p>
    <w:p w:rsidR="00F41E95" w:rsidRPr="00B2209F" w:rsidRDefault="00F41E95" w:rsidP="00F41E95">
      <w:pPr>
        <w:rPr>
          <w:b/>
        </w:rPr>
      </w:pPr>
      <w:r w:rsidRPr="00B2209F">
        <w:rPr>
          <w:b/>
        </w:rPr>
        <w:t>Method of assessment</w:t>
      </w:r>
    </w:p>
    <w:p w:rsidR="00F41E95" w:rsidRDefault="00F41E95" w:rsidP="00F41E95"/>
    <w:p w:rsidR="00F41E95" w:rsidRDefault="00F41E95" w:rsidP="00F41E95">
      <w:r>
        <w:t>The students’ work will be assessed on the basis of the innovativeness of the proposals made in respect of the industry that is interested in the project. The project report will be assessed as follows: Internal Examiner 40%, External Examiner 60%.</w:t>
      </w:r>
    </w:p>
    <w:p w:rsidR="00F41E95" w:rsidRDefault="00F41E95" w:rsidP="00F41E95"/>
    <w:p w:rsidR="00F41E95" w:rsidRPr="00B2209F" w:rsidRDefault="00F41E95" w:rsidP="00F41E95">
      <w:pPr>
        <w:rPr>
          <w:b/>
        </w:rPr>
      </w:pPr>
      <w:r w:rsidRPr="00B2209F">
        <w:rPr>
          <w:b/>
        </w:rPr>
        <w:t>Basic reading list/references</w:t>
      </w:r>
    </w:p>
    <w:p w:rsidR="00F41E95" w:rsidRPr="00AB1C2B" w:rsidRDefault="00F41E95" w:rsidP="00F41E95">
      <w:pPr>
        <w:pStyle w:val="Heading2"/>
        <w:rPr>
          <w:rFonts w:ascii="Tahoma" w:hAnsi="Tahoma" w:cs="Tahoma"/>
          <w:b w:val="0"/>
          <w:color w:val="auto"/>
          <w:sz w:val="24"/>
          <w:szCs w:val="24"/>
        </w:rPr>
      </w:pPr>
      <w:bookmarkStart w:id="2" w:name="_Toc267564933"/>
      <w:bookmarkStart w:id="3" w:name="_Toc270352348"/>
      <w:bookmarkStart w:id="4" w:name="_Toc271020543"/>
      <w:bookmarkStart w:id="5" w:name="_Toc273192409"/>
      <w:bookmarkStart w:id="6" w:name="_Toc276551679"/>
      <w:bookmarkStart w:id="7" w:name="_Toc276551937"/>
      <w:bookmarkStart w:id="8" w:name="_Toc276557817"/>
      <w:bookmarkStart w:id="9" w:name="_Toc279417894"/>
      <w:bookmarkStart w:id="10" w:name="_Toc279484157"/>
      <w:bookmarkStart w:id="11" w:name="_Toc279484593"/>
      <w:r>
        <w:rPr>
          <w:rFonts w:ascii="Tahoma" w:hAnsi="Tahoma" w:cs="Tahoma"/>
          <w:b w:val="0"/>
          <w:color w:val="auto"/>
          <w:sz w:val="24"/>
          <w:szCs w:val="24"/>
        </w:rPr>
        <w:t>This will depend on the topic of the chosen research project.</w:t>
      </w:r>
      <w:bookmarkEnd w:id="2"/>
      <w:bookmarkEnd w:id="3"/>
      <w:bookmarkEnd w:id="4"/>
      <w:bookmarkEnd w:id="5"/>
      <w:bookmarkEnd w:id="6"/>
      <w:bookmarkEnd w:id="7"/>
      <w:bookmarkEnd w:id="8"/>
      <w:bookmarkEnd w:id="9"/>
      <w:bookmarkEnd w:id="10"/>
      <w:bookmarkEnd w:id="11"/>
    </w:p>
    <w:p w:rsidR="0079132E" w:rsidRDefault="0079132E">
      <w:bookmarkStart w:id="12" w:name="_GoBack"/>
      <w:bookmarkEnd w:id="12"/>
    </w:p>
    <w:sectPr w:rsidR="00791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34E"/>
    <w:multiLevelType w:val="hybridMultilevel"/>
    <w:tmpl w:val="F920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C1919"/>
    <w:multiLevelType w:val="hybridMultilevel"/>
    <w:tmpl w:val="19E82A0A"/>
    <w:lvl w:ilvl="0" w:tplc="5D46E2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95"/>
    <w:rsid w:val="0079132E"/>
    <w:rsid w:val="00F4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95"/>
    <w:pPr>
      <w:autoSpaceDE w:val="0"/>
      <w:autoSpaceDN w:val="0"/>
      <w:adjustRightInd w:val="0"/>
      <w:spacing w:after="0"/>
      <w:jc w:val="both"/>
    </w:pPr>
    <w:rPr>
      <w:rFonts w:ascii="Tahoma" w:eastAsia="Calibri" w:hAnsi="Tahoma" w:cs="Tahoma"/>
      <w:sz w:val="24"/>
      <w:szCs w:val="24"/>
    </w:rPr>
  </w:style>
  <w:style w:type="paragraph" w:styleId="Heading1">
    <w:name w:val="heading 1"/>
    <w:basedOn w:val="Normal"/>
    <w:next w:val="Normal"/>
    <w:link w:val="Heading1Char"/>
    <w:uiPriority w:val="9"/>
    <w:qFormat/>
    <w:rsid w:val="00F41E95"/>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F41E95"/>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E9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41E95"/>
    <w:rPr>
      <w:rFonts w:ascii="Cambria" w:eastAsia="Times New Roman" w:hAnsi="Cambria" w:cs="Times New Roman"/>
      <w:b/>
      <w:bCs/>
      <w:color w:val="4F81BD"/>
      <w:sz w:val="26"/>
      <w:szCs w:val="26"/>
    </w:rPr>
  </w:style>
  <w:style w:type="paragraph" w:styleId="ListParagraph">
    <w:name w:val="List Paragraph"/>
    <w:basedOn w:val="Normal"/>
    <w:uiPriority w:val="34"/>
    <w:qFormat/>
    <w:rsid w:val="00F41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95"/>
    <w:pPr>
      <w:autoSpaceDE w:val="0"/>
      <w:autoSpaceDN w:val="0"/>
      <w:adjustRightInd w:val="0"/>
      <w:spacing w:after="0"/>
      <w:jc w:val="both"/>
    </w:pPr>
    <w:rPr>
      <w:rFonts w:ascii="Tahoma" w:eastAsia="Calibri" w:hAnsi="Tahoma" w:cs="Tahoma"/>
      <w:sz w:val="24"/>
      <w:szCs w:val="24"/>
    </w:rPr>
  </w:style>
  <w:style w:type="paragraph" w:styleId="Heading1">
    <w:name w:val="heading 1"/>
    <w:basedOn w:val="Normal"/>
    <w:next w:val="Normal"/>
    <w:link w:val="Heading1Char"/>
    <w:uiPriority w:val="9"/>
    <w:qFormat/>
    <w:rsid w:val="00F41E95"/>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F41E95"/>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E9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41E95"/>
    <w:rPr>
      <w:rFonts w:ascii="Cambria" w:eastAsia="Times New Roman" w:hAnsi="Cambria" w:cs="Times New Roman"/>
      <w:b/>
      <w:bCs/>
      <w:color w:val="4F81BD"/>
      <w:sz w:val="26"/>
      <w:szCs w:val="26"/>
    </w:rPr>
  </w:style>
  <w:style w:type="paragraph" w:styleId="ListParagraph">
    <w:name w:val="List Paragraph"/>
    <w:basedOn w:val="Normal"/>
    <w:uiPriority w:val="34"/>
    <w:qFormat/>
    <w:rsid w:val="00F41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2014-08-16T04:31:00Z</dcterms:created>
  <dcterms:modified xsi:type="dcterms:W3CDTF">2014-08-16T04:31:00Z</dcterms:modified>
</cp:coreProperties>
</file>