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4428"/>
      </w:tblGrid>
      <w:tr w:rsidR="00464EF5" w:rsidTr="00844D49">
        <w:tc>
          <w:tcPr>
            <w:tcW w:w="4428" w:type="dxa"/>
          </w:tcPr>
          <w:p w:rsidR="00464EF5" w:rsidRDefault="00464EF5" w:rsidP="00844D49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TOU 1208 Tourism Geography</w:t>
            </w:r>
          </w:p>
        </w:tc>
        <w:tc>
          <w:tcPr>
            <w:tcW w:w="4428" w:type="dxa"/>
          </w:tcPr>
          <w:p w:rsidR="00464EF5" w:rsidRDefault="00464EF5" w:rsidP="00844D49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Course Title:  </w:t>
            </w:r>
          </w:p>
          <w:p w:rsidR="00464EF5" w:rsidRDefault="00464EF5" w:rsidP="00844D49">
            <w:pPr>
              <w:jc w:val="both"/>
              <w:rPr>
                <w:b/>
              </w:rPr>
            </w:pPr>
          </w:p>
        </w:tc>
      </w:tr>
      <w:tr w:rsidR="00464EF5" w:rsidTr="00844D49">
        <w:tc>
          <w:tcPr>
            <w:tcW w:w="8856" w:type="dxa"/>
            <w:gridSpan w:val="2"/>
          </w:tcPr>
          <w:p w:rsidR="00464EF5" w:rsidRDefault="00464EF5" w:rsidP="00844D49">
            <w:pPr>
              <w:pStyle w:val="Subtitl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Course Description:</w:t>
            </w:r>
          </w:p>
          <w:p w:rsidR="00464EF5" w:rsidRDefault="00464EF5" w:rsidP="00844D49">
            <w:pPr>
              <w:jc w:val="both"/>
            </w:pPr>
            <w:r>
              <w:rPr>
                <w:sz w:val="22"/>
                <w:szCs w:val="22"/>
              </w:rPr>
              <w:t>Explains the fundamental spatial concepts in geography and relate them to tourism. Enables students to appreciate how spatial structures and spatial patterns influence tourism development.</w:t>
            </w:r>
          </w:p>
        </w:tc>
      </w:tr>
      <w:tr w:rsidR="00464EF5" w:rsidTr="00844D49">
        <w:tc>
          <w:tcPr>
            <w:tcW w:w="8856" w:type="dxa"/>
            <w:gridSpan w:val="2"/>
          </w:tcPr>
          <w:p w:rsidR="00464EF5" w:rsidRDefault="00464EF5" w:rsidP="00844D49">
            <w:pPr>
              <w:pStyle w:val="Subtitl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Course Objectives:</w:t>
            </w:r>
          </w:p>
          <w:p w:rsidR="00464EF5" w:rsidRDefault="00464EF5" w:rsidP="00464EF5">
            <w:pPr>
              <w:numPr>
                <w:ilvl w:val="0"/>
                <w:numId w:val="3"/>
              </w:numPr>
              <w:tabs>
                <w:tab w:val="clear" w:pos="762"/>
              </w:tabs>
            </w:pPr>
            <w:r>
              <w:rPr>
                <w:sz w:val="22"/>
                <w:szCs w:val="22"/>
              </w:rPr>
              <w:t>Explain concepts in tourism geography</w:t>
            </w:r>
          </w:p>
          <w:p w:rsidR="00464EF5" w:rsidRDefault="00464EF5" w:rsidP="00464EF5">
            <w:pPr>
              <w:numPr>
                <w:ilvl w:val="0"/>
                <w:numId w:val="3"/>
              </w:numPr>
              <w:tabs>
                <w:tab w:val="clear" w:pos="762"/>
              </w:tabs>
            </w:pPr>
            <w:r>
              <w:rPr>
                <w:sz w:val="22"/>
                <w:szCs w:val="22"/>
              </w:rPr>
              <w:t>Explain the role of geographical knowledge in tourism development</w:t>
            </w:r>
          </w:p>
          <w:p w:rsidR="00464EF5" w:rsidRDefault="00464EF5" w:rsidP="00464EF5">
            <w:pPr>
              <w:numPr>
                <w:ilvl w:val="0"/>
                <w:numId w:val="3"/>
              </w:numPr>
              <w:rPr>
                <w:b/>
              </w:rPr>
            </w:pPr>
          </w:p>
        </w:tc>
      </w:tr>
      <w:tr w:rsidR="00464EF5" w:rsidTr="00844D49">
        <w:tc>
          <w:tcPr>
            <w:tcW w:w="8856" w:type="dxa"/>
            <w:gridSpan w:val="2"/>
          </w:tcPr>
          <w:p w:rsidR="00464EF5" w:rsidRDefault="00464EF5" w:rsidP="00844D49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Course Outline:</w:t>
            </w:r>
          </w:p>
          <w:p w:rsidR="00464EF5" w:rsidRDefault="00464EF5" w:rsidP="00464EF5">
            <w:pPr>
              <w:numPr>
                <w:ilvl w:val="0"/>
                <w:numId w:val="3"/>
              </w:numPr>
              <w:tabs>
                <w:tab w:val="clear" w:pos="762"/>
              </w:tabs>
              <w:jc w:val="both"/>
            </w:pPr>
            <w:r>
              <w:rPr>
                <w:sz w:val="22"/>
                <w:szCs w:val="22"/>
              </w:rPr>
              <w:t>Introduction to tourism geography, the fundamental role of geography in tourism</w:t>
            </w:r>
          </w:p>
          <w:p w:rsidR="00464EF5" w:rsidRDefault="00464EF5" w:rsidP="00464EF5">
            <w:pPr>
              <w:numPr>
                <w:ilvl w:val="0"/>
                <w:numId w:val="3"/>
              </w:numPr>
              <w:tabs>
                <w:tab w:val="clear" w:pos="762"/>
              </w:tabs>
              <w:jc w:val="both"/>
            </w:pPr>
            <w:r>
              <w:rPr>
                <w:sz w:val="22"/>
                <w:szCs w:val="22"/>
              </w:rPr>
              <w:t>Geo-tourism, tourism location analysis</w:t>
            </w:r>
          </w:p>
          <w:p w:rsidR="00464EF5" w:rsidRDefault="00464EF5" w:rsidP="00464EF5">
            <w:pPr>
              <w:numPr>
                <w:ilvl w:val="0"/>
                <w:numId w:val="3"/>
              </w:numPr>
              <w:tabs>
                <w:tab w:val="clear" w:pos="762"/>
              </w:tabs>
              <w:jc w:val="both"/>
            </w:pPr>
            <w:r>
              <w:rPr>
                <w:sz w:val="22"/>
                <w:szCs w:val="22"/>
              </w:rPr>
              <w:t xml:space="preserve">Travel and its impact on places </w:t>
            </w:r>
          </w:p>
          <w:p w:rsidR="00464EF5" w:rsidRDefault="00464EF5" w:rsidP="00464EF5">
            <w:pPr>
              <w:numPr>
                <w:ilvl w:val="0"/>
                <w:numId w:val="3"/>
              </w:numPr>
              <w:tabs>
                <w:tab w:val="clear" w:pos="762"/>
              </w:tabs>
              <w:jc w:val="both"/>
            </w:pPr>
            <w:r>
              <w:rPr>
                <w:sz w:val="22"/>
                <w:szCs w:val="22"/>
              </w:rPr>
              <w:t xml:space="preserve">Environmental impact of tourism on places </w:t>
            </w:r>
          </w:p>
          <w:p w:rsidR="00464EF5" w:rsidRDefault="00464EF5" w:rsidP="00464EF5">
            <w:pPr>
              <w:numPr>
                <w:ilvl w:val="0"/>
                <w:numId w:val="3"/>
              </w:numPr>
              <w:tabs>
                <w:tab w:val="clear" w:pos="762"/>
              </w:tabs>
              <w:jc w:val="both"/>
            </w:pPr>
            <w:r>
              <w:rPr>
                <w:sz w:val="22"/>
                <w:szCs w:val="22"/>
              </w:rPr>
              <w:t>Spatial organization, spatial structures and spatial patterns and their relevance to   tourism development</w:t>
            </w:r>
          </w:p>
          <w:p w:rsidR="00464EF5" w:rsidRDefault="00464EF5" w:rsidP="00464EF5">
            <w:pPr>
              <w:numPr>
                <w:ilvl w:val="0"/>
                <w:numId w:val="3"/>
              </w:numPr>
              <w:tabs>
                <w:tab w:val="clear" w:pos="762"/>
              </w:tabs>
              <w:jc w:val="both"/>
            </w:pPr>
            <w:r>
              <w:rPr>
                <w:sz w:val="22"/>
                <w:szCs w:val="22"/>
              </w:rPr>
              <w:t xml:space="preserve">Travel geography and tourism resource development </w:t>
            </w:r>
          </w:p>
          <w:p w:rsidR="00464EF5" w:rsidRDefault="00464EF5" w:rsidP="00464EF5">
            <w:pPr>
              <w:numPr>
                <w:ilvl w:val="0"/>
                <w:numId w:val="3"/>
              </w:numPr>
              <w:tabs>
                <w:tab w:val="clear" w:pos="762"/>
              </w:tabs>
              <w:jc w:val="both"/>
            </w:pPr>
            <w:r>
              <w:rPr>
                <w:sz w:val="22"/>
                <w:szCs w:val="22"/>
              </w:rPr>
              <w:t xml:space="preserve">Cartography and tourism, </w:t>
            </w:r>
          </w:p>
          <w:p w:rsidR="00464EF5" w:rsidRDefault="00464EF5" w:rsidP="00464EF5">
            <w:pPr>
              <w:numPr>
                <w:ilvl w:val="0"/>
                <w:numId w:val="3"/>
              </w:numPr>
              <w:tabs>
                <w:tab w:val="clear" w:pos="762"/>
              </w:tabs>
              <w:jc w:val="both"/>
            </w:pPr>
            <w:r>
              <w:rPr>
                <w:sz w:val="22"/>
                <w:szCs w:val="22"/>
              </w:rPr>
              <w:t xml:space="preserve">Capture and representation of spatial tourism information, </w:t>
            </w:r>
          </w:p>
          <w:p w:rsidR="00464EF5" w:rsidRDefault="00464EF5" w:rsidP="00464EF5">
            <w:pPr>
              <w:numPr>
                <w:ilvl w:val="0"/>
                <w:numId w:val="3"/>
              </w:numPr>
              <w:tabs>
                <w:tab w:val="clear" w:pos="762"/>
              </w:tabs>
              <w:jc w:val="both"/>
            </w:pPr>
            <w:r>
              <w:rPr>
                <w:sz w:val="22"/>
                <w:szCs w:val="22"/>
              </w:rPr>
              <w:t xml:space="preserve">Map and photographic interpretation for Tourism </w:t>
            </w:r>
          </w:p>
          <w:p w:rsidR="00464EF5" w:rsidRDefault="00464EF5" w:rsidP="00464EF5">
            <w:pPr>
              <w:pStyle w:val="ListBullet1"/>
              <w:numPr>
                <w:ilvl w:val="0"/>
                <w:numId w:val="1"/>
              </w:numPr>
              <w:tabs>
                <w:tab w:val="clear" w:pos="35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   Geo-information technologies for tourism</w:t>
            </w:r>
          </w:p>
        </w:tc>
      </w:tr>
      <w:tr w:rsidR="00464EF5" w:rsidTr="00844D49">
        <w:tc>
          <w:tcPr>
            <w:tcW w:w="8856" w:type="dxa"/>
            <w:gridSpan w:val="2"/>
          </w:tcPr>
          <w:p w:rsidR="00464EF5" w:rsidRDefault="00464EF5" w:rsidP="00844D49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Learning Outcomes:</w:t>
            </w:r>
          </w:p>
          <w:p w:rsidR="00464EF5" w:rsidRDefault="00464EF5" w:rsidP="00464EF5">
            <w:pPr>
              <w:numPr>
                <w:ilvl w:val="0"/>
                <w:numId w:val="1"/>
              </w:numPr>
            </w:pPr>
            <w:r>
              <w:rPr>
                <w:sz w:val="22"/>
                <w:szCs w:val="22"/>
              </w:rPr>
              <w:t>Appreciate the role of geography in tourism development.</w:t>
            </w:r>
          </w:p>
          <w:p w:rsidR="00464EF5" w:rsidRDefault="00464EF5" w:rsidP="00464EF5">
            <w:pPr>
              <w:numPr>
                <w:ilvl w:val="0"/>
                <w:numId w:val="1"/>
              </w:numPr>
            </w:pPr>
            <w:r>
              <w:rPr>
                <w:sz w:val="22"/>
                <w:szCs w:val="22"/>
              </w:rPr>
              <w:t>Skills to read and interpret topographical maps and photographs.</w:t>
            </w:r>
          </w:p>
          <w:p w:rsidR="00464EF5" w:rsidRDefault="00464EF5" w:rsidP="00464EF5">
            <w:pPr>
              <w:numPr>
                <w:ilvl w:val="0"/>
                <w:numId w:val="1"/>
              </w:numPr>
            </w:pPr>
            <w:r>
              <w:rPr>
                <w:sz w:val="22"/>
                <w:szCs w:val="22"/>
              </w:rPr>
              <w:t>Knowledge and skills to delineate the impact of tourism on the environment.</w:t>
            </w:r>
          </w:p>
          <w:p w:rsidR="00464EF5" w:rsidRDefault="00464EF5" w:rsidP="00844D49">
            <w:pPr>
              <w:jc w:val="both"/>
            </w:pPr>
          </w:p>
        </w:tc>
      </w:tr>
      <w:tr w:rsidR="00464EF5" w:rsidTr="00844D49">
        <w:trPr>
          <w:trHeight w:val="647"/>
        </w:trPr>
        <w:tc>
          <w:tcPr>
            <w:tcW w:w="4428" w:type="dxa"/>
          </w:tcPr>
          <w:p w:rsidR="00464EF5" w:rsidRDefault="00464EF5" w:rsidP="00844D49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Method of Teaching/Delivery:</w:t>
            </w:r>
          </w:p>
          <w:p w:rsidR="00464EF5" w:rsidRDefault="00464EF5" w:rsidP="00844D49">
            <w:pPr>
              <w:jc w:val="both"/>
            </w:pPr>
            <w:r>
              <w:rPr>
                <w:sz w:val="22"/>
                <w:szCs w:val="22"/>
              </w:rPr>
              <w:t>Lecture Hours   – 45</w:t>
            </w:r>
          </w:p>
          <w:p w:rsidR="00464EF5" w:rsidRDefault="00464EF5" w:rsidP="00844D49">
            <w:pPr>
              <w:jc w:val="both"/>
            </w:pPr>
            <w:r>
              <w:rPr>
                <w:sz w:val="22"/>
                <w:szCs w:val="22"/>
              </w:rPr>
              <w:t>Tutorial Hours  – 30</w:t>
            </w:r>
          </w:p>
          <w:p w:rsidR="00464EF5" w:rsidRDefault="00464EF5" w:rsidP="00844D49">
            <w:pPr>
              <w:jc w:val="both"/>
            </w:pPr>
          </w:p>
        </w:tc>
        <w:tc>
          <w:tcPr>
            <w:tcW w:w="4428" w:type="dxa"/>
          </w:tcPr>
          <w:p w:rsidR="00464EF5" w:rsidRDefault="00464EF5" w:rsidP="00844D49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Mode of Assessment:</w:t>
            </w:r>
          </w:p>
          <w:p w:rsidR="00464EF5" w:rsidRDefault="00464EF5" w:rsidP="00464EF5">
            <w:pPr>
              <w:numPr>
                <w:ilvl w:val="0"/>
                <w:numId w:val="4"/>
              </w:numPr>
              <w:jc w:val="both"/>
            </w:pPr>
            <w:r>
              <w:rPr>
                <w:sz w:val="22"/>
                <w:szCs w:val="22"/>
              </w:rPr>
              <w:t>Course Work</w:t>
            </w:r>
          </w:p>
          <w:p w:rsidR="00464EF5" w:rsidRDefault="00464EF5" w:rsidP="00464EF5">
            <w:pPr>
              <w:numPr>
                <w:ilvl w:val="0"/>
                <w:numId w:val="4"/>
              </w:numPr>
              <w:jc w:val="both"/>
              <w:rPr>
                <w:b/>
              </w:rPr>
            </w:pPr>
            <w:r>
              <w:rPr>
                <w:sz w:val="22"/>
                <w:szCs w:val="22"/>
              </w:rPr>
              <w:t>Final written Exam</w:t>
            </w:r>
          </w:p>
        </w:tc>
      </w:tr>
      <w:tr w:rsidR="00464EF5" w:rsidTr="00844D49">
        <w:trPr>
          <w:trHeight w:val="647"/>
        </w:trPr>
        <w:tc>
          <w:tcPr>
            <w:tcW w:w="8856" w:type="dxa"/>
            <w:gridSpan w:val="2"/>
          </w:tcPr>
          <w:p w:rsidR="00464EF5" w:rsidRDefault="00464EF5" w:rsidP="00844D49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Reading/Reference Materials</w:t>
            </w:r>
          </w:p>
          <w:p w:rsidR="00464EF5" w:rsidRDefault="00464EF5" w:rsidP="00464EF5">
            <w:pPr>
              <w:pStyle w:val="BodyTextIndent"/>
              <w:numPr>
                <w:ilvl w:val="0"/>
                <w:numId w:val="2"/>
              </w:numPr>
              <w:spacing w:after="0"/>
              <w:jc w:val="both"/>
            </w:pPr>
            <w:r>
              <w:rPr>
                <w:sz w:val="22"/>
                <w:szCs w:val="22"/>
              </w:rPr>
              <w:t xml:space="preserve">Adams </w:t>
            </w:r>
            <w:r w:rsidR="00B67016">
              <w:rPr>
                <w:sz w:val="22"/>
                <w:szCs w:val="22"/>
              </w:rPr>
              <w:t>A. and</w:t>
            </w:r>
            <w:r>
              <w:rPr>
                <w:sz w:val="22"/>
                <w:szCs w:val="22"/>
              </w:rPr>
              <w:t xml:space="preserve"> Gould (1972) </w:t>
            </w:r>
            <w:r>
              <w:rPr>
                <w:i/>
                <w:iCs/>
                <w:sz w:val="22"/>
                <w:szCs w:val="22"/>
              </w:rPr>
              <w:t xml:space="preserve">Spatial Organization, </w:t>
            </w:r>
            <w:proofErr w:type="gramStart"/>
            <w:r>
              <w:rPr>
                <w:i/>
                <w:iCs/>
                <w:sz w:val="22"/>
                <w:szCs w:val="22"/>
              </w:rPr>
              <w:t>The</w:t>
            </w:r>
            <w:proofErr w:type="gramEnd"/>
            <w:r>
              <w:rPr>
                <w:i/>
                <w:iCs/>
                <w:sz w:val="22"/>
                <w:szCs w:val="22"/>
              </w:rPr>
              <w:t xml:space="preserve"> Geographers view of the World, </w:t>
            </w:r>
            <w:r>
              <w:rPr>
                <w:sz w:val="22"/>
                <w:szCs w:val="22"/>
              </w:rPr>
              <w:t xml:space="preserve">Prentice Hall/International Inc.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sz w:val="22"/>
                    <w:szCs w:val="22"/>
                  </w:rPr>
                  <w:t>London</w:t>
                </w:r>
              </w:smartTag>
            </w:smartTag>
            <w:r>
              <w:rPr>
                <w:sz w:val="22"/>
                <w:szCs w:val="22"/>
              </w:rPr>
              <w:t>.</w:t>
            </w:r>
          </w:p>
          <w:p w:rsidR="00464EF5" w:rsidRDefault="00464EF5" w:rsidP="00464EF5">
            <w:pPr>
              <w:pStyle w:val="BodyTextIndent"/>
              <w:numPr>
                <w:ilvl w:val="0"/>
                <w:numId w:val="2"/>
              </w:numPr>
              <w:spacing w:after="0"/>
              <w:jc w:val="both"/>
            </w:pPr>
            <w:r>
              <w:rPr>
                <w:sz w:val="22"/>
                <w:szCs w:val="22"/>
              </w:rPr>
              <w:t xml:space="preserve">DeBlij H.J. (1977) </w:t>
            </w:r>
            <w:r>
              <w:rPr>
                <w:i/>
                <w:iCs/>
                <w:sz w:val="22"/>
                <w:szCs w:val="22"/>
              </w:rPr>
              <w:t>Human Geography: Culture, Society and Space,</w:t>
            </w:r>
            <w:r>
              <w:rPr>
                <w:sz w:val="22"/>
                <w:szCs w:val="22"/>
              </w:rPr>
              <w:t xml:space="preserve"> John Wiley and Sons.</w:t>
            </w:r>
          </w:p>
          <w:p w:rsidR="00464EF5" w:rsidRDefault="00464EF5" w:rsidP="00464EF5">
            <w:pPr>
              <w:pStyle w:val="BodyTextIndent"/>
              <w:numPr>
                <w:ilvl w:val="0"/>
                <w:numId w:val="2"/>
              </w:numPr>
              <w:spacing w:after="0"/>
              <w:jc w:val="both"/>
            </w:pPr>
            <w:r>
              <w:rPr>
                <w:sz w:val="22"/>
                <w:szCs w:val="22"/>
              </w:rPr>
              <w:t xml:space="preserve">Hagget P (1965) </w:t>
            </w:r>
            <w:r>
              <w:rPr>
                <w:i/>
                <w:iCs/>
                <w:sz w:val="22"/>
                <w:szCs w:val="22"/>
              </w:rPr>
              <w:t>Locational Analysis in Human Geography</w:t>
            </w:r>
            <w:r>
              <w:rPr>
                <w:sz w:val="22"/>
                <w:szCs w:val="22"/>
              </w:rPr>
              <w:t xml:space="preserve">, </w:t>
            </w:r>
            <w:smartTag w:uri="urn:schemas-microsoft-com:office:smarttags" w:element="City">
              <w:r>
                <w:rPr>
                  <w:sz w:val="22"/>
                  <w:szCs w:val="22"/>
                </w:rPr>
                <w:t>Arnold</w:t>
              </w:r>
            </w:smartTag>
            <w:r>
              <w:rPr>
                <w:sz w:val="22"/>
                <w:szCs w:val="22"/>
              </w:rPr>
              <w:t xml:space="preserve">,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sz w:val="22"/>
                    <w:szCs w:val="22"/>
                  </w:rPr>
                  <w:t>London</w:t>
                </w:r>
              </w:smartTag>
            </w:smartTag>
            <w:r>
              <w:rPr>
                <w:sz w:val="22"/>
                <w:szCs w:val="22"/>
              </w:rPr>
              <w:t xml:space="preserve">. </w:t>
            </w:r>
          </w:p>
          <w:p w:rsidR="00464EF5" w:rsidRDefault="00464EF5" w:rsidP="00464EF5">
            <w:pPr>
              <w:pStyle w:val="BodyText"/>
              <w:numPr>
                <w:ilvl w:val="0"/>
                <w:numId w:val="2"/>
              </w:numPr>
            </w:pPr>
            <w:r>
              <w:rPr>
                <w:color w:val="000000"/>
                <w:sz w:val="22"/>
                <w:szCs w:val="22"/>
              </w:rPr>
              <w:t xml:space="preserve">Rolf A, de </w:t>
            </w:r>
            <w:proofErr w:type="gramStart"/>
            <w:r>
              <w:rPr>
                <w:color w:val="000000"/>
                <w:sz w:val="22"/>
                <w:szCs w:val="22"/>
              </w:rPr>
              <w:t>By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color w:val="000000"/>
                <w:sz w:val="22"/>
                <w:szCs w:val="22"/>
              </w:rPr>
              <w:t>ed</w:t>
            </w:r>
            <w:proofErr w:type="spellEnd"/>
            <w:r w:rsidR="00B67016">
              <w:rPr>
                <w:color w:val="000000"/>
                <w:sz w:val="22"/>
                <w:szCs w:val="22"/>
              </w:rPr>
              <w:t>) 2001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>
              <w:rPr>
                <w:i/>
                <w:iCs/>
                <w:color w:val="000000"/>
                <w:sz w:val="22"/>
                <w:szCs w:val="22"/>
              </w:rPr>
              <w:t>Principles of Geographic Information Systems</w:t>
            </w:r>
            <w:r>
              <w:rPr>
                <w:color w:val="000000"/>
                <w:sz w:val="22"/>
                <w:szCs w:val="22"/>
              </w:rPr>
              <w:t xml:space="preserve"> (2</w:t>
            </w:r>
            <w:r>
              <w:rPr>
                <w:color w:val="000000"/>
                <w:sz w:val="22"/>
                <w:szCs w:val="22"/>
                <w:vertAlign w:val="superscript"/>
              </w:rPr>
              <w:t>nd</w:t>
            </w:r>
            <w:r>
              <w:rPr>
                <w:color w:val="000000"/>
                <w:sz w:val="22"/>
                <w:szCs w:val="22"/>
              </w:rPr>
              <w:t xml:space="preserve"> edition) ITC (International Institute for Aerospace Survey and Earth Sciences) Educational Textbook Series, Enschede, The Netherlands.</w:t>
            </w:r>
          </w:p>
          <w:p w:rsidR="00464EF5" w:rsidRDefault="00464EF5" w:rsidP="00464EF5">
            <w:pPr>
              <w:numPr>
                <w:ilvl w:val="0"/>
                <w:numId w:val="2"/>
              </w:numPr>
              <w:jc w:val="both"/>
              <w:rPr>
                <w:b/>
              </w:rPr>
            </w:pPr>
          </w:p>
        </w:tc>
      </w:tr>
    </w:tbl>
    <w:p w:rsidR="00464EF5" w:rsidRDefault="00464EF5" w:rsidP="00464EF5">
      <w:pPr>
        <w:ind w:left="360"/>
        <w:rPr>
          <w:rFonts w:ascii="Arial" w:hAnsi="Arial" w:cs="Arial"/>
          <w:sz w:val="20"/>
          <w:szCs w:val="20"/>
        </w:rPr>
      </w:pPr>
    </w:p>
    <w:p w:rsidR="001C3396" w:rsidRDefault="001C3396">
      <w:bookmarkStart w:id="0" w:name="_GoBack"/>
      <w:bookmarkEnd w:id="0"/>
    </w:p>
    <w:sectPr w:rsidR="001C3396" w:rsidSect="00374B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03429"/>
    <w:multiLevelType w:val="hybridMultilevel"/>
    <w:tmpl w:val="1F6842F4"/>
    <w:lvl w:ilvl="0" w:tplc="000000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F21418"/>
    <w:multiLevelType w:val="hybridMultilevel"/>
    <w:tmpl w:val="9F40E760"/>
    <w:lvl w:ilvl="0" w:tplc="000000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F4E49D6"/>
    <w:multiLevelType w:val="hybridMultilevel"/>
    <w:tmpl w:val="E878EE94"/>
    <w:lvl w:ilvl="0" w:tplc="04090001">
      <w:start w:val="1"/>
      <w:numFmt w:val="bullet"/>
      <w:lvlText w:val=""/>
      <w:lvlJc w:val="left"/>
      <w:pPr>
        <w:tabs>
          <w:tab w:val="num" w:pos="762"/>
        </w:tabs>
        <w:ind w:left="762" w:hanging="360"/>
      </w:pPr>
      <w:rPr>
        <w:rFonts w:ascii="Symbol" w:hAnsi="Symbol" w:hint="default"/>
      </w:rPr>
    </w:lvl>
    <w:lvl w:ilvl="1" w:tplc="00000004">
      <w:start w:val="1"/>
      <w:numFmt w:val="bullet"/>
      <w:lvlText w:val=""/>
      <w:lvlJc w:val="left"/>
      <w:pPr>
        <w:tabs>
          <w:tab w:val="num" w:pos="1482"/>
        </w:tabs>
        <w:ind w:left="1482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3">
    <w:nsid w:val="6C8570EE"/>
    <w:multiLevelType w:val="hybridMultilevel"/>
    <w:tmpl w:val="DB2A55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B1AD4F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464EF5"/>
    <w:rsid w:val="00050608"/>
    <w:rsid w:val="000B0F2C"/>
    <w:rsid w:val="001668D8"/>
    <w:rsid w:val="001C3396"/>
    <w:rsid w:val="001F160E"/>
    <w:rsid w:val="001F2F3E"/>
    <w:rsid w:val="00275EBF"/>
    <w:rsid w:val="00277F46"/>
    <w:rsid w:val="00374BE0"/>
    <w:rsid w:val="00436FC6"/>
    <w:rsid w:val="00464EF5"/>
    <w:rsid w:val="00563212"/>
    <w:rsid w:val="00613CA4"/>
    <w:rsid w:val="00645FBD"/>
    <w:rsid w:val="00745640"/>
    <w:rsid w:val="00822069"/>
    <w:rsid w:val="00867664"/>
    <w:rsid w:val="008F7FC7"/>
    <w:rsid w:val="00970755"/>
    <w:rsid w:val="00A21D65"/>
    <w:rsid w:val="00A32CE0"/>
    <w:rsid w:val="00B67016"/>
    <w:rsid w:val="00BB434B"/>
    <w:rsid w:val="00BE0E95"/>
    <w:rsid w:val="00BF0D71"/>
    <w:rsid w:val="00C45BF2"/>
    <w:rsid w:val="00C8049C"/>
    <w:rsid w:val="00C97EFF"/>
    <w:rsid w:val="00DA14BD"/>
    <w:rsid w:val="00DA19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E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64EF5"/>
    <w:pPr>
      <w:jc w:val="both"/>
    </w:pPr>
  </w:style>
  <w:style w:type="character" w:customStyle="1" w:styleId="BodyTextChar">
    <w:name w:val="Body Text Char"/>
    <w:basedOn w:val="DefaultParagraphFont"/>
    <w:link w:val="BodyText"/>
    <w:rsid w:val="00464EF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Subtitle">
    <w:name w:val="Subtitle"/>
    <w:basedOn w:val="Normal"/>
    <w:link w:val="SubtitleChar"/>
    <w:qFormat/>
    <w:rsid w:val="00464EF5"/>
    <w:rPr>
      <w:rFonts w:ascii="Arial Black" w:hAnsi="Arial Black"/>
      <w:b/>
      <w:sz w:val="36"/>
    </w:rPr>
  </w:style>
  <w:style w:type="character" w:customStyle="1" w:styleId="SubtitleChar">
    <w:name w:val="Subtitle Char"/>
    <w:basedOn w:val="DefaultParagraphFont"/>
    <w:link w:val="Subtitle"/>
    <w:rsid w:val="00464EF5"/>
    <w:rPr>
      <w:rFonts w:ascii="Arial Black" w:eastAsia="Times New Roman" w:hAnsi="Arial Black" w:cs="Times New Roman"/>
      <w:b/>
      <w:sz w:val="36"/>
      <w:szCs w:val="24"/>
      <w:lang w:val="en-GB"/>
    </w:rPr>
  </w:style>
  <w:style w:type="paragraph" w:customStyle="1" w:styleId="ListBullet1">
    <w:name w:val="List Bullet1"/>
    <w:rsid w:val="00464EF5"/>
    <w:pPr>
      <w:tabs>
        <w:tab w:val="left" w:pos="357"/>
        <w:tab w:val="left" w:pos="540"/>
      </w:tabs>
      <w:spacing w:after="0" w:line="240" w:lineRule="auto"/>
      <w:ind w:left="183" w:hanging="183"/>
    </w:pPr>
    <w:rPr>
      <w:rFonts w:ascii="Arial" w:eastAsia="ヒラギノ角ゴ Pro W3" w:hAnsi="Arial" w:cs="Times New Roman"/>
      <w:color w:val="000000"/>
      <w:kern w:val="16"/>
      <w:szCs w:val="20"/>
      <w:lang w:val="de-DE" w:eastAsia="de-DE"/>
    </w:rPr>
  </w:style>
  <w:style w:type="paragraph" w:styleId="BodyTextIndent">
    <w:name w:val="Body Text Indent"/>
    <w:basedOn w:val="Normal"/>
    <w:link w:val="BodyTextIndentChar"/>
    <w:rsid w:val="00464EF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464EF5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E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64EF5"/>
    <w:pPr>
      <w:jc w:val="both"/>
    </w:pPr>
  </w:style>
  <w:style w:type="character" w:customStyle="1" w:styleId="BodyTextChar">
    <w:name w:val="Body Text Char"/>
    <w:basedOn w:val="DefaultParagraphFont"/>
    <w:link w:val="BodyText"/>
    <w:rsid w:val="00464EF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Subtitle">
    <w:name w:val="Subtitle"/>
    <w:basedOn w:val="Normal"/>
    <w:link w:val="SubtitleChar"/>
    <w:qFormat/>
    <w:rsid w:val="00464EF5"/>
    <w:rPr>
      <w:rFonts w:ascii="Arial Black" w:hAnsi="Arial Black"/>
      <w:b/>
      <w:sz w:val="36"/>
    </w:rPr>
  </w:style>
  <w:style w:type="character" w:customStyle="1" w:styleId="SubtitleChar">
    <w:name w:val="Subtitle Char"/>
    <w:basedOn w:val="DefaultParagraphFont"/>
    <w:link w:val="Subtitle"/>
    <w:rsid w:val="00464EF5"/>
    <w:rPr>
      <w:rFonts w:ascii="Arial Black" w:eastAsia="Times New Roman" w:hAnsi="Arial Black" w:cs="Times New Roman"/>
      <w:b/>
      <w:sz w:val="36"/>
      <w:szCs w:val="24"/>
      <w:lang w:val="en-GB"/>
    </w:rPr>
  </w:style>
  <w:style w:type="paragraph" w:customStyle="1" w:styleId="ListBullet1">
    <w:name w:val="List Bullet1"/>
    <w:rsid w:val="00464EF5"/>
    <w:pPr>
      <w:tabs>
        <w:tab w:val="left" w:pos="357"/>
        <w:tab w:val="left" w:pos="540"/>
      </w:tabs>
      <w:spacing w:after="0" w:line="240" w:lineRule="auto"/>
      <w:ind w:left="183" w:hanging="183"/>
    </w:pPr>
    <w:rPr>
      <w:rFonts w:ascii="Arial" w:eastAsia="ヒラギノ角ゴ Pro W3" w:hAnsi="Arial" w:cs="Times New Roman"/>
      <w:color w:val="000000"/>
      <w:kern w:val="16"/>
      <w:szCs w:val="20"/>
      <w:lang w:val="de-DE" w:eastAsia="de-DE"/>
    </w:rPr>
  </w:style>
  <w:style w:type="paragraph" w:styleId="BodyTextIndent">
    <w:name w:val="Body Text Indent"/>
    <w:basedOn w:val="Normal"/>
    <w:link w:val="BodyTextIndentChar"/>
    <w:rsid w:val="00464EF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464EF5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1528</Characters>
  <Application>Microsoft Office Word</Application>
  <DocSecurity>0</DocSecurity>
  <Lines>12</Lines>
  <Paragraphs>3</Paragraphs>
  <ScaleCrop>false</ScaleCrop>
  <Company>Microsoft</Company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uer</cp:lastModifiedBy>
  <cp:revision>2</cp:revision>
  <dcterms:created xsi:type="dcterms:W3CDTF">2011-07-23T13:17:00Z</dcterms:created>
  <dcterms:modified xsi:type="dcterms:W3CDTF">2014-06-19T20:43:00Z</dcterms:modified>
</cp:coreProperties>
</file>