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968"/>
      </w:tblGrid>
      <w:tr w:rsidR="005C50CB" w:rsidTr="00844D49">
        <w:tc>
          <w:tcPr>
            <w:tcW w:w="3888" w:type="dxa"/>
          </w:tcPr>
          <w:p w:rsidR="005C50CB" w:rsidRDefault="00C92F28" w:rsidP="00844D49">
            <w:pPr>
              <w:jc w:val="both"/>
              <w:rPr>
                <w:b/>
              </w:rPr>
            </w:pPr>
            <w:r>
              <w:rPr>
                <w:b/>
                <w:sz w:val="22"/>
                <w:szCs w:val="22"/>
              </w:rPr>
              <w:t xml:space="preserve">TOU 2119 Language III </w:t>
            </w:r>
            <w:r w:rsidR="005C50CB">
              <w:rPr>
                <w:b/>
                <w:sz w:val="22"/>
                <w:szCs w:val="22"/>
              </w:rPr>
              <w:t>Swahili</w:t>
            </w:r>
          </w:p>
        </w:tc>
        <w:tc>
          <w:tcPr>
            <w:tcW w:w="4968" w:type="dxa"/>
          </w:tcPr>
          <w:p w:rsidR="005C50CB" w:rsidRDefault="005C50CB" w:rsidP="00844D49">
            <w:pPr>
              <w:jc w:val="both"/>
              <w:rPr>
                <w:b/>
              </w:rPr>
            </w:pPr>
            <w:r>
              <w:rPr>
                <w:b/>
                <w:sz w:val="22"/>
                <w:szCs w:val="22"/>
              </w:rPr>
              <w:t xml:space="preserve">Course Title:  </w:t>
            </w:r>
          </w:p>
        </w:tc>
      </w:tr>
      <w:tr w:rsidR="005C50CB" w:rsidTr="00844D49">
        <w:tc>
          <w:tcPr>
            <w:tcW w:w="8856" w:type="dxa"/>
            <w:gridSpan w:val="2"/>
          </w:tcPr>
          <w:p w:rsidR="005C50CB" w:rsidRDefault="005C50CB" w:rsidP="00844D49">
            <w:pPr>
              <w:pStyle w:val="Subtitle"/>
              <w:rPr>
                <w:rFonts w:ascii="Times New Roman" w:hAnsi="Times New Roman"/>
                <w:sz w:val="22"/>
              </w:rPr>
            </w:pPr>
            <w:r>
              <w:rPr>
                <w:rFonts w:ascii="Times New Roman" w:hAnsi="Times New Roman"/>
                <w:sz w:val="22"/>
                <w:szCs w:val="22"/>
              </w:rPr>
              <w:t>Course Description:</w:t>
            </w:r>
          </w:p>
          <w:p w:rsidR="005C50CB" w:rsidRDefault="005C50CB" w:rsidP="00844D49">
            <w:r>
              <w:rPr>
                <w:sz w:val="22"/>
                <w:szCs w:val="22"/>
              </w:rPr>
              <w:t xml:space="preserve">Course provides student with advanced applied language skills and competencies in Swahili. Aspects of language such as Relative clauses, Prepositions are explained to the learners to enable them write and speak accurate sentences. </w:t>
            </w:r>
          </w:p>
          <w:p w:rsidR="005C50CB" w:rsidRDefault="005C50CB" w:rsidP="00844D49">
            <w:pPr>
              <w:jc w:val="both"/>
            </w:pPr>
          </w:p>
        </w:tc>
      </w:tr>
      <w:tr w:rsidR="005C50CB" w:rsidTr="00844D49">
        <w:tc>
          <w:tcPr>
            <w:tcW w:w="8856" w:type="dxa"/>
            <w:gridSpan w:val="2"/>
          </w:tcPr>
          <w:p w:rsidR="005C50CB" w:rsidRDefault="005C50CB" w:rsidP="00844D49">
            <w:pPr>
              <w:pStyle w:val="Subtitle"/>
              <w:rPr>
                <w:rFonts w:ascii="Times New Roman" w:hAnsi="Times New Roman"/>
                <w:sz w:val="22"/>
              </w:rPr>
            </w:pPr>
            <w:r>
              <w:rPr>
                <w:rFonts w:ascii="Times New Roman" w:hAnsi="Times New Roman"/>
                <w:sz w:val="22"/>
                <w:szCs w:val="22"/>
              </w:rPr>
              <w:t>Course Objectives:</w:t>
            </w:r>
          </w:p>
          <w:p w:rsidR="005C50CB" w:rsidRDefault="005C50CB" w:rsidP="005C50CB">
            <w:pPr>
              <w:numPr>
                <w:ilvl w:val="0"/>
                <w:numId w:val="3"/>
              </w:numPr>
              <w:rPr>
                <w:b/>
              </w:rPr>
            </w:pPr>
            <w:r>
              <w:rPr>
                <w:sz w:val="22"/>
                <w:szCs w:val="22"/>
              </w:rPr>
              <w:t>Demonstrate acquisition of higher elementary knowledge of the Swahili language</w:t>
            </w:r>
          </w:p>
          <w:p w:rsidR="005C50CB" w:rsidRDefault="005C50CB" w:rsidP="005C50CB">
            <w:pPr>
              <w:numPr>
                <w:ilvl w:val="0"/>
                <w:numId w:val="3"/>
              </w:numPr>
              <w:rPr>
                <w:b/>
              </w:rPr>
            </w:pPr>
            <w:r>
              <w:rPr>
                <w:sz w:val="22"/>
                <w:szCs w:val="22"/>
              </w:rPr>
              <w:t xml:space="preserve"> Demonstrate knowledge and ability to write and speak Swahili language</w:t>
            </w:r>
          </w:p>
        </w:tc>
      </w:tr>
      <w:tr w:rsidR="005C50CB" w:rsidTr="00844D49">
        <w:tc>
          <w:tcPr>
            <w:tcW w:w="8856" w:type="dxa"/>
            <w:gridSpan w:val="2"/>
          </w:tcPr>
          <w:p w:rsidR="005C50CB" w:rsidRDefault="005C50CB" w:rsidP="00844D49">
            <w:pPr>
              <w:jc w:val="both"/>
              <w:rPr>
                <w:b/>
              </w:rPr>
            </w:pPr>
            <w:r>
              <w:rPr>
                <w:b/>
                <w:sz w:val="22"/>
                <w:szCs w:val="22"/>
              </w:rPr>
              <w:t>Course Outline:</w:t>
            </w:r>
          </w:p>
          <w:p w:rsidR="005C50CB" w:rsidRDefault="005C50CB" w:rsidP="005C50CB">
            <w:pPr>
              <w:numPr>
                <w:ilvl w:val="0"/>
                <w:numId w:val="5"/>
              </w:numPr>
              <w:jc w:val="both"/>
            </w:pPr>
            <w:r>
              <w:rPr>
                <w:sz w:val="22"/>
                <w:szCs w:val="22"/>
              </w:rPr>
              <w:t xml:space="preserve">Relative clauses; Passive (present, past) </w:t>
            </w:r>
          </w:p>
          <w:p w:rsidR="005C50CB" w:rsidRDefault="005C50CB" w:rsidP="005C50CB">
            <w:pPr>
              <w:numPr>
                <w:ilvl w:val="0"/>
                <w:numId w:val="5"/>
              </w:numPr>
              <w:jc w:val="both"/>
            </w:pPr>
            <w:r>
              <w:rPr>
                <w:sz w:val="22"/>
                <w:szCs w:val="22"/>
              </w:rPr>
              <w:t>Subjunctive (present, past)</w:t>
            </w:r>
          </w:p>
          <w:p w:rsidR="005C50CB" w:rsidRDefault="005C50CB" w:rsidP="005C50CB">
            <w:pPr>
              <w:numPr>
                <w:ilvl w:val="0"/>
                <w:numId w:val="5"/>
              </w:numPr>
              <w:jc w:val="both"/>
            </w:pPr>
            <w:r>
              <w:rPr>
                <w:sz w:val="22"/>
                <w:szCs w:val="22"/>
              </w:rPr>
              <w:t xml:space="preserve">Verbs with prepositions in sentence construction </w:t>
            </w:r>
          </w:p>
          <w:p w:rsidR="005C50CB" w:rsidRDefault="005C50CB" w:rsidP="005C50CB">
            <w:pPr>
              <w:numPr>
                <w:ilvl w:val="0"/>
                <w:numId w:val="5"/>
              </w:numPr>
              <w:jc w:val="both"/>
            </w:pPr>
            <w:r>
              <w:rPr>
                <w:sz w:val="22"/>
                <w:szCs w:val="22"/>
              </w:rPr>
              <w:t>Sentence connection (main clause, subordinate clause)</w:t>
            </w:r>
          </w:p>
          <w:p w:rsidR="005C50CB" w:rsidRDefault="005C50CB" w:rsidP="005C50CB">
            <w:pPr>
              <w:numPr>
                <w:ilvl w:val="0"/>
                <w:numId w:val="5"/>
              </w:numPr>
              <w:jc w:val="both"/>
            </w:pPr>
            <w:r>
              <w:rPr>
                <w:sz w:val="22"/>
                <w:szCs w:val="22"/>
              </w:rPr>
              <w:t>Prepositions (local, temporal)</w:t>
            </w:r>
          </w:p>
          <w:p w:rsidR="005C50CB" w:rsidRDefault="005C50CB" w:rsidP="005C50CB">
            <w:pPr>
              <w:pStyle w:val="ListBullet1"/>
              <w:numPr>
                <w:ilvl w:val="0"/>
                <w:numId w:val="5"/>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p>
        </w:tc>
      </w:tr>
      <w:tr w:rsidR="005C50CB" w:rsidTr="00844D49">
        <w:tc>
          <w:tcPr>
            <w:tcW w:w="8856" w:type="dxa"/>
            <w:gridSpan w:val="2"/>
          </w:tcPr>
          <w:p w:rsidR="005C50CB" w:rsidRDefault="005C50CB" w:rsidP="00844D49">
            <w:pPr>
              <w:jc w:val="both"/>
              <w:rPr>
                <w:b/>
              </w:rPr>
            </w:pPr>
            <w:r>
              <w:rPr>
                <w:b/>
                <w:sz w:val="22"/>
                <w:szCs w:val="22"/>
              </w:rPr>
              <w:t>Learning Outcomes:</w:t>
            </w:r>
          </w:p>
          <w:p w:rsidR="005C50CB" w:rsidRDefault="005C50CB" w:rsidP="005C50CB">
            <w:pPr>
              <w:numPr>
                <w:ilvl w:val="0"/>
                <w:numId w:val="6"/>
              </w:numPr>
              <w:jc w:val="both"/>
            </w:pPr>
            <w:r>
              <w:rPr>
                <w:sz w:val="22"/>
                <w:szCs w:val="22"/>
              </w:rPr>
              <w:t>Learn to write sentences/ paragraphs in Swahili language</w:t>
            </w:r>
          </w:p>
          <w:p w:rsidR="005C50CB" w:rsidRDefault="005C50CB" w:rsidP="005C50CB">
            <w:pPr>
              <w:numPr>
                <w:ilvl w:val="0"/>
                <w:numId w:val="6"/>
              </w:numPr>
            </w:pPr>
            <w:r>
              <w:rPr>
                <w:sz w:val="22"/>
                <w:szCs w:val="22"/>
              </w:rPr>
              <w:t>Learn to engage in a conversation with high fluency in Swahili</w:t>
            </w:r>
          </w:p>
        </w:tc>
      </w:tr>
      <w:tr w:rsidR="005C50CB" w:rsidTr="00844D49">
        <w:trPr>
          <w:trHeight w:val="647"/>
        </w:trPr>
        <w:tc>
          <w:tcPr>
            <w:tcW w:w="3888" w:type="dxa"/>
          </w:tcPr>
          <w:p w:rsidR="005C50CB" w:rsidRDefault="005C50CB" w:rsidP="00844D49">
            <w:pPr>
              <w:jc w:val="both"/>
              <w:rPr>
                <w:b/>
              </w:rPr>
            </w:pPr>
            <w:r>
              <w:rPr>
                <w:b/>
                <w:sz w:val="22"/>
                <w:szCs w:val="22"/>
              </w:rPr>
              <w:t>Method of Teaching/Delivery:</w:t>
            </w:r>
          </w:p>
          <w:p w:rsidR="005C50CB" w:rsidRDefault="005C50CB" w:rsidP="00844D49">
            <w:pPr>
              <w:jc w:val="both"/>
            </w:pPr>
            <w:r>
              <w:rPr>
                <w:sz w:val="22"/>
                <w:szCs w:val="22"/>
              </w:rPr>
              <w:t>Lecture Hours   – 30</w:t>
            </w:r>
          </w:p>
          <w:p w:rsidR="005C50CB" w:rsidRDefault="005C50CB" w:rsidP="00844D49">
            <w:pPr>
              <w:jc w:val="both"/>
            </w:pPr>
            <w:r>
              <w:rPr>
                <w:sz w:val="22"/>
                <w:szCs w:val="22"/>
              </w:rPr>
              <w:t>Practical  Hours  – 30</w:t>
            </w:r>
          </w:p>
          <w:p w:rsidR="005C50CB" w:rsidRDefault="005C50CB" w:rsidP="00844D49">
            <w:pPr>
              <w:jc w:val="both"/>
            </w:pPr>
          </w:p>
        </w:tc>
        <w:tc>
          <w:tcPr>
            <w:tcW w:w="4968" w:type="dxa"/>
          </w:tcPr>
          <w:p w:rsidR="005C50CB" w:rsidRDefault="005C50CB" w:rsidP="00844D49">
            <w:pPr>
              <w:jc w:val="both"/>
              <w:rPr>
                <w:b/>
              </w:rPr>
            </w:pPr>
            <w:r>
              <w:rPr>
                <w:b/>
                <w:sz w:val="22"/>
                <w:szCs w:val="22"/>
              </w:rPr>
              <w:t>Mode of Assessment:</w:t>
            </w:r>
          </w:p>
          <w:p w:rsidR="005C50CB" w:rsidRDefault="005C50CB" w:rsidP="005C50CB">
            <w:pPr>
              <w:numPr>
                <w:ilvl w:val="0"/>
                <w:numId w:val="1"/>
              </w:numPr>
              <w:jc w:val="both"/>
            </w:pPr>
            <w:r>
              <w:rPr>
                <w:sz w:val="22"/>
                <w:szCs w:val="22"/>
              </w:rPr>
              <w:t>Course Work</w:t>
            </w:r>
          </w:p>
          <w:p w:rsidR="005C50CB" w:rsidRDefault="005C50CB" w:rsidP="005C50CB">
            <w:pPr>
              <w:numPr>
                <w:ilvl w:val="0"/>
                <w:numId w:val="1"/>
              </w:numPr>
              <w:jc w:val="both"/>
            </w:pPr>
            <w:r>
              <w:rPr>
                <w:sz w:val="22"/>
                <w:szCs w:val="22"/>
              </w:rPr>
              <w:t>Practical</w:t>
            </w:r>
          </w:p>
          <w:p w:rsidR="005C50CB" w:rsidRDefault="005C50CB" w:rsidP="005C50CB">
            <w:pPr>
              <w:numPr>
                <w:ilvl w:val="0"/>
                <w:numId w:val="1"/>
              </w:numPr>
              <w:jc w:val="both"/>
              <w:rPr>
                <w:b/>
              </w:rPr>
            </w:pPr>
            <w:r>
              <w:rPr>
                <w:sz w:val="22"/>
                <w:szCs w:val="22"/>
              </w:rPr>
              <w:t>Final written Exam</w:t>
            </w:r>
          </w:p>
        </w:tc>
      </w:tr>
      <w:tr w:rsidR="005C50CB" w:rsidTr="00844D49">
        <w:trPr>
          <w:trHeight w:val="647"/>
        </w:trPr>
        <w:tc>
          <w:tcPr>
            <w:tcW w:w="8856" w:type="dxa"/>
            <w:gridSpan w:val="2"/>
          </w:tcPr>
          <w:p w:rsidR="005C50CB" w:rsidRDefault="005C50CB" w:rsidP="00844D49">
            <w:pPr>
              <w:rPr>
                <w:b/>
              </w:rPr>
            </w:pPr>
            <w:r>
              <w:rPr>
                <w:b/>
                <w:sz w:val="22"/>
                <w:szCs w:val="22"/>
              </w:rPr>
              <w:t>Reading/Reference Materials</w:t>
            </w:r>
          </w:p>
          <w:p w:rsidR="005C50CB" w:rsidRDefault="005C50CB" w:rsidP="005C50CB">
            <w:pPr>
              <w:pStyle w:val="Aufzhlungszeichenaktuelll"/>
              <w:numPr>
                <w:ilvl w:val="0"/>
                <w:numId w:val="4"/>
              </w:numPr>
              <w:rPr>
                <w:rFonts w:ascii="Times New Roman" w:hAnsi="Times New Roman"/>
              </w:rPr>
            </w:pPr>
            <w:r>
              <w:rPr>
                <w:rFonts w:ascii="Times New Roman" w:hAnsi="Times New Roman"/>
                <w:szCs w:val="22"/>
              </w:rPr>
              <w:t>Cornwallis A (2009) Swahili – English Dictionary</w:t>
            </w:r>
          </w:p>
          <w:p w:rsidR="005C50CB" w:rsidRDefault="005C50CB" w:rsidP="005C50CB">
            <w:pPr>
              <w:numPr>
                <w:ilvl w:val="0"/>
                <w:numId w:val="2"/>
              </w:numPr>
            </w:pPr>
            <w:r>
              <w:rPr>
                <w:sz w:val="22"/>
                <w:szCs w:val="22"/>
              </w:rPr>
              <w:t xml:space="preserve">Mohamed M (2001) Modern Swahili Grammar. </w:t>
            </w:r>
            <w:smartTag w:uri="urn:schemas-microsoft-com:office:smarttags" w:element="place">
              <w:r>
                <w:rPr>
                  <w:sz w:val="22"/>
                  <w:szCs w:val="22"/>
                </w:rPr>
                <w:t>East Africa</w:t>
              </w:r>
            </w:smartTag>
            <w:r>
              <w:rPr>
                <w:sz w:val="22"/>
                <w:szCs w:val="22"/>
              </w:rPr>
              <w:t xml:space="preserve"> Publishers</w:t>
            </w:r>
          </w:p>
          <w:p w:rsidR="005C50CB" w:rsidRDefault="005C50CB" w:rsidP="005C50CB">
            <w:pPr>
              <w:numPr>
                <w:ilvl w:val="0"/>
                <w:numId w:val="2"/>
              </w:numPr>
            </w:pPr>
            <w:r>
              <w:rPr>
                <w:sz w:val="22"/>
                <w:szCs w:val="22"/>
              </w:rPr>
              <w:t>Living Language (2007) Swahili: A complete Course for Beginners. Living Language</w:t>
            </w:r>
          </w:p>
          <w:p w:rsidR="005C50CB" w:rsidRDefault="005C50CB" w:rsidP="00844D49">
            <w:pPr>
              <w:rPr>
                <w:b/>
              </w:rPr>
            </w:pPr>
          </w:p>
        </w:tc>
      </w:tr>
    </w:tbl>
    <w:p w:rsidR="005C50CB" w:rsidRDefault="005C50CB" w:rsidP="005C50CB"/>
    <w:p w:rsidR="005C50CB" w:rsidRDefault="005C50CB" w:rsidP="005C50CB"/>
    <w:p w:rsidR="005C50CB" w:rsidRDefault="00C92F28" w:rsidP="005C50CB">
      <w:r>
        <w:t>.</w:t>
      </w:r>
    </w:p>
    <w:p w:rsidR="001C3396" w:rsidRDefault="001C3396">
      <w:bookmarkStart w:id="0" w:name="_GoBack"/>
      <w:bookmarkEnd w:id="0"/>
    </w:p>
    <w:sectPr w:rsidR="001C3396" w:rsidSect="00BF3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AD7"/>
    <w:multiLevelType w:val="hybridMultilevel"/>
    <w:tmpl w:val="60DAF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946E5"/>
    <w:multiLevelType w:val="hybridMultilevel"/>
    <w:tmpl w:val="1AB8827A"/>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831C66"/>
    <w:multiLevelType w:val="hybridMultilevel"/>
    <w:tmpl w:val="3060442C"/>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50CB"/>
    <w:rsid w:val="0003100F"/>
    <w:rsid w:val="00050608"/>
    <w:rsid w:val="000B0F2C"/>
    <w:rsid w:val="001668D8"/>
    <w:rsid w:val="001C3396"/>
    <w:rsid w:val="001F160E"/>
    <w:rsid w:val="001F2F3E"/>
    <w:rsid w:val="00275EBF"/>
    <w:rsid w:val="00277F46"/>
    <w:rsid w:val="00436FC6"/>
    <w:rsid w:val="00563212"/>
    <w:rsid w:val="005C50CB"/>
    <w:rsid w:val="00613CA4"/>
    <w:rsid w:val="00645FBD"/>
    <w:rsid w:val="00745640"/>
    <w:rsid w:val="00822069"/>
    <w:rsid w:val="00867664"/>
    <w:rsid w:val="008F7FC7"/>
    <w:rsid w:val="00970755"/>
    <w:rsid w:val="00A21D65"/>
    <w:rsid w:val="00A32CE0"/>
    <w:rsid w:val="00BB434B"/>
    <w:rsid w:val="00BE0E95"/>
    <w:rsid w:val="00BF0D71"/>
    <w:rsid w:val="00BF3473"/>
    <w:rsid w:val="00C45BF2"/>
    <w:rsid w:val="00C8049C"/>
    <w:rsid w:val="00C92F28"/>
    <w:rsid w:val="00C97EFF"/>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C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C50CB"/>
    <w:rPr>
      <w:rFonts w:ascii="Arial Black" w:hAnsi="Arial Black"/>
      <w:b/>
      <w:sz w:val="36"/>
    </w:rPr>
  </w:style>
  <w:style w:type="character" w:customStyle="1" w:styleId="SubtitleChar">
    <w:name w:val="Subtitle Char"/>
    <w:basedOn w:val="DefaultParagraphFont"/>
    <w:link w:val="Subtitle"/>
    <w:rsid w:val="005C50CB"/>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5C50CB"/>
    <w:pPr>
      <w:tabs>
        <w:tab w:val="clear" w:pos="720"/>
        <w:tab w:val="num" w:pos="540"/>
      </w:tabs>
      <w:ind w:left="540"/>
      <w:contextualSpacing w:val="0"/>
    </w:pPr>
    <w:rPr>
      <w:rFonts w:ascii="Arial" w:hAnsi="Arial"/>
      <w:iCs/>
      <w:kern w:val="16"/>
      <w:sz w:val="22"/>
      <w:lang w:val="de-DE" w:eastAsia="de-DE"/>
    </w:rPr>
  </w:style>
  <w:style w:type="paragraph" w:customStyle="1" w:styleId="ListBullet1">
    <w:name w:val="List Bullet1"/>
    <w:rsid w:val="005C50CB"/>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5C50CB"/>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C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C50CB"/>
    <w:rPr>
      <w:rFonts w:ascii="Arial Black" w:hAnsi="Arial Black"/>
      <w:b/>
      <w:sz w:val="36"/>
    </w:rPr>
  </w:style>
  <w:style w:type="character" w:customStyle="1" w:styleId="SubtitleChar">
    <w:name w:val="Subtitle Char"/>
    <w:basedOn w:val="DefaultParagraphFont"/>
    <w:link w:val="Subtitle"/>
    <w:rsid w:val="005C50CB"/>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5C50CB"/>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5C50CB"/>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5C50C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2011-07-23T13:23:00Z</dcterms:created>
  <dcterms:modified xsi:type="dcterms:W3CDTF">2014-06-19T21:36:00Z</dcterms:modified>
</cp:coreProperties>
</file>