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44"/>
        <w:gridCol w:w="538"/>
        <w:gridCol w:w="4674"/>
      </w:tblGrid>
      <w:tr w:rsidR="004875F7" w:rsidTr="00844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44" w:type="dxa"/>
          </w:tcPr>
          <w:p w:rsidR="004875F7" w:rsidRDefault="004875F7" w:rsidP="00844D4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TOU 3126 Tourism Product Development and Pricing</w:t>
            </w:r>
          </w:p>
        </w:tc>
        <w:tc>
          <w:tcPr>
            <w:tcW w:w="5212" w:type="dxa"/>
            <w:gridSpan w:val="2"/>
          </w:tcPr>
          <w:p w:rsidR="004875F7" w:rsidRDefault="004875F7" w:rsidP="00844D4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Course Title: </w:t>
            </w:r>
          </w:p>
        </w:tc>
      </w:tr>
      <w:tr w:rsidR="004875F7" w:rsidTr="00844D49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8856" w:type="dxa"/>
            <w:gridSpan w:val="3"/>
          </w:tcPr>
          <w:p w:rsidR="004875F7" w:rsidRDefault="004875F7" w:rsidP="00844D4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 Description:</w:t>
            </w:r>
          </w:p>
          <w:p w:rsidR="004875F7" w:rsidRDefault="004875F7" w:rsidP="00844D4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Course explains the features of a tourism product and equips students with skills of product analysis and planning. It provides knowledge on product pricing and how it influences tourism product value and success.  </w:t>
            </w:r>
          </w:p>
        </w:tc>
      </w:tr>
      <w:tr w:rsidR="004875F7" w:rsidTr="00844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  <w:gridSpan w:val="3"/>
          </w:tcPr>
          <w:p w:rsidR="004875F7" w:rsidRDefault="004875F7" w:rsidP="00844D4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 objectives:</w:t>
            </w:r>
          </w:p>
          <w:p w:rsidR="004875F7" w:rsidRDefault="004875F7" w:rsidP="004875F7">
            <w:pPr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Understand the main features of a successful tourism product </w:t>
            </w:r>
          </w:p>
          <w:p w:rsidR="004875F7" w:rsidRDefault="004875F7" w:rsidP="004875F7">
            <w:pPr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Product analysis even in the work place: SWOT analysis; tangible and augmented (add-ons to the product) product analysis; benefit analysis</w:t>
            </w:r>
          </w:p>
          <w:p w:rsidR="004875F7" w:rsidRDefault="004875F7" w:rsidP="004875F7">
            <w:pPr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Managing existing and new products</w:t>
            </w:r>
            <w:r>
              <w:rPr>
                <w:bCs/>
                <w:sz w:val="22"/>
                <w:szCs w:val="22"/>
              </w:rPr>
              <w:t xml:space="preserve"> - prices and pricing policies</w:t>
            </w:r>
          </w:p>
          <w:p w:rsidR="004875F7" w:rsidRDefault="004875F7" w:rsidP="004875F7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Product value and success</w:t>
            </w:r>
          </w:p>
          <w:p w:rsidR="004875F7" w:rsidRDefault="004875F7" w:rsidP="004875F7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To appreciate the variety of that are adopted by tourism organizations</w:t>
            </w:r>
          </w:p>
          <w:p w:rsidR="004875F7" w:rsidRDefault="004875F7" w:rsidP="00844D49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4875F7" w:rsidTr="00844D49">
        <w:tblPrEx>
          <w:tblCellMar>
            <w:top w:w="0" w:type="dxa"/>
            <w:bottom w:w="0" w:type="dxa"/>
          </w:tblCellMar>
        </w:tblPrEx>
        <w:trPr>
          <w:cantSplit/>
          <w:trHeight w:val="3014"/>
        </w:trPr>
        <w:tc>
          <w:tcPr>
            <w:tcW w:w="8856" w:type="dxa"/>
            <w:gridSpan w:val="3"/>
          </w:tcPr>
          <w:p w:rsidR="004875F7" w:rsidRDefault="004875F7" w:rsidP="00844D4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 Outline:</w:t>
            </w:r>
          </w:p>
          <w:p w:rsidR="004875F7" w:rsidRDefault="004875F7" w:rsidP="004875F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of Tourism Products</w:t>
            </w:r>
          </w:p>
          <w:p w:rsidR="004875F7" w:rsidRDefault="004875F7" w:rsidP="004875F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Product planning (producers, products, the market and needs)</w:t>
            </w:r>
          </w:p>
          <w:p w:rsidR="004875F7" w:rsidRDefault="004875F7" w:rsidP="004875F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Product development: challenges and solutions</w:t>
            </w:r>
          </w:p>
          <w:p w:rsidR="004875F7" w:rsidRDefault="004875F7" w:rsidP="004875F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Product analysis and planning: SWOT analysis; features and benefits analysis</w:t>
            </w:r>
          </w:p>
          <w:p w:rsidR="004875F7" w:rsidRDefault="004875F7" w:rsidP="004875F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and existing products (extensions, dissatisfaction growth, seeking new markets)</w:t>
            </w:r>
          </w:p>
          <w:p w:rsidR="004875F7" w:rsidRDefault="004875F7" w:rsidP="004875F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Role influence and functions of pricing in product development</w:t>
            </w:r>
          </w:p>
          <w:p w:rsidR="004875F7" w:rsidRDefault="004875F7" w:rsidP="004875F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process of successful pricing: minimum price, maximum price; target-profit pricing; cost-plus pricing; perceived value pricing; going rate pricing; sealed bid pricing; negotiated pricing.</w:t>
            </w:r>
          </w:p>
          <w:p w:rsidR="004875F7" w:rsidRDefault="004875F7" w:rsidP="004875F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Pricing strategies techniques and  evaluation (market skimming, market penetration)</w:t>
            </w:r>
          </w:p>
          <w:p w:rsidR="004875F7" w:rsidRDefault="004875F7" w:rsidP="004875F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Tactical pricing: seasonality, sudden market fluctuations, competition</w:t>
            </w:r>
          </w:p>
          <w:p w:rsidR="004875F7" w:rsidRDefault="004875F7" w:rsidP="004875F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 price revenue: cross selling; gifts and donations e.g. in museums, education centres, zoos.</w:t>
            </w:r>
          </w:p>
        </w:tc>
      </w:tr>
      <w:tr w:rsidR="004875F7" w:rsidTr="00844D49">
        <w:tblPrEx>
          <w:tblCellMar>
            <w:top w:w="0" w:type="dxa"/>
            <w:bottom w:w="0" w:type="dxa"/>
          </w:tblCellMar>
        </w:tblPrEx>
        <w:trPr>
          <w:cantSplit/>
          <w:trHeight w:val="1043"/>
        </w:trPr>
        <w:tc>
          <w:tcPr>
            <w:tcW w:w="8856" w:type="dxa"/>
            <w:gridSpan w:val="3"/>
          </w:tcPr>
          <w:p w:rsidR="004875F7" w:rsidRDefault="004875F7" w:rsidP="00844D4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Learning Outcomes:</w:t>
            </w:r>
          </w:p>
          <w:p w:rsidR="004875F7" w:rsidRDefault="004875F7" w:rsidP="004875F7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Knowledge and skills to develop a tourism product</w:t>
            </w:r>
          </w:p>
          <w:p w:rsidR="004875F7" w:rsidRDefault="004875F7" w:rsidP="004875F7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Skills to price and strategize a product and project.</w:t>
            </w:r>
          </w:p>
          <w:p w:rsidR="004875F7" w:rsidRDefault="004875F7" w:rsidP="004875F7">
            <w:pPr>
              <w:numPr>
                <w:ilvl w:val="0"/>
                <w:numId w:val="5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Knowledge and skills of tactful pricing</w:t>
            </w:r>
          </w:p>
        </w:tc>
      </w:tr>
      <w:tr w:rsidR="004875F7" w:rsidTr="00844D49">
        <w:tblPrEx>
          <w:tblCellMar>
            <w:top w:w="0" w:type="dxa"/>
            <w:bottom w:w="0" w:type="dxa"/>
          </w:tblCellMar>
        </w:tblPrEx>
        <w:trPr>
          <w:cantSplit/>
          <w:trHeight w:val="1043"/>
        </w:trPr>
        <w:tc>
          <w:tcPr>
            <w:tcW w:w="4182" w:type="dxa"/>
            <w:gridSpan w:val="2"/>
          </w:tcPr>
          <w:p w:rsidR="004875F7" w:rsidRDefault="004875F7" w:rsidP="00844D4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Method of Teaching/Delivery:</w:t>
            </w:r>
          </w:p>
          <w:p w:rsidR="004875F7" w:rsidRDefault="004875F7" w:rsidP="00844D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Lecture Hours   – 45</w:t>
            </w:r>
          </w:p>
          <w:p w:rsidR="004875F7" w:rsidRDefault="004875F7" w:rsidP="00844D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Practical Hours – 15</w:t>
            </w:r>
          </w:p>
          <w:p w:rsidR="004875F7" w:rsidRDefault="004875F7" w:rsidP="00844D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Tutorial Hours  – 15</w:t>
            </w:r>
          </w:p>
        </w:tc>
        <w:tc>
          <w:tcPr>
            <w:tcW w:w="4674" w:type="dxa"/>
          </w:tcPr>
          <w:p w:rsidR="004875F7" w:rsidRDefault="004875F7" w:rsidP="00844D4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Mode of Assessment:</w:t>
            </w:r>
          </w:p>
          <w:p w:rsidR="004875F7" w:rsidRDefault="004875F7" w:rsidP="004875F7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Course Work</w:t>
            </w:r>
          </w:p>
          <w:p w:rsidR="004875F7" w:rsidRDefault="004875F7" w:rsidP="004875F7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Practical</w:t>
            </w:r>
          </w:p>
          <w:p w:rsidR="004875F7" w:rsidRDefault="004875F7" w:rsidP="004875F7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Final written Exam</w:t>
            </w:r>
          </w:p>
        </w:tc>
      </w:tr>
      <w:tr w:rsidR="004875F7" w:rsidTr="00844D49">
        <w:tblPrEx>
          <w:tblCellMar>
            <w:top w:w="0" w:type="dxa"/>
            <w:bottom w:w="0" w:type="dxa"/>
          </w:tblCellMar>
        </w:tblPrEx>
        <w:trPr>
          <w:cantSplit/>
          <w:trHeight w:val="1862"/>
        </w:trPr>
        <w:tc>
          <w:tcPr>
            <w:tcW w:w="8856" w:type="dxa"/>
            <w:gridSpan w:val="3"/>
          </w:tcPr>
          <w:p w:rsidR="004875F7" w:rsidRDefault="004875F7" w:rsidP="00844D4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Reading/Reference Materials:</w:t>
            </w:r>
          </w:p>
          <w:p w:rsidR="004875F7" w:rsidRDefault="004875F7" w:rsidP="004875F7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Akamaa</w:t>
            </w:r>
            <w:proofErr w:type="spellEnd"/>
            <w:r>
              <w:rPr>
                <w:sz w:val="22"/>
                <w:szCs w:val="22"/>
              </w:rPr>
              <w:t xml:space="preserve"> J S. </w:t>
            </w:r>
            <w:proofErr w:type="spellStart"/>
            <w:r>
              <w:rPr>
                <w:sz w:val="22"/>
                <w:szCs w:val="22"/>
              </w:rPr>
              <w:t>Ondimu</w:t>
            </w:r>
            <w:proofErr w:type="spellEnd"/>
            <w:r>
              <w:rPr>
                <w:sz w:val="22"/>
                <w:szCs w:val="22"/>
              </w:rPr>
              <w:t xml:space="preserve"> K. I. (2001): Tourism product development and the changing consumer demand: A case study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2"/>
                    <w:szCs w:val="22"/>
                  </w:rPr>
                  <w:t>Kenya</w:t>
                </w:r>
              </w:smartTag>
            </w:smartTag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Routledge</w:t>
            </w:r>
            <w:proofErr w:type="spellEnd"/>
            <w:r>
              <w:rPr>
                <w:sz w:val="22"/>
                <w:szCs w:val="22"/>
              </w:rPr>
              <w:t xml:space="preserve"> Taylor &amp; Francis Group.</w:t>
            </w:r>
          </w:p>
          <w:p w:rsidR="004875F7" w:rsidRDefault="004875F7" w:rsidP="004875F7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Bennett M.M, Seaton A.V (1996): The Marketing of tourism products: Concepts, Issues and Cases. International Thomson Business Press.</w:t>
            </w:r>
          </w:p>
          <w:p w:rsidR="004875F7" w:rsidRDefault="004875F7" w:rsidP="004875F7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Holloway, J.C (2002): </w:t>
            </w:r>
            <w:r>
              <w:rPr>
                <w:i/>
                <w:sz w:val="22"/>
                <w:szCs w:val="22"/>
              </w:rPr>
              <w:t>The Business of Tourism.</w:t>
            </w:r>
            <w:r>
              <w:rPr>
                <w:sz w:val="22"/>
                <w:szCs w:val="22"/>
              </w:rPr>
              <w:t xml:space="preserve"> Sixth Edition. Financial Times Prentice Hall</w:t>
            </w:r>
          </w:p>
          <w:p w:rsidR="004875F7" w:rsidRDefault="004875F7" w:rsidP="004875F7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Muller Cleaver, M., </w:t>
            </w:r>
            <w:proofErr w:type="spellStart"/>
            <w:r>
              <w:rPr>
                <w:sz w:val="22"/>
                <w:szCs w:val="22"/>
              </w:rPr>
              <w:t>Ruys</w:t>
            </w:r>
            <w:proofErr w:type="spellEnd"/>
            <w:r>
              <w:rPr>
                <w:sz w:val="22"/>
                <w:szCs w:val="22"/>
              </w:rPr>
              <w:t xml:space="preserve"> T. E., Wei, S. H. F. M. (1998): Tourism product development for the senior market, based on travel-motive research. Published by CABI European Union.</w:t>
            </w:r>
            <w:r>
              <w:rPr>
                <w:sz w:val="22"/>
                <w:szCs w:val="22"/>
              </w:rPr>
              <w:br/>
            </w:r>
          </w:p>
        </w:tc>
      </w:tr>
    </w:tbl>
    <w:p w:rsidR="001C3396" w:rsidRDefault="001C3396"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0C9E"/>
    <w:multiLevelType w:val="hybridMultilevel"/>
    <w:tmpl w:val="CA84E5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254A7C"/>
    <w:multiLevelType w:val="hybridMultilevel"/>
    <w:tmpl w:val="68F015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091294"/>
    <w:multiLevelType w:val="hybridMultilevel"/>
    <w:tmpl w:val="E8083D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8570EE"/>
    <w:multiLevelType w:val="hybridMultilevel"/>
    <w:tmpl w:val="DB2A55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1AD4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B759B0"/>
    <w:multiLevelType w:val="hybridMultilevel"/>
    <w:tmpl w:val="E0444F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5F7"/>
    <w:rsid w:val="0003100F"/>
    <w:rsid w:val="00050608"/>
    <w:rsid w:val="000B0F2C"/>
    <w:rsid w:val="001668D8"/>
    <w:rsid w:val="001C3396"/>
    <w:rsid w:val="001F160E"/>
    <w:rsid w:val="001F2F3E"/>
    <w:rsid w:val="00275EBF"/>
    <w:rsid w:val="00277F46"/>
    <w:rsid w:val="00436FC6"/>
    <w:rsid w:val="004875F7"/>
    <w:rsid w:val="00563212"/>
    <w:rsid w:val="00613CA4"/>
    <w:rsid w:val="00645FBD"/>
    <w:rsid w:val="00745640"/>
    <w:rsid w:val="00822069"/>
    <w:rsid w:val="00867664"/>
    <w:rsid w:val="008F7FC7"/>
    <w:rsid w:val="00970755"/>
    <w:rsid w:val="00A21D65"/>
    <w:rsid w:val="00A32CE0"/>
    <w:rsid w:val="00BB434B"/>
    <w:rsid w:val="00BE0E95"/>
    <w:rsid w:val="00BF0D71"/>
    <w:rsid w:val="00C45BF2"/>
    <w:rsid w:val="00C8049C"/>
    <w:rsid w:val="00C97EFF"/>
    <w:rsid w:val="00DA14BD"/>
    <w:rsid w:val="00DA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2048</Characters>
  <Application>Microsoft Office Word</Application>
  <DocSecurity>0</DocSecurity>
  <Lines>17</Lines>
  <Paragraphs>4</Paragraphs>
  <ScaleCrop>false</ScaleCrop>
  <Company>Microsoft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2011-07-23T13:36:00Z</dcterms:created>
  <dcterms:modified xsi:type="dcterms:W3CDTF">2011-07-23T13:36:00Z</dcterms:modified>
</cp:coreProperties>
</file>