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B10C58" w:rsidTr="00844D49">
        <w:tc>
          <w:tcPr>
            <w:tcW w:w="3888" w:type="dxa"/>
          </w:tcPr>
          <w:p w:rsidR="00B10C58" w:rsidRDefault="00B10C58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TOU 3129 Hospitality Ethics and Law</w:t>
            </w:r>
          </w:p>
        </w:tc>
        <w:tc>
          <w:tcPr>
            <w:tcW w:w="4968" w:type="dxa"/>
          </w:tcPr>
          <w:p w:rsidR="00B10C58" w:rsidRDefault="00B10C58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Course Title:  </w:t>
            </w:r>
          </w:p>
          <w:p w:rsidR="00B10C58" w:rsidRDefault="00B10C58" w:rsidP="00844D49">
            <w:pPr>
              <w:jc w:val="both"/>
              <w:rPr>
                <w:b/>
              </w:rPr>
            </w:pPr>
          </w:p>
        </w:tc>
      </w:tr>
      <w:tr w:rsidR="00B10C58" w:rsidTr="00844D49">
        <w:tc>
          <w:tcPr>
            <w:tcW w:w="8856" w:type="dxa"/>
            <w:gridSpan w:val="2"/>
          </w:tcPr>
          <w:p w:rsidR="00B10C58" w:rsidRDefault="00B10C58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Description:</w:t>
            </w:r>
          </w:p>
          <w:p w:rsidR="00B10C58" w:rsidRDefault="00B10C58" w:rsidP="00844D4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Course provides knowledge on morals that have a bearing on hospitality establishment policies and laws. It </w:t>
            </w:r>
            <w:r>
              <w:rPr>
                <w:sz w:val="22"/>
                <w:szCs w:val="22"/>
              </w:rPr>
              <w:t>enables students to identify  different forms components of the hospitality industry and the laws governing their operations</w:t>
            </w:r>
          </w:p>
          <w:p w:rsidR="00B10C58" w:rsidRDefault="00B10C58" w:rsidP="00844D49">
            <w:pPr>
              <w:jc w:val="both"/>
            </w:pPr>
          </w:p>
        </w:tc>
      </w:tr>
      <w:tr w:rsidR="00B10C58" w:rsidTr="00844D49">
        <w:tc>
          <w:tcPr>
            <w:tcW w:w="8856" w:type="dxa"/>
            <w:gridSpan w:val="2"/>
          </w:tcPr>
          <w:p w:rsidR="00B10C58" w:rsidRDefault="00B10C58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Objectives:</w:t>
            </w:r>
          </w:p>
          <w:p w:rsidR="00B10C58" w:rsidRDefault="00B10C58" w:rsidP="00B10C58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knowledge of hospitality industry operations</w:t>
            </w:r>
          </w:p>
          <w:p w:rsidR="00B10C58" w:rsidRDefault="00B10C58" w:rsidP="00B10C58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Define the legal rights of the guest and the hospitality operator as well as the operator's liability</w:t>
            </w:r>
          </w:p>
          <w:p w:rsidR="00B10C58" w:rsidRDefault="00B10C58" w:rsidP="00B10C58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Labour laws in hospitality operations</w:t>
            </w:r>
          </w:p>
          <w:p w:rsidR="00B10C58" w:rsidRDefault="00B10C58" w:rsidP="00B10C58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sz w:val="22"/>
                <w:szCs w:val="22"/>
              </w:rPr>
              <w:t>State, and local laws relating to the general operation of a hospitality establishment</w:t>
            </w:r>
          </w:p>
          <w:p w:rsidR="00B10C58" w:rsidRDefault="00B10C58" w:rsidP="00B10C58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sz w:val="22"/>
                <w:szCs w:val="22"/>
              </w:rPr>
              <w:t>Knowledge of tax liabilities and responsibilities of hospitality industry establishments</w:t>
            </w:r>
          </w:p>
          <w:p w:rsidR="00B10C58" w:rsidRDefault="00B10C58" w:rsidP="00B10C58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sz w:val="22"/>
                <w:szCs w:val="22"/>
              </w:rPr>
              <w:t>Knowledge of franchise management and convention contracts</w:t>
            </w:r>
          </w:p>
          <w:p w:rsidR="00B10C58" w:rsidRDefault="00B10C58" w:rsidP="00B10C58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sz w:val="22"/>
                <w:szCs w:val="22"/>
              </w:rPr>
              <w:t>To identify the three basic forms of business ownership.</w:t>
            </w:r>
          </w:p>
          <w:p w:rsidR="00B10C58" w:rsidRDefault="00B10C58" w:rsidP="00B10C58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sz w:val="22"/>
                <w:szCs w:val="22"/>
              </w:rPr>
              <w:t xml:space="preserve">To describe how to protect the public against </w:t>
            </w:r>
          </w:p>
          <w:p w:rsidR="00B10C58" w:rsidRDefault="00B10C58" w:rsidP="00844D49"/>
        </w:tc>
      </w:tr>
      <w:tr w:rsidR="00B10C58" w:rsidTr="00844D49">
        <w:tc>
          <w:tcPr>
            <w:tcW w:w="8856" w:type="dxa"/>
            <w:gridSpan w:val="2"/>
          </w:tcPr>
          <w:p w:rsidR="00B10C58" w:rsidRDefault="00B10C58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Course Outline:</w:t>
            </w:r>
          </w:p>
          <w:p w:rsidR="00B10C58" w:rsidRDefault="00B10C58" w:rsidP="00B10C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Hospitality operations  </w:t>
            </w:r>
          </w:p>
          <w:p w:rsidR="00B10C58" w:rsidRDefault="00B10C58" w:rsidP="00B10C58">
            <w:pPr>
              <w:numPr>
                <w:ilvl w:val="0"/>
                <w:numId w:val="3"/>
              </w:num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Ethics and codes of conduct in Hospitality Industry Operations</w:t>
            </w:r>
          </w:p>
          <w:p w:rsidR="00B10C58" w:rsidRDefault="00B10C58" w:rsidP="00B10C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Business ownership – legal guidelines </w:t>
            </w:r>
          </w:p>
          <w:p w:rsidR="00B10C58" w:rsidRDefault="00B10C58" w:rsidP="00B10C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Laws Relating to the Hospitality Operation </w:t>
            </w:r>
          </w:p>
          <w:p w:rsidR="00B10C58" w:rsidRDefault="00B10C58" w:rsidP="00B10C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The Hospitality labour laws  </w:t>
            </w:r>
          </w:p>
          <w:p w:rsidR="00B10C58" w:rsidRDefault="00B10C58" w:rsidP="00B10C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Taxation laws in hospitality</w:t>
            </w:r>
          </w:p>
          <w:p w:rsidR="00B10C58" w:rsidRDefault="00B10C58" w:rsidP="00B10C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Antitrust Law, Franchise and Convention Contracts </w:t>
            </w:r>
          </w:p>
          <w:p w:rsidR="00B10C58" w:rsidRDefault="00B10C58" w:rsidP="00B10C58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fraud, misrepresentation or unethical practices in the hospitality industry</w:t>
            </w:r>
          </w:p>
        </w:tc>
      </w:tr>
      <w:tr w:rsidR="00B10C58" w:rsidTr="00844D49">
        <w:tc>
          <w:tcPr>
            <w:tcW w:w="8856" w:type="dxa"/>
            <w:gridSpan w:val="2"/>
          </w:tcPr>
          <w:p w:rsidR="00B10C58" w:rsidRDefault="00B10C58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B10C58" w:rsidRDefault="00B10C58" w:rsidP="00B10C58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Learn new knowledge in hospitality ethics and law</w:t>
            </w:r>
          </w:p>
          <w:p w:rsidR="00B10C58" w:rsidRDefault="00B10C58" w:rsidP="00B10C58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Learn to manage a hospitality facility within the laws of the country</w:t>
            </w:r>
          </w:p>
        </w:tc>
      </w:tr>
      <w:tr w:rsidR="00B10C58" w:rsidTr="00844D49">
        <w:trPr>
          <w:trHeight w:val="647"/>
        </w:trPr>
        <w:tc>
          <w:tcPr>
            <w:tcW w:w="3888" w:type="dxa"/>
          </w:tcPr>
          <w:p w:rsidR="00B10C58" w:rsidRDefault="00B10C58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B10C58" w:rsidRDefault="00B10C58" w:rsidP="00844D49">
            <w:pPr>
              <w:jc w:val="both"/>
            </w:pPr>
            <w:r>
              <w:rPr>
                <w:sz w:val="22"/>
                <w:szCs w:val="22"/>
              </w:rPr>
              <w:t>Lecture Hours   – 45</w:t>
            </w:r>
          </w:p>
          <w:p w:rsidR="00B10C58" w:rsidRDefault="00B10C58" w:rsidP="00844D49">
            <w:pPr>
              <w:jc w:val="both"/>
            </w:pPr>
            <w:r>
              <w:rPr>
                <w:sz w:val="22"/>
                <w:szCs w:val="22"/>
              </w:rPr>
              <w:t>Tutorial Hours  – 30</w:t>
            </w:r>
          </w:p>
          <w:p w:rsidR="00B10C58" w:rsidRDefault="00B10C58" w:rsidP="00844D49">
            <w:pPr>
              <w:jc w:val="both"/>
            </w:pPr>
          </w:p>
        </w:tc>
        <w:tc>
          <w:tcPr>
            <w:tcW w:w="4968" w:type="dxa"/>
          </w:tcPr>
          <w:p w:rsidR="00B10C58" w:rsidRDefault="00B10C58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B10C58" w:rsidRDefault="00B10C58" w:rsidP="00B10C58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Course Work</w:t>
            </w:r>
          </w:p>
          <w:p w:rsidR="00B10C58" w:rsidRDefault="00B10C58" w:rsidP="00B10C58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Final written Exam</w:t>
            </w:r>
          </w:p>
        </w:tc>
      </w:tr>
      <w:tr w:rsidR="00B10C58" w:rsidTr="00844D49">
        <w:trPr>
          <w:trHeight w:val="647"/>
        </w:trPr>
        <w:tc>
          <w:tcPr>
            <w:tcW w:w="8856" w:type="dxa"/>
            <w:gridSpan w:val="2"/>
          </w:tcPr>
          <w:p w:rsidR="00B10C58" w:rsidRDefault="00B10C58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Reading/Reference Materials</w:t>
            </w:r>
          </w:p>
          <w:p w:rsidR="00B10C58" w:rsidRDefault="00B10C58" w:rsidP="00B10C58">
            <w:pPr>
              <w:numPr>
                <w:ilvl w:val="0"/>
                <w:numId w:val="6"/>
              </w:numPr>
            </w:pPr>
            <w:r>
              <w:rPr>
                <w:color w:val="000025"/>
                <w:sz w:val="22"/>
                <w:szCs w:val="22"/>
              </w:rPr>
              <w:t>Betsy Stevens (2001) Hospitality Ethics: Responses from Human Resource Directors and Students to Seven Ethical Scenarios</w:t>
            </w:r>
          </w:p>
          <w:p w:rsidR="00B10C58" w:rsidRDefault="00B10C58" w:rsidP="00B10C58">
            <w:pPr>
              <w:numPr>
                <w:ilvl w:val="0"/>
                <w:numId w:val="4"/>
              </w:numPr>
              <w:tabs>
                <w:tab w:val="clear" w:pos="720"/>
              </w:tabs>
            </w:pPr>
            <w:r>
              <w:rPr>
                <w:sz w:val="22"/>
                <w:szCs w:val="22"/>
              </w:rPr>
              <w:t xml:space="preserve">Stephen C. Hayes B (2006) </w:t>
            </w:r>
            <w:r w:rsidR="00A9662D">
              <w:rPr>
                <w:sz w:val="22"/>
                <w:szCs w:val="22"/>
              </w:rPr>
              <w:t>Hospitality</w:t>
            </w:r>
            <w:r>
              <w:rPr>
                <w:sz w:val="22"/>
                <w:szCs w:val="22"/>
              </w:rPr>
              <w:t xml:space="preserve"> law: Managing Legal Issues in the Hospitality Industry</w:t>
            </w:r>
          </w:p>
        </w:tc>
      </w:tr>
    </w:tbl>
    <w:p w:rsidR="00B10C58" w:rsidRDefault="00B10C58" w:rsidP="00B10C58">
      <w:pPr>
        <w:rPr>
          <w:b/>
          <w:sz w:val="22"/>
          <w:szCs w:val="22"/>
        </w:rPr>
      </w:pPr>
    </w:p>
    <w:p w:rsidR="00B10C58" w:rsidRDefault="00B10C58" w:rsidP="00B10C58">
      <w:pPr>
        <w:rPr>
          <w:b/>
          <w:sz w:val="22"/>
          <w:szCs w:val="22"/>
        </w:rPr>
      </w:pPr>
    </w:p>
    <w:p w:rsidR="00B10C58" w:rsidRDefault="00B10C58" w:rsidP="00B10C58">
      <w:pPr>
        <w:rPr>
          <w:b/>
          <w:sz w:val="22"/>
          <w:szCs w:val="22"/>
        </w:rPr>
      </w:pPr>
    </w:p>
    <w:p w:rsidR="00B10C58" w:rsidRDefault="00B10C58" w:rsidP="00B10C58">
      <w:pPr>
        <w:rPr>
          <w:b/>
          <w:sz w:val="22"/>
          <w:szCs w:val="22"/>
        </w:rPr>
      </w:pPr>
    </w:p>
    <w:p w:rsidR="00B10C58" w:rsidRDefault="00B10C58" w:rsidP="00B10C58">
      <w:pPr>
        <w:rPr>
          <w:b/>
          <w:sz w:val="22"/>
          <w:szCs w:val="22"/>
        </w:rPr>
      </w:pPr>
    </w:p>
    <w:p w:rsidR="00B10C58" w:rsidRDefault="00B10C58" w:rsidP="00B10C58">
      <w:pPr>
        <w:rPr>
          <w:b/>
          <w:sz w:val="22"/>
          <w:szCs w:val="22"/>
        </w:rPr>
      </w:pPr>
    </w:p>
    <w:p w:rsidR="00B10C58" w:rsidRDefault="00B10C58" w:rsidP="00B10C58">
      <w:pPr>
        <w:rPr>
          <w:b/>
          <w:sz w:val="22"/>
          <w:szCs w:val="22"/>
        </w:rPr>
      </w:pPr>
    </w:p>
    <w:p w:rsidR="00B10C58" w:rsidRDefault="00B10C58" w:rsidP="00B10C58">
      <w:pPr>
        <w:rPr>
          <w:b/>
          <w:sz w:val="22"/>
          <w:szCs w:val="22"/>
        </w:rPr>
      </w:pPr>
    </w:p>
    <w:sectPr w:rsidR="00B10C58" w:rsidSect="007F7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7AD7"/>
    <w:multiLevelType w:val="hybridMultilevel"/>
    <w:tmpl w:val="60DAF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31FE0"/>
    <w:multiLevelType w:val="hybridMultilevel"/>
    <w:tmpl w:val="0F3497F0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492E4D"/>
    <w:multiLevelType w:val="hybridMultilevel"/>
    <w:tmpl w:val="56824284"/>
    <w:lvl w:ilvl="0" w:tplc="2B1AD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BD4779"/>
    <w:multiLevelType w:val="hybridMultilevel"/>
    <w:tmpl w:val="F98E7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E245BD"/>
    <w:multiLevelType w:val="hybridMultilevel"/>
    <w:tmpl w:val="285C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10C58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36FC6"/>
    <w:rsid w:val="00563212"/>
    <w:rsid w:val="00613CA4"/>
    <w:rsid w:val="00645FBD"/>
    <w:rsid w:val="00745640"/>
    <w:rsid w:val="007F7A56"/>
    <w:rsid w:val="00822069"/>
    <w:rsid w:val="00867664"/>
    <w:rsid w:val="008F7FC7"/>
    <w:rsid w:val="00970755"/>
    <w:rsid w:val="00A21D65"/>
    <w:rsid w:val="00A32CE0"/>
    <w:rsid w:val="00A9662D"/>
    <w:rsid w:val="00B10C58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10C58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B10C58"/>
    <w:rPr>
      <w:rFonts w:ascii="Arial Black" w:eastAsia="Times New Roman" w:hAnsi="Arial Black" w:cs="Times New Roman"/>
      <w:b/>
      <w:sz w:val="36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10C58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B10C58"/>
    <w:rPr>
      <w:rFonts w:ascii="Arial Black" w:eastAsia="Times New Roman" w:hAnsi="Arial Black" w:cs="Times New Roman"/>
      <w:b/>
      <w:sz w:val="36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2011-07-23T13:34:00Z</dcterms:created>
  <dcterms:modified xsi:type="dcterms:W3CDTF">2014-06-20T18:09:00Z</dcterms:modified>
</cp:coreProperties>
</file>